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8D" w:rsidRPr="0031679C" w:rsidRDefault="00B50B8D" w:rsidP="00FD4AD9">
      <w:pPr>
        <w:autoSpaceDE w:val="0"/>
        <w:autoSpaceDN w:val="0"/>
        <w:adjustRightInd w:val="0"/>
        <w:spacing w:after="0" w:line="240" w:lineRule="auto"/>
        <w:rPr>
          <w:rFonts w:ascii="Times New Roman" w:hAnsi="Times New Roman"/>
          <w:b/>
          <w:iCs/>
          <w:color w:val="002060"/>
          <w:sz w:val="24"/>
          <w:szCs w:val="24"/>
        </w:rPr>
      </w:pPr>
    </w:p>
    <w:p w:rsidR="00620B93" w:rsidRDefault="00620B93" w:rsidP="00FD4AD9">
      <w:pPr>
        <w:autoSpaceDE w:val="0"/>
        <w:autoSpaceDN w:val="0"/>
        <w:adjustRightInd w:val="0"/>
        <w:spacing w:after="0" w:line="240" w:lineRule="auto"/>
        <w:rPr>
          <w:rFonts w:ascii="Times New Roman" w:hAnsi="Times New Roman"/>
          <w:b/>
          <w:iCs/>
          <w:color w:val="002060"/>
          <w:sz w:val="24"/>
          <w:szCs w:val="24"/>
        </w:rPr>
      </w:pPr>
    </w:p>
    <w:p w:rsidR="00620B93" w:rsidRDefault="00620B93" w:rsidP="00FD4AD9">
      <w:pPr>
        <w:autoSpaceDE w:val="0"/>
        <w:autoSpaceDN w:val="0"/>
        <w:adjustRightInd w:val="0"/>
        <w:spacing w:after="0" w:line="240" w:lineRule="auto"/>
        <w:rPr>
          <w:rFonts w:ascii="Times New Roman" w:hAnsi="Times New Roman"/>
          <w:b/>
          <w:iCs/>
          <w:color w:val="002060"/>
          <w:sz w:val="24"/>
          <w:szCs w:val="24"/>
        </w:rPr>
      </w:pPr>
    </w:p>
    <w:p w:rsidR="007F25CA" w:rsidRPr="00B50B8D" w:rsidRDefault="007F25CA" w:rsidP="00FD4AD9">
      <w:pPr>
        <w:autoSpaceDE w:val="0"/>
        <w:autoSpaceDN w:val="0"/>
        <w:adjustRightInd w:val="0"/>
        <w:spacing w:after="0" w:line="240" w:lineRule="auto"/>
        <w:rPr>
          <w:rFonts w:ascii="Times New Roman" w:hAnsi="Times New Roman"/>
          <w:b/>
          <w:iCs/>
          <w:color w:val="002060"/>
          <w:sz w:val="24"/>
          <w:szCs w:val="24"/>
        </w:rPr>
      </w:pPr>
    </w:p>
    <w:p w:rsidR="007F25CA" w:rsidRDefault="007F25CA" w:rsidP="00FD4AD9">
      <w:pPr>
        <w:autoSpaceDE w:val="0"/>
        <w:autoSpaceDN w:val="0"/>
        <w:adjustRightInd w:val="0"/>
        <w:spacing w:after="0" w:line="240" w:lineRule="auto"/>
        <w:rPr>
          <w:rFonts w:ascii="Times New Roman" w:hAnsi="Times New Roman"/>
          <w:b/>
          <w:iCs/>
          <w:color w:val="002060"/>
          <w:sz w:val="24"/>
          <w:szCs w:val="24"/>
        </w:rPr>
      </w:pPr>
    </w:p>
    <w:p w:rsidR="007F25CA" w:rsidRDefault="007F25CA" w:rsidP="00FD4AD9">
      <w:pPr>
        <w:autoSpaceDE w:val="0"/>
        <w:autoSpaceDN w:val="0"/>
        <w:adjustRightInd w:val="0"/>
        <w:spacing w:after="0" w:line="240" w:lineRule="auto"/>
        <w:rPr>
          <w:rFonts w:ascii="Times New Roman" w:hAnsi="Times New Roman"/>
          <w:b/>
          <w:iCs/>
          <w:color w:val="002060"/>
          <w:sz w:val="24"/>
          <w:szCs w:val="24"/>
        </w:rPr>
      </w:pPr>
    </w:p>
    <w:p w:rsidR="007F25CA" w:rsidRDefault="007F25CA" w:rsidP="00FD4AD9">
      <w:pPr>
        <w:autoSpaceDE w:val="0"/>
        <w:autoSpaceDN w:val="0"/>
        <w:adjustRightInd w:val="0"/>
        <w:spacing w:after="0" w:line="240" w:lineRule="auto"/>
        <w:rPr>
          <w:rFonts w:ascii="Times New Roman" w:hAnsi="Times New Roman"/>
          <w:b/>
          <w:iCs/>
          <w:color w:val="002060"/>
          <w:sz w:val="24"/>
          <w:szCs w:val="24"/>
        </w:rPr>
      </w:pPr>
    </w:p>
    <w:p w:rsidR="007F25CA" w:rsidRPr="007F25CA" w:rsidRDefault="007F25CA" w:rsidP="00FD4AD9">
      <w:pPr>
        <w:autoSpaceDE w:val="0"/>
        <w:autoSpaceDN w:val="0"/>
        <w:adjustRightInd w:val="0"/>
        <w:spacing w:after="0" w:line="240" w:lineRule="auto"/>
        <w:rPr>
          <w:rFonts w:ascii="Times New Roman" w:hAnsi="Times New Roman"/>
          <w:b/>
          <w:iCs/>
          <w:color w:val="002060"/>
          <w:sz w:val="24"/>
          <w:szCs w:val="24"/>
        </w:rPr>
      </w:pPr>
    </w:p>
    <w:p w:rsidR="0029175C" w:rsidRPr="00FB0B66" w:rsidRDefault="0029175C" w:rsidP="00FD4AD9">
      <w:pPr>
        <w:autoSpaceDE w:val="0"/>
        <w:autoSpaceDN w:val="0"/>
        <w:adjustRightInd w:val="0"/>
        <w:spacing w:after="0" w:line="240" w:lineRule="auto"/>
        <w:rPr>
          <w:rFonts w:ascii="Times New Roman" w:hAnsi="Times New Roman"/>
          <w:b/>
          <w:iCs/>
          <w:color w:val="002060"/>
          <w:sz w:val="24"/>
          <w:szCs w:val="24"/>
          <w:lang w:val="sr-Cyrl-CS"/>
        </w:rPr>
      </w:pP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Република Србија</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УНИВЕРЗИТЕТ У БЕОГРАДУ</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САОБРАЋАЈНИ ФАКУЛТЕТ</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Београд, Војводе Степе 305</w:t>
      </w:r>
    </w:p>
    <w:p w:rsidR="00184868" w:rsidRDefault="00184868" w:rsidP="00201CCA">
      <w:pPr>
        <w:jc w:val="center"/>
        <w:rPr>
          <w:rFonts w:ascii="Times New Roman" w:hAnsi="Times New Roman"/>
          <w:b/>
          <w:sz w:val="24"/>
          <w:szCs w:val="24"/>
          <w:lang w:val="sr-Cyrl-CS"/>
        </w:rPr>
      </w:pPr>
    </w:p>
    <w:p w:rsidR="00184868" w:rsidRDefault="00184868" w:rsidP="00201CCA">
      <w:pPr>
        <w:jc w:val="center"/>
        <w:rPr>
          <w:rFonts w:ascii="Times New Roman" w:hAnsi="Times New Roman"/>
          <w:b/>
          <w:sz w:val="24"/>
          <w:szCs w:val="24"/>
          <w:lang w:val="sr-Cyrl-CS"/>
        </w:rPr>
      </w:pPr>
    </w:p>
    <w:p w:rsidR="00184868" w:rsidRPr="000A32A5" w:rsidRDefault="00184868" w:rsidP="000A32A5">
      <w:pPr>
        <w:kinsoku w:val="0"/>
        <w:overflowPunct w:val="0"/>
        <w:spacing w:before="312" w:line="253" w:lineRule="exact"/>
        <w:ind w:right="144"/>
        <w:jc w:val="both"/>
        <w:textAlignment w:val="baseline"/>
        <w:rPr>
          <w:rFonts w:ascii="Times New Roman" w:hAnsi="Times New Roman"/>
          <w:iCs/>
          <w:sz w:val="24"/>
          <w:szCs w:val="24"/>
          <w:lang w:val="sr-Cyrl-CS"/>
        </w:rPr>
      </w:pPr>
      <w:r w:rsidRPr="00FB0B66">
        <w:rPr>
          <w:rFonts w:ascii="Times New Roman" w:hAnsi="Times New Roman"/>
          <w:iCs/>
          <w:sz w:val="24"/>
          <w:szCs w:val="24"/>
          <w:lang w:val="sr-Cyrl-CS"/>
        </w:rPr>
        <w:t>На основу чл</w:t>
      </w:r>
      <w:r w:rsidR="000A32A5">
        <w:rPr>
          <w:rFonts w:ascii="Times New Roman" w:hAnsi="Times New Roman"/>
          <w:iCs/>
          <w:sz w:val="24"/>
          <w:szCs w:val="24"/>
          <w:lang w:val="sr-Cyrl-CS"/>
        </w:rPr>
        <w:t xml:space="preserve">. </w:t>
      </w:r>
      <w:r w:rsidR="00C86765">
        <w:rPr>
          <w:rFonts w:ascii="Times New Roman" w:hAnsi="Times New Roman"/>
          <w:iCs/>
          <w:sz w:val="24"/>
          <w:szCs w:val="24"/>
        </w:rPr>
        <w:t xml:space="preserve"> 39.</w:t>
      </w:r>
      <w:r w:rsidR="00375135">
        <w:rPr>
          <w:rFonts w:ascii="Times New Roman" w:hAnsi="Times New Roman"/>
          <w:iCs/>
          <w:sz w:val="24"/>
          <w:szCs w:val="24"/>
          <w:lang w:val="sr-Cyrl-CS"/>
        </w:rPr>
        <w:t xml:space="preserve"> и</w:t>
      </w:r>
      <w:r w:rsidRPr="00FB0B66">
        <w:rPr>
          <w:rFonts w:ascii="Times New Roman" w:hAnsi="Times New Roman"/>
          <w:iCs/>
          <w:sz w:val="24"/>
          <w:szCs w:val="24"/>
          <w:lang w:val="sr-Cyrl-CS"/>
        </w:rPr>
        <w:t xml:space="preserve"> 61. Закона о јавним набавкама („Сл.гл.РС“</w:t>
      </w:r>
      <w:r w:rsidR="00D14448">
        <w:rPr>
          <w:rFonts w:ascii="Times New Roman" w:hAnsi="Times New Roman"/>
          <w:iCs/>
          <w:sz w:val="24"/>
          <w:szCs w:val="24"/>
        </w:rPr>
        <w:t>,</w:t>
      </w:r>
      <w:r w:rsidRPr="00FB0B66">
        <w:rPr>
          <w:rFonts w:ascii="Times New Roman" w:hAnsi="Times New Roman"/>
          <w:iCs/>
          <w:sz w:val="24"/>
          <w:szCs w:val="24"/>
          <w:lang w:val="sr-Cyrl-CS"/>
        </w:rPr>
        <w:t xml:space="preserve"> бр. 124/12,</w:t>
      </w:r>
      <w:r w:rsidRPr="00FB0B66">
        <w:rPr>
          <w:rFonts w:ascii="Times New Roman" w:hAnsi="Times New Roman"/>
          <w:bCs/>
          <w:sz w:val="24"/>
          <w:szCs w:val="24"/>
          <w:lang w:val="sr-Cyrl-CS"/>
        </w:rPr>
        <w:t xml:space="preserve"> 14/15 и 68/15 </w:t>
      </w:r>
      <w:r w:rsidRPr="00FB0B66">
        <w:rPr>
          <w:rFonts w:ascii="Times New Roman" w:hAnsi="Times New Roman"/>
          <w:iCs/>
          <w:sz w:val="24"/>
          <w:szCs w:val="24"/>
          <w:lang w:val="sr-Cyrl-CS"/>
        </w:rPr>
        <w:t xml:space="preserve">у даљем тексту: ЗЈН) и члана </w:t>
      </w:r>
      <w:r w:rsidR="000A32A5">
        <w:rPr>
          <w:rFonts w:ascii="Times New Roman" w:hAnsi="Times New Roman"/>
          <w:iCs/>
          <w:sz w:val="24"/>
          <w:szCs w:val="24"/>
          <w:lang w:val="sr-Cyrl-CS"/>
        </w:rPr>
        <w:t>6</w:t>
      </w:r>
      <w:r w:rsidRPr="00FB0B66">
        <w:rPr>
          <w:rFonts w:ascii="Times New Roman" w:hAnsi="Times New Roman"/>
          <w:iCs/>
          <w:sz w:val="24"/>
          <w:szCs w:val="24"/>
          <w:lang w:val="sr-Cyrl-CS"/>
        </w:rPr>
        <w:t>. Правилника о обавезним елементима конкурсне документације у поступцима јавних набавки и начину доказивања испуњености услова („Сл.гл.РС“</w:t>
      </w:r>
      <w:r w:rsidR="004B4BDE">
        <w:rPr>
          <w:rFonts w:ascii="Times New Roman" w:hAnsi="Times New Roman"/>
          <w:iCs/>
          <w:sz w:val="24"/>
          <w:szCs w:val="24"/>
        </w:rPr>
        <w:t xml:space="preserve">, </w:t>
      </w:r>
      <w:r w:rsidRPr="00FB0B66">
        <w:rPr>
          <w:rFonts w:ascii="Times New Roman" w:hAnsi="Times New Roman"/>
          <w:iCs/>
          <w:sz w:val="24"/>
          <w:szCs w:val="24"/>
          <w:lang w:val="sr-Cyrl-CS"/>
        </w:rPr>
        <w:t>бр.</w:t>
      </w:r>
      <w:r w:rsidR="002F31BD">
        <w:rPr>
          <w:rFonts w:ascii="Times New Roman" w:hAnsi="Times New Roman"/>
          <w:iCs/>
          <w:sz w:val="24"/>
          <w:szCs w:val="24"/>
        </w:rPr>
        <w:t xml:space="preserve"> </w:t>
      </w:r>
      <w:r w:rsidRPr="00FB0B66">
        <w:rPr>
          <w:rFonts w:ascii="Times New Roman" w:hAnsi="Times New Roman"/>
          <w:iCs/>
          <w:sz w:val="24"/>
          <w:szCs w:val="24"/>
          <w:lang w:val="sr-Cyrl-CS"/>
        </w:rPr>
        <w:t>8</w:t>
      </w:r>
      <w:r w:rsidR="000A32A5">
        <w:rPr>
          <w:rFonts w:ascii="Times New Roman" w:hAnsi="Times New Roman"/>
          <w:iCs/>
          <w:sz w:val="24"/>
          <w:szCs w:val="24"/>
          <w:lang w:val="sr-Cyrl-CS"/>
        </w:rPr>
        <w:t>3</w:t>
      </w:r>
      <w:r w:rsidRPr="00FB0B66">
        <w:rPr>
          <w:rFonts w:ascii="Times New Roman" w:hAnsi="Times New Roman"/>
          <w:iCs/>
          <w:sz w:val="24"/>
          <w:szCs w:val="24"/>
          <w:lang w:val="sr-Cyrl-CS"/>
        </w:rPr>
        <w:t>/15), припремљена је:</w:t>
      </w:r>
    </w:p>
    <w:p w:rsidR="00184868" w:rsidRDefault="00184868" w:rsidP="00201CCA">
      <w:pPr>
        <w:jc w:val="center"/>
        <w:rPr>
          <w:rFonts w:ascii="Times New Roman" w:hAnsi="Times New Roman"/>
          <w:b/>
          <w:sz w:val="24"/>
          <w:szCs w:val="24"/>
          <w:lang w:val="sr-Cyrl-CS"/>
        </w:rPr>
      </w:pPr>
    </w:p>
    <w:p w:rsidR="00184868" w:rsidRPr="00FB0B66" w:rsidRDefault="00184868" w:rsidP="00201CCA">
      <w:pPr>
        <w:jc w:val="center"/>
        <w:rPr>
          <w:rFonts w:ascii="Times New Roman" w:hAnsi="Times New Roman"/>
          <w:b/>
          <w:sz w:val="24"/>
          <w:szCs w:val="24"/>
          <w:lang w:val="sr-Cyrl-CS"/>
        </w:rPr>
      </w:pPr>
    </w:p>
    <w:p w:rsidR="0029175C" w:rsidRPr="00FB0B66" w:rsidRDefault="0029175C" w:rsidP="00201CCA">
      <w:pPr>
        <w:jc w:val="center"/>
        <w:rPr>
          <w:rFonts w:ascii="Times New Roman" w:hAnsi="Times New Roman"/>
          <w:b/>
          <w:sz w:val="28"/>
          <w:szCs w:val="28"/>
          <w:lang w:val="sr-Cyrl-CS"/>
        </w:rPr>
      </w:pPr>
      <w:r w:rsidRPr="00FB0B66">
        <w:rPr>
          <w:rFonts w:ascii="Times New Roman" w:hAnsi="Times New Roman"/>
          <w:b/>
          <w:sz w:val="28"/>
          <w:szCs w:val="28"/>
          <w:lang w:val="sr-Cyrl-CS"/>
        </w:rPr>
        <w:t>КОНКУРСНА ДОКУМЕНТАЦИЈА</w:t>
      </w:r>
    </w:p>
    <w:p w:rsidR="0029175C" w:rsidRPr="00FE6656" w:rsidRDefault="0029175C" w:rsidP="00201CCA">
      <w:pPr>
        <w:jc w:val="center"/>
        <w:rPr>
          <w:rFonts w:ascii="Times New Roman" w:hAnsi="Times New Roman"/>
          <w:b/>
          <w:sz w:val="28"/>
          <w:szCs w:val="28"/>
        </w:rPr>
      </w:pPr>
      <w:r w:rsidRPr="00FB0B66">
        <w:rPr>
          <w:rFonts w:ascii="Times New Roman" w:hAnsi="Times New Roman"/>
          <w:b/>
          <w:sz w:val="28"/>
          <w:szCs w:val="28"/>
          <w:lang w:val="sr-Cyrl-CS"/>
        </w:rPr>
        <w:t xml:space="preserve">ЗА ЈАВНУ НАБАВКУ </w:t>
      </w:r>
    </w:p>
    <w:p w:rsidR="0029175C" w:rsidRPr="00740E1A" w:rsidRDefault="00740E1A" w:rsidP="00740E1A">
      <w:pPr>
        <w:rPr>
          <w:rFonts w:ascii="Times New Roman" w:hAnsi="Times New Roman"/>
          <w:b/>
          <w:bCs/>
          <w:sz w:val="28"/>
          <w:szCs w:val="28"/>
        </w:rPr>
      </w:pPr>
      <w:r>
        <w:rPr>
          <w:rFonts w:ascii="Times New Roman" w:hAnsi="Times New Roman"/>
          <w:b/>
          <w:bCs/>
          <w:sz w:val="28"/>
          <w:szCs w:val="28"/>
        </w:rPr>
        <w:t xml:space="preserve">                                    </w:t>
      </w:r>
      <w:r w:rsidR="00336C47">
        <w:rPr>
          <w:rFonts w:ascii="Times New Roman" w:hAnsi="Times New Roman"/>
          <w:b/>
          <w:bCs/>
          <w:sz w:val="28"/>
          <w:szCs w:val="28"/>
        </w:rPr>
        <w:t xml:space="preserve"> Добр</w:t>
      </w:r>
      <w:r w:rsidR="00A26789">
        <w:rPr>
          <w:rFonts w:ascii="Times New Roman" w:hAnsi="Times New Roman"/>
          <w:b/>
          <w:bCs/>
          <w:sz w:val="28"/>
          <w:szCs w:val="28"/>
        </w:rPr>
        <w:t>а</w:t>
      </w:r>
      <w:r>
        <w:rPr>
          <w:rFonts w:ascii="Times New Roman" w:hAnsi="Times New Roman"/>
          <w:b/>
          <w:bCs/>
          <w:sz w:val="28"/>
          <w:szCs w:val="28"/>
        </w:rPr>
        <w:t xml:space="preserve"> –</w:t>
      </w:r>
      <w:r w:rsidR="00336C47">
        <w:rPr>
          <w:rFonts w:ascii="Times New Roman" w:hAnsi="Times New Roman"/>
          <w:b/>
          <w:bCs/>
          <w:sz w:val="28"/>
          <w:szCs w:val="28"/>
        </w:rPr>
        <w:t xml:space="preserve"> набавка</w:t>
      </w:r>
      <w:r>
        <w:rPr>
          <w:rFonts w:ascii="Times New Roman" w:hAnsi="Times New Roman"/>
          <w:b/>
          <w:bCs/>
          <w:sz w:val="28"/>
          <w:szCs w:val="28"/>
        </w:rPr>
        <w:t xml:space="preserve"> електричне ен</w:t>
      </w:r>
      <w:r w:rsidR="00336C47">
        <w:rPr>
          <w:rFonts w:ascii="Times New Roman" w:hAnsi="Times New Roman"/>
          <w:b/>
          <w:bCs/>
          <w:sz w:val="28"/>
          <w:szCs w:val="28"/>
        </w:rPr>
        <w:t>e</w:t>
      </w:r>
      <w:r>
        <w:rPr>
          <w:rFonts w:ascii="Times New Roman" w:hAnsi="Times New Roman"/>
          <w:b/>
          <w:bCs/>
          <w:sz w:val="28"/>
          <w:szCs w:val="28"/>
        </w:rPr>
        <w:t>ргије</w:t>
      </w:r>
    </w:p>
    <w:p w:rsidR="00184868" w:rsidRDefault="00184868" w:rsidP="00201CCA">
      <w:pPr>
        <w:jc w:val="center"/>
        <w:rPr>
          <w:rFonts w:ascii="Times New Roman" w:hAnsi="Times New Roman"/>
          <w:b/>
          <w:bCs/>
          <w:sz w:val="28"/>
          <w:szCs w:val="28"/>
          <w:lang w:val="sr-Cyrl-CS"/>
        </w:rPr>
      </w:pPr>
      <w:r>
        <w:rPr>
          <w:rFonts w:ascii="Times New Roman" w:hAnsi="Times New Roman"/>
          <w:b/>
          <w:bCs/>
          <w:sz w:val="28"/>
          <w:szCs w:val="28"/>
          <w:lang w:val="sr-Cyrl-CS"/>
        </w:rPr>
        <w:t>ЈАВНА НАБАВКА МАЛЕ ВРЕДНОСТИ</w:t>
      </w:r>
    </w:p>
    <w:p w:rsidR="00184868" w:rsidRPr="00335685" w:rsidRDefault="00FE6656" w:rsidP="00FE6656">
      <w:pPr>
        <w:rPr>
          <w:rFonts w:ascii="Times New Roman" w:hAnsi="Times New Roman"/>
          <w:b/>
          <w:bCs/>
          <w:sz w:val="28"/>
          <w:szCs w:val="28"/>
        </w:rPr>
      </w:pPr>
      <w:r>
        <w:rPr>
          <w:rFonts w:ascii="Times New Roman" w:hAnsi="Times New Roman"/>
          <w:b/>
          <w:bCs/>
          <w:sz w:val="28"/>
          <w:szCs w:val="28"/>
          <w:lang w:val="sr-Cyrl-CS"/>
        </w:rPr>
        <w:t xml:space="preserve">                                                     </w:t>
      </w:r>
      <w:r w:rsidR="00184868">
        <w:rPr>
          <w:rFonts w:ascii="Times New Roman" w:hAnsi="Times New Roman"/>
          <w:b/>
          <w:bCs/>
          <w:sz w:val="28"/>
          <w:szCs w:val="28"/>
          <w:lang w:val="sr-Cyrl-CS"/>
        </w:rPr>
        <w:t>Бр.0</w:t>
      </w:r>
      <w:r w:rsidR="00335685">
        <w:rPr>
          <w:rFonts w:ascii="Times New Roman" w:hAnsi="Times New Roman"/>
          <w:b/>
          <w:bCs/>
          <w:sz w:val="28"/>
          <w:szCs w:val="28"/>
        </w:rPr>
        <w:t>5</w:t>
      </w:r>
      <w:r w:rsidR="00335685">
        <w:rPr>
          <w:rFonts w:ascii="Times New Roman" w:hAnsi="Times New Roman"/>
          <w:b/>
          <w:bCs/>
          <w:sz w:val="28"/>
          <w:szCs w:val="28"/>
          <w:lang w:val="sr-Cyrl-CS"/>
        </w:rPr>
        <w:t>/2020</w:t>
      </w:r>
    </w:p>
    <w:p w:rsidR="0029175C" w:rsidRPr="00FB0B66" w:rsidRDefault="0029175C" w:rsidP="00201CCA">
      <w:pPr>
        <w:jc w:val="center"/>
        <w:rPr>
          <w:rFonts w:ascii="Times New Roman" w:hAnsi="Times New Roman"/>
          <w:b/>
          <w:sz w:val="24"/>
          <w:szCs w:val="24"/>
          <w:lang w:val="sr-Cyrl-CS"/>
        </w:rPr>
      </w:pPr>
    </w:p>
    <w:p w:rsidR="0029175C" w:rsidRPr="00FB0B66" w:rsidRDefault="0029175C" w:rsidP="00201CCA">
      <w:pPr>
        <w:kinsoku w:val="0"/>
        <w:overflowPunct w:val="0"/>
        <w:spacing w:before="9" w:after="201"/>
        <w:ind w:left="2875" w:right="2898"/>
        <w:textAlignment w:val="baseline"/>
        <w:rPr>
          <w:rFonts w:ascii="Times New Roman" w:hAnsi="Times New Roman"/>
          <w:sz w:val="24"/>
          <w:szCs w:val="24"/>
          <w:lang w:val="sr-Cyrl-CS"/>
        </w:rPr>
      </w:pPr>
    </w:p>
    <w:p w:rsidR="0029175C" w:rsidRPr="00FB0B66" w:rsidRDefault="0029175C" w:rsidP="00201CCA">
      <w:pPr>
        <w:kinsoku w:val="0"/>
        <w:overflowPunct w:val="0"/>
        <w:spacing w:before="9" w:after="201"/>
        <w:ind w:left="2875" w:right="2898"/>
        <w:jc w:val="center"/>
        <w:textAlignment w:val="baseline"/>
        <w:rPr>
          <w:rFonts w:ascii="Times New Roman" w:hAnsi="Times New Roman"/>
          <w:sz w:val="24"/>
          <w:szCs w:val="24"/>
          <w:lang w:val="sr-Cyrl-CS"/>
        </w:rPr>
      </w:pPr>
    </w:p>
    <w:p w:rsidR="0029175C" w:rsidRDefault="0029175C" w:rsidP="00201CCA">
      <w:pPr>
        <w:kinsoku w:val="0"/>
        <w:overflowPunct w:val="0"/>
        <w:spacing w:before="9" w:after="201"/>
        <w:ind w:left="2875" w:right="2898"/>
        <w:jc w:val="center"/>
        <w:textAlignment w:val="baseline"/>
        <w:rPr>
          <w:rFonts w:ascii="Times New Roman" w:hAnsi="Times New Roman"/>
          <w:sz w:val="24"/>
          <w:szCs w:val="24"/>
        </w:rPr>
      </w:pPr>
    </w:p>
    <w:p w:rsidR="003B098A" w:rsidRPr="003B098A" w:rsidRDefault="003B098A" w:rsidP="00201CCA">
      <w:pPr>
        <w:kinsoku w:val="0"/>
        <w:overflowPunct w:val="0"/>
        <w:spacing w:before="9" w:after="201"/>
        <w:ind w:left="2875" w:right="2898"/>
        <w:jc w:val="center"/>
        <w:textAlignment w:val="baseline"/>
        <w:rPr>
          <w:rFonts w:ascii="Times New Roman" w:hAnsi="Times New Roman"/>
          <w:sz w:val="24"/>
          <w:szCs w:val="24"/>
        </w:rPr>
      </w:pPr>
    </w:p>
    <w:p w:rsidR="0029175C" w:rsidRPr="00FB0B66" w:rsidRDefault="00FE6656" w:rsidP="00201CCA">
      <w:pPr>
        <w:kinsoku w:val="0"/>
        <w:overflowPunct w:val="0"/>
        <w:spacing w:before="9" w:after="201"/>
        <w:ind w:left="2875" w:right="2898"/>
        <w:jc w:val="center"/>
        <w:textAlignment w:val="baseline"/>
        <w:rPr>
          <w:rFonts w:ascii="Times New Roman" w:hAnsi="Times New Roman"/>
          <w:b/>
          <w:sz w:val="24"/>
          <w:szCs w:val="24"/>
          <w:lang w:val="sr-Cyrl-CS"/>
        </w:rPr>
      </w:pPr>
      <w:r>
        <w:rPr>
          <w:rFonts w:ascii="Times New Roman" w:hAnsi="Times New Roman"/>
          <w:b/>
          <w:sz w:val="24"/>
          <w:szCs w:val="24"/>
        </w:rPr>
        <w:t xml:space="preserve">мај, </w:t>
      </w:r>
      <w:r w:rsidR="00184868">
        <w:rPr>
          <w:rFonts w:ascii="Times New Roman" w:hAnsi="Times New Roman"/>
          <w:b/>
          <w:sz w:val="24"/>
          <w:szCs w:val="24"/>
        </w:rPr>
        <w:t xml:space="preserve"> </w:t>
      </w:r>
      <w:r w:rsidR="00E40EA5">
        <w:rPr>
          <w:rFonts w:ascii="Times New Roman" w:hAnsi="Times New Roman"/>
          <w:b/>
          <w:sz w:val="24"/>
          <w:szCs w:val="24"/>
          <w:lang w:val="sr-Cyrl-CS"/>
        </w:rPr>
        <w:t>Београд, 2020</w:t>
      </w:r>
      <w:r w:rsidR="0029175C" w:rsidRPr="00FB0B66">
        <w:rPr>
          <w:rFonts w:ascii="Times New Roman" w:hAnsi="Times New Roman"/>
          <w:b/>
          <w:sz w:val="24"/>
          <w:szCs w:val="24"/>
          <w:lang w:val="sr-Cyrl-CS"/>
        </w:rPr>
        <w:t>.</w:t>
      </w:r>
      <w:r w:rsidR="00184868">
        <w:rPr>
          <w:rFonts w:ascii="Times New Roman" w:hAnsi="Times New Roman"/>
          <w:b/>
          <w:sz w:val="24"/>
          <w:szCs w:val="24"/>
          <w:lang w:val="sr-Cyrl-CS"/>
        </w:rPr>
        <w:t>године</w:t>
      </w:r>
    </w:p>
    <w:p w:rsidR="00AA09BA" w:rsidRPr="000A32A5" w:rsidRDefault="00AA09BA" w:rsidP="000A32A5">
      <w:pPr>
        <w:kinsoku w:val="0"/>
        <w:overflowPunct w:val="0"/>
        <w:spacing w:before="9" w:after="201"/>
        <w:ind w:right="2898"/>
        <w:textAlignment w:val="baseline"/>
        <w:rPr>
          <w:rFonts w:ascii="Times New Roman" w:hAnsi="Times New Roman"/>
          <w:b/>
          <w:sz w:val="24"/>
          <w:szCs w:val="24"/>
        </w:rPr>
      </w:pPr>
    </w:p>
    <w:p w:rsidR="00AA09BA" w:rsidRDefault="00AA09BA" w:rsidP="00201CCA">
      <w:pPr>
        <w:kinsoku w:val="0"/>
        <w:overflowPunct w:val="0"/>
        <w:spacing w:before="9" w:after="201"/>
        <w:ind w:left="2875" w:right="2898"/>
        <w:jc w:val="center"/>
        <w:textAlignment w:val="baseline"/>
        <w:rPr>
          <w:rFonts w:ascii="Times New Roman" w:hAnsi="Times New Roman"/>
          <w:b/>
          <w:sz w:val="24"/>
          <w:szCs w:val="24"/>
        </w:rPr>
      </w:pPr>
    </w:p>
    <w:p w:rsidR="0029175C" w:rsidRPr="00FB0B66" w:rsidRDefault="0029175C" w:rsidP="004E4E29">
      <w:pPr>
        <w:kinsoku w:val="0"/>
        <w:overflowPunct w:val="0"/>
        <w:spacing w:before="312" w:line="253" w:lineRule="exact"/>
        <w:ind w:right="144"/>
        <w:jc w:val="both"/>
        <w:textAlignment w:val="baseline"/>
        <w:rPr>
          <w:rFonts w:ascii="Times New Roman" w:hAnsi="Times New Roman"/>
          <w:iCs/>
          <w:sz w:val="24"/>
          <w:szCs w:val="24"/>
          <w:lang w:val="sr-Cyrl-CS"/>
        </w:rPr>
      </w:pPr>
      <w:r w:rsidRPr="00FB0B66">
        <w:rPr>
          <w:rFonts w:ascii="Times New Roman" w:hAnsi="Times New Roman"/>
          <w:iCs/>
          <w:sz w:val="24"/>
          <w:szCs w:val="24"/>
          <w:lang w:val="sr-Cyrl-CS"/>
        </w:rPr>
        <w:lastRenderedPageBreak/>
        <w:t xml:space="preserve">На основу члана </w:t>
      </w:r>
      <w:r w:rsidR="00C86765">
        <w:rPr>
          <w:rFonts w:ascii="Times New Roman" w:hAnsi="Times New Roman"/>
          <w:iCs/>
          <w:sz w:val="24"/>
          <w:szCs w:val="24"/>
          <w:lang w:val="sr-Cyrl-CS"/>
        </w:rPr>
        <w:t xml:space="preserve">39. и </w:t>
      </w:r>
      <w:r w:rsidRPr="00FB0B66">
        <w:rPr>
          <w:rFonts w:ascii="Times New Roman" w:hAnsi="Times New Roman"/>
          <w:iCs/>
          <w:sz w:val="24"/>
          <w:szCs w:val="24"/>
          <w:lang w:val="sr-Cyrl-CS"/>
        </w:rPr>
        <w:t>61. Закона о јавним набавкама („Сл.гл.РС“</w:t>
      </w:r>
      <w:r w:rsidR="00D14448">
        <w:rPr>
          <w:rFonts w:ascii="Times New Roman" w:hAnsi="Times New Roman"/>
          <w:iCs/>
          <w:sz w:val="24"/>
          <w:szCs w:val="24"/>
        </w:rPr>
        <w:t>,</w:t>
      </w:r>
      <w:r w:rsidRPr="00FB0B66">
        <w:rPr>
          <w:rFonts w:ascii="Times New Roman" w:hAnsi="Times New Roman"/>
          <w:iCs/>
          <w:sz w:val="24"/>
          <w:szCs w:val="24"/>
          <w:lang w:val="sr-Cyrl-CS"/>
        </w:rPr>
        <w:t xml:space="preserve"> бр. 124/12,</w:t>
      </w:r>
      <w:r w:rsidRPr="00FB0B66">
        <w:rPr>
          <w:rFonts w:ascii="Times New Roman" w:hAnsi="Times New Roman"/>
          <w:bCs/>
          <w:sz w:val="24"/>
          <w:szCs w:val="24"/>
          <w:lang w:val="sr-Cyrl-CS"/>
        </w:rPr>
        <w:t xml:space="preserve"> 14/15 и 68/15 </w:t>
      </w:r>
      <w:r w:rsidRPr="00FB0B66">
        <w:rPr>
          <w:rFonts w:ascii="Times New Roman" w:hAnsi="Times New Roman"/>
          <w:iCs/>
          <w:sz w:val="24"/>
          <w:szCs w:val="24"/>
          <w:lang w:val="sr-Cyrl-CS"/>
        </w:rPr>
        <w:t xml:space="preserve">у даљем тексту: ЗЈН) и члана </w:t>
      </w:r>
      <w:r w:rsidR="000A32A5">
        <w:rPr>
          <w:rFonts w:ascii="Times New Roman" w:hAnsi="Times New Roman"/>
          <w:iCs/>
          <w:sz w:val="24"/>
          <w:szCs w:val="24"/>
          <w:lang w:val="sr-Cyrl-CS"/>
        </w:rPr>
        <w:t>6</w:t>
      </w:r>
      <w:r w:rsidRPr="00FB0B66">
        <w:rPr>
          <w:rFonts w:ascii="Times New Roman" w:hAnsi="Times New Roman"/>
          <w:iCs/>
          <w:sz w:val="24"/>
          <w:szCs w:val="24"/>
          <w:lang w:val="sr-Cyrl-CS"/>
        </w:rPr>
        <w:t>. Правилника о обавезним елементима конкурсне документације у поступцима јавних набавки и начину доказивања испуњености услова („Сл.гл.РС“</w:t>
      </w:r>
      <w:r w:rsidR="00D14448">
        <w:rPr>
          <w:rFonts w:ascii="Times New Roman" w:hAnsi="Times New Roman"/>
          <w:iCs/>
          <w:sz w:val="24"/>
          <w:szCs w:val="24"/>
        </w:rPr>
        <w:t>,</w:t>
      </w:r>
      <w:r w:rsidRPr="00FB0B66">
        <w:rPr>
          <w:rFonts w:ascii="Times New Roman" w:hAnsi="Times New Roman"/>
          <w:iCs/>
          <w:sz w:val="24"/>
          <w:szCs w:val="24"/>
          <w:lang w:val="sr-Cyrl-CS"/>
        </w:rPr>
        <w:t xml:space="preserve"> бр.</w:t>
      </w:r>
      <w:r w:rsidR="002F31BD">
        <w:rPr>
          <w:rFonts w:ascii="Times New Roman" w:hAnsi="Times New Roman"/>
          <w:iCs/>
          <w:sz w:val="24"/>
          <w:szCs w:val="24"/>
        </w:rPr>
        <w:t xml:space="preserve"> </w:t>
      </w:r>
      <w:r w:rsidRPr="00FB0B66">
        <w:rPr>
          <w:rFonts w:ascii="Times New Roman" w:hAnsi="Times New Roman"/>
          <w:iCs/>
          <w:sz w:val="24"/>
          <w:szCs w:val="24"/>
          <w:lang w:val="sr-Cyrl-CS"/>
        </w:rPr>
        <w:t>8</w:t>
      </w:r>
      <w:r w:rsidR="000A32A5">
        <w:rPr>
          <w:rFonts w:ascii="Times New Roman" w:hAnsi="Times New Roman"/>
          <w:iCs/>
          <w:sz w:val="24"/>
          <w:szCs w:val="24"/>
          <w:lang w:val="sr-Cyrl-CS"/>
        </w:rPr>
        <w:t>3</w:t>
      </w:r>
      <w:r w:rsidRPr="00FB0B66">
        <w:rPr>
          <w:rFonts w:ascii="Times New Roman" w:hAnsi="Times New Roman"/>
          <w:iCs/>
          <w:sz w:val="24"/>
          <w:szCs w:val="24"/>
          <w:lang w:val="sr-Cyrl-CS"/>
        </w:rPr>
        <w:t>/15), припремљена је:</w:t>
      </w:r>
    </w:p>
    <w:p w:rsidR="0029175C" w:rsidRPr="00FB0B66" w:rsidRDefault="0029175C" w:rsidP="00FB0B66">
      <w:pPr>
        <w:spacing w:before="480"/>
        <w:jc w:val="center"/>
        <w:rPr>
          <w:rFonts w:ascii="Times New Roman" w:hAnsi="Times New Roman"/>
          <w:b/>
          <w:sz w:val="24"/>
          <w:szCs w:val="24"/>
          <w:lang w:val="sr-Cyrl-CS"/>
        </w:rPr>
      </w:pPr>
      <w:r w:rsidRPr="00FB0B66">
        <w:rPr>
          <w:rFonts w:ascii="Times New Roman" w:hAnsi="Times New Roman"/>
          <w:b/>
          <w:sz w:val="24"/>
          <w:szCs w:val="24"/>
          <w:lang w:val="sr-Cyrl-CS"/>
        </w:rPr>
        <w:t>КОНКУРСНА ДОКУМЕНТАЦИЈА</w:t>
      </w:r>
    </w:p>
    <w:p w:rsidR="00AA09BA" w:rsidRDefault="00AA09BA" w:rsidP="00CD411F">
      <w:pPr>
        <w:spacing w:line="240" w:lineRule="auto"/>
        <w:jc w:val="center"/>
        <w:rPr>
          <w:rFonts w:ascii="Times New Roman" w:hAnsi="Times New Roman"/>
          <w:b/>
          <w:sz w:val="24"/>
          <w:szCs w:val="24"/>
        </w:rPr>
      </w:pPr>
    </w:p>
    <w:p w:rsidR="00CD411F" w:rsidRPr="007F25CA" w:rsidRDefault="0029175C" w:rsidP="007F25CA">
      <w:pPr>
        <w:spacing w:line="240" w:lineRule="auto"/>
        <w:jc w:val="center"/>
        <w:rPr>
          <w:rFonts w:ascii="Times New Roman" w:hAnsi="Times New Roman"/>
          <w:b/>
          <w:bCs/>
          <w:sz w:val="24"/>
          <w:szCs w:val="24"/>
        </w:rPr>
      </w:pPr>
      <w:r w:rsidRPr="00FB0B66">
        <w:rPr>
          <w:rFonts w:ascii="Times New Roman" w:hAnsi="Times New Roman"/>
          <w:b/>
          <w:sz w:val="24"/>
          <w:szCs w:val="24"/>
          <w:lang w:val="sr-Cyrl-CS"/>
        </w:rPr>
        <w:t xml:space="preserve">За јавну набавку </w:t>
      </w:r>
      <w:r w:rsidR="00C86765">
        <w:rPr>
          <w:rFonts w:ascii="Times New Roman" w:hAnsi="Times New Roman"/>
          <w:b/>
          <w:sz w:val="24"/>
          <w:szCs w:val="24"/>
          <w:lang w:val="sr-Cyrl-CS"/>
        </w:rPr>
        <w:t xml:space="preserve">мале вредности – </w:t>
      </w:r>
      <w:r w:rsidR="00017DDC">
        <w:rPr>
          <w:rFonts w:ascii="Times New Roman" w:hAnsi="Times New Roman"/>
          <w:b/>
          <w:sz w:val="24"/>
          <w:szCs w:val="24"/>
          <w:lang w:val="sr-Cyrl-CS"/>
        </w:rPr>
        <w:t>доб</w:t>
      </w:r>
      <w:r w:rsidR="00740E1A">
        <w:rPr>
          <w:rFonts w:ascii="Times New Roman" w:hAnsi="Times New Roman"/>
          <w:b/>
          <w:sz w:val="24"/>
          <w:szCs w:val="24"/>
          <w:lang w:val="sr-Cyrl-CS"/>
        </w:rPr>
        <w:t>ра</w:t>
      </w:r>
      <w:r w:rsidR="00C86765">
        <w:rPr>
          <w:rFonts w:ascii="Times New Roman" w:hAnsi="Times New Roman"/>
          <w:b/>
          <w:sz w:val="24"/>
          <w:szCs w:val="24"/>
          <w:lang w:val="sr-Cyrl-CS"/>
        </w:rPr>
        <w:t xml:space="preserve"> - набавка</w:t>
      </w:r>
      <w:r w:rsidR="00740E1A">
        <w:rPr>
          <w:rFonts w:ascii="Times New Roman" w:hAnsi="Times New Roman"/>
          <w:b/>
          <w:sz w:val="24"/>
          <w:szCs w:val="24"/>
          <w:lang w:val="sr-Cyrl-CS"/>
        </w:rPr>
        <w:t xml:space="preserve"> електричне енергије</w:t>
      </w:r>
      <w:r w:rsidR="00740E1A">
        <w:rPr>
          <w:rFonts w:ascii="Times New Roman" w:hAnsi="Times New Roman"/>
          <w:b/>
          <w:bCs/>
          <w:sz w:val="24"/>
          <w:szCs w:val="24"/>
          <w:lang w:val="sr-Cyrl-CS"/>
        </w:rPr>
        <w:t xml:space="preserve"> </w:t>
      </w:r>
    </w:p>
    <w:p w:rsidR="0029175C" w:rsidRPr="00FB0B66" w:rsidRDefault="0029175C" w:rsidP="00CD411F">
      <w:pPr>
        <w:spacing w:line="240" w:lineRule="auto"/>
        <w:rPr>
          <w:rFonts w:ascii="Times New Roman" w:hAnsi="Times New Roman"/>
          <w:b/>
          <w:bCs/>
          <w:sz w:val="24"/>
          <w:szCs w:val="24"/>
          <w:lang w:val="sr-Cyrl-CS"/>
        </w:rPr>
      </w:pPr>
      <w:r w:rsidRPr="00FB0B66">
        <w:rPr>
          <w:rFonts w:ascii="Times New Roman" w:hAnsi="Times New Roman"/>
          <w:b/>
          <w:sz w:val="24"/>
          <w:szCs w:val="24"/>
          <w:lang w:val="sr-Cyrl-CS"/>
        </w:rPr>
        <w:t>Конкурсна документација садржи:</w:t>
      </w:r>
      <w:r w:rsidRPr="00FB0B66">
        <w:rPr>
          <w:rFonts w:ascii="Times New Roman" w:hAnsi="Times New Roman"/>
          <w:b/>
          <w:bCs/>
          <w:sz w:val="24"/>
          <w:szCs w:val="24"/>
          <w:lang w:val="sr-Cyrl-CS"/>
        </w:rPr>
        <w:t xml:space="preserve">  </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8715"/>
      </w:tblGrid>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w:t>
            </w:r>
          </w:p>
        </w:tc>
        <w:tc>
          <w:tcPr>
            <w:tcW w:w="8715" w:type="dxa"/>
          </w:tcPr>
          <w:p w:rsidR="0029175C" w:rsidRPr="00FB0B66" w:rsidRDefault="0029175C" w:rsidP="002F31BD">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ОПШТ</w:t>
            </w:r>
            <w:r w:rsidR="002F31BD">
              <w:rPr>
                <w:rFonts w:ascii="Times New Roman" w:hAnsi="Times New Roman"/>
                <w:sz w:val="24"/>
                <w:szCs w:val="24"/>
              </w:rPr>
              <w:t>И</w:t>
            </w:r>
            <w:r w:rsidRPr="00FB0B66">
              <w:rPr>
                <w:rFonts w:ascii="Times New Roman" w:hAnsi="Times New Roman"/>
                <w:sz w:val="24"/>
                <w:szCs w:val="24"/>
                <w:lang w:val="sr-Cyrl-CS"/>
              </w:rPr>
              <w:t xml:space="preserve"> ПОДА</w:t>
            </w:r>
            <w:r w:rsidR="002F31BD">
              <w:rPr>
                <w:rFonts w:ascii="Times New Roman" w:hAnsi="Times New Roman"/>
                <w:sz w:val="24"/>
                <w:szCs w:val="24"/>
                <w:lang w:val="sr-Cyrl-CS"/>
              </w:rPr>
              <w:t>ЦИ</w:t>
            </w:r>
            <w:r w:rsidRPr="00FB0B66">
              <w:rPr>
                <w:rFonts w:ascii="Times New Roman" w:hAnsi="Times New Roman"/>
                <w:sz w:val="24"/>
                <w:szCs w:val="24"/>
                <w:lang w:val="sr-Cyrl-CS"/>
              </w:rPr>
              <w:t xml:space="preserve"> О ЈАВНОЈ НАБАВЦИ</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2.</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ПОДАЦИ О ПРЕДМЕТУ ЈАВНЕ НАБАВКЕ</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3.</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ВРСТА, ТЕХНИЧКЕ КАРАКТЕРИСТИКЕ, КВАЛИТЕТ, КОЛИЧИНА И ОПИС   ДОБАРА</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4</w:t>
            </w:r>
            <w:r w:rsidR="0029175C" w:rsidRPr="00FB0B66">
              <w:rPr>
                <w:rFonts w:ascii="Times New Roman" w:hAnsi="Times New Roman"/>
                <w:sz w:val="24"/>
                <w:szCs w:val="24"/>
                <w:lang w:val="sr-Cyrl-CS"/>
              </w:rPr>
              <w:t>.</w:t>
            </w:r>
          </w:p>
        </w:tc>
        <w:tc>
          <w:tcPr>
            <w:tcW w:w="8715" w:type="dxa"/>
          </w:tcPr>
          <w:p w:rsidR="0029175C" w:rsidRPr="00FB0B66" w:rsidRDefault="0029175C" w:rsidP="002F31BD">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bCs/>
                <w:sz w:val="24"/>
                <w:szCs w:val="24"/>
                <w:lang w:val="sr-Cyrl-CS"/>
              </w:rPr>
              <w:t xml:space="preserve">ОБРАЗАЦ </w:t>
            </w:r>
            <w:r w:rsidR="00C86765">
              <w:rPr>
                <w:rFonts w:ascii="Times New Roman" w:hAnsi="Times New Roman"/>
                <w:bCs/>
                <w:sz w:val="24"/>
                <w:szCs w:val="24"/>
                <w:lang w:val="sr-Cyrl-CS"/>
              </w:rPr>
              <w:t xml:space="preserve">2 ОБРАЗАЦ </w:t>
            </w:r>
            <w:r w:rsidRPr="00FB0B66">
              <w:rPr>
                <w:rFonts w:ascii="Times New Roman" w:hAnsi="Times New Roman"/>
                <w:bCs/>
                <w:sz w:val="24"/>
                <w:szCs w:val="24"/>
                <w:lang w:val="sr-Cyrl-CS"/>
              </w:rPr>
              <w:t>СТРУКТУРЕ ЦЕНЕ</w:t>
            </w:r>
            <w:r w:rsidR="002F31BD">
              <w:rPr>
                <w:rFonts w:ascii="Times New Roman" w:hAnsi="Times New Roman"/>
                <w:bCs/>
                <w:sz w:val="24"/>
                <w:szCs w:val="24"/>
                <w:lang w:val="sr-Cyrl-CS"/>
              </w:rPr>
              <w:t xml:space="preserve"> СА УПУТСТВОМ</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5</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sz w:val="24"/>
                <w:szCs w:val="24"/>
                <w:lang w:val="sr-Cyrl-CS"/>
              </w:rPr>
              <w:t>УСЛОВЕ ЗА УЧЕШЋЕ У ПОСТУПКУ ЈАВНЕ НАБАВКЕ И УПУТСТВО КАКО СЕ ДОКАЗУЈЕ ИСПУЊЕНОСТ ТИХ УСЛОВА</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6</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bCs/>
                <w:sz w:val="24"/>
                <w:szCs w:val="24"/>
                <w:lang w:val="sr-Cyrl-CS"/>
              </w:rPr>
              <w:t>ОБРАЗАЦ</w:t>
            </w:r>
            <w:r w:rsidR="00C86765">
              <w:rPr>
                <w:rFonts w:ascii="Times New Roman" w:hAnsi="Times New Roman"/>
                <w:bCs/>
                <w:sz w:val="24"/>
                <w:szCs w:val="24"/>
                <w:lang w:val="sr-Cyrl-CS"/>
              </w:rPr>
              <w:t xml:space="preserve"> 3</w:t>
            </w:r>
            <w:r w:rsidR="002F31BD">
              <w:rPr>
                <w:rFonts w:ascii="Times New Roman" w:hAnsi="Times New Roman"/>
                <w:bCs/>
                <w:sz w:val="24"/>
                <w:szCs w:val="24"/>
                <w:lang w:val="sr-Cyrl-CS"/>
              </w:rPr>
              <w:t>, 3б, 3в</w:t>
            </w:r>
            <w:r w:rsidR="00C86765">
              <w:rPr>
                <w:rFonts w:ascii="Times New Roman" w:hAnsi="Times New Roman"/>
                <w:bCs/>
                <w:sz w:val="24"/>
                <w:szCs w:val="24"/>
                <w:lang w:val="sr-Cyrl-CS"/>
              </w:rPr>
              <w:t xml:space="preserve"> ОБРАЗАЦ</w:t>
            </w:r>
            <w:r w:rsidRPr="00FB0B66">
              <w:rPr>
                <w:rFonts w:ascii="Times New Roman" w:hAnsi="Times New Roman"/>
                <w:bCs/>
                <w:sz w:val="24"/>
                <w:szCs w:val="24"/>
                <w:lang w:val="sr-Cyrl-CS"/>
              </w:rPr>
              <w:t xml:space="preserve"> ИЗЈАВЕ О ИСПУЊЕНОСТИ УСЛОВА ИЗ  КОНКУРСНЕ ДОКУМЕНТАЦИЈЕ ЗА ПОНУЂАЧА/ ПОДИЗВОЂАЧА/УЧЕСНИКА У ЗАЈЕДНИЧКОЈ ПОНУДИ</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7</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УПУТСТВО ПОНУЂАЧИМА КАКО ДА САЧИНЕ ПОНУДУ</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8</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w:t>
            </w:r>
            <w:r w:rsidR="00C86765">
              <w:rPr>
                <w:rFonts w:ascii="Times New Roman" w:hAnsi="Times New Roman"/>
                <w:sz w:val="24"/>
                <w:szCs w:val="24"/>
                <w:lang w:val="sr-Cyrl-CS"/>
              </w:rPr>
              <w:t xml:space="preserve">4 ОБРАЗАЦ </w:t>
            </w:r>
            <w:r w:rsidRPr="00FB0B66">
              <w:rPr>
                <w:rFonts w:ascii="Times New Roman" w:hAnsi="Times New Roman"/>
                <w:sz w:val="24"/>
                <w:szCs w:val="24"/>
                <w:lang w:val="sr-Cyrl-CS"/>
              </w:rPr>
              <w:t xml:space="preserve">ПОНУДЕ </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9</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rPr>
                <w:rFonts w:ascii="Times New Roman" w:hAnsi="Times New Roman"/>
                <w:bCs/>
                <w:sz w:val="24"/>
                <w:szCs w:val="24"/>
                <w:lang w:val="sr-Cyrl-CS"/>
              </w:rPr>
            </w:pPr>
            <w:r w:rsidRPr="00FB0B66">
              <w:rPr>
                <w:rFonts w:ascii="Times New Roman" w:hAnsi="Times New Roman"/>
                <w:sz w:val="24"/>
                <w:szCs w:val="24"/>
                <w:lang w:val="sr-Cyrl-CS"/>
              </w:rPr>
              <w:t>МОДЕЛ УГОВОРА</w:t>
            </w:r>
          </w:p>
        </w:tc>
      </w:tr>
      <w:tr w:rsidR="0029175C" w:rsidRPr="00FB0B66" w:rsidTr="00630348">
        <w:tc>
          <w:tcPr>
            <w:tcW w:w="556" w:type="dxa"/>
          </w:tcPr>
          <w:p w:rsidR="0029175C" w:rsidRPr="00FB0B66" w:rsidRDefault="0029175C" w:rsidP="00740E1A">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w:t>
            </w:r>
            <w:r w:rsidR="00740E1A">
              <w:rPr>
                <w:rFonts w:ascii="Times New Roman" w:hAnsi="Times New Roman"/>
                <w:sz w:val="24"/>
                <w:szCs w:val="24"/>
                <w:lang w:val="sr-Cyrl-CS"/>
              </w:rPr>
              <w:t>0</w:t>
            </w:r>
            <w:r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w:t>
            </w:r>
            <w:r w:rsidR="00C86765">
              <w:rPr>
                <w:rFonts w:ascii="Times New Roman" w:hAnsi="Times New Roman"/>
                <w:sz w:val="24"/>
                <w:szCs w:val="24"/>
                <w:lang w:val="sr-Cyrl-CS"/>
              </w:rPr>
              <w:t xml:space="preserve">5 ОБРАЗАЦ </w:t>
            </w:r>
            <w:r w:rsidRPr="00FB0B66">
              <w:rPr>
                <w:rFonts w:ascii="Times New Roman" w:hAnsi="Times New Roman"/>
                <w:sz w:val="24"/>
                <w:szCs w:val="24"/>
                <w:lang w:val="sr-Cyrl-CS"/>
              </w:rPr>
              <w:t>ТРОШКОВА ПРИПРЕМЕ ПОНУДЕ</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11</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w:t>
            </w:r>
            <w:r w:rsidR="00C86765">
              <w:rPr>
                <w:rFonts w:ascii="Times New Roman" w:hAnsi="Times New Roman"/>
                <w:sz w:val="24"/>
                <w:szCs w:val="24"/>
                <w:lang w:val="sr-Cyrl-CS"/>
              </w:rPr>
              <w:t xml:space="preserve">6 ОБРАЗАЦ </w:t>
            </w:r>
            <w:r w:rsidRPr="00FB0B66">
              <w:rPr>
                <w:rFonts w:ascii="Times New Roman" w:hAnsi="Times New Roman"/>
                <w:sz w:val="24"/>
                <w:szCs w:val="24"/>
                <w:lang w:val="sr-Cyrl-CS"/>
              </w:rPr>
              <w:t>ИЗЈАВЕ О НЕЗАВИСНОЈ ПОНУДИ</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12</w:t>
            </w:r>
            <w:r w:rsidR="0029175C" w:rsidRPr="00FB0B66">
              <w:rPr>
                <w:rFonts w:ascii="Times New Roman" w:hAnsi="Times New Roman"/>
                <w:sz w:val="24"/>
                <w:szCs w:val="24"/>
                <w:lang w:val="sr-Cyrl-CS"/>
              </w:rPr>
              <w:t>.</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w:t>
            </w:r>
            <w:r w:rsidR="00C86765">
              <w:rPr>
                <w:rFonts w:ascii="Times New Roman" w:hAnsi="Times New Roman"/>
                <w:sz w:val="24"/>
                <w:szCs w:val="24"/>
                <w:lang w:val="sr-Cyrl-CS"/>
              </w:rPr>
              <w:t xml:space="preserve">7 ОБРАЗАЦ </w:t>
            </w:r>
            <w:r w:rsidRPr="00FB0B66">
              <w:rPr>
                <w:rFonts w:ascii="Times New Roman" w:hAnsi="Times New Roman"/>
                <w:sz w:val="24"/>
                <w:szCs w:val="24"/>
                <w:lang w:val="sr-Cyrl-CS"/>
              </w:rPr>
              <w:t>ИЗЈАВЕ О ОБАВЕЗАМА ПОНУЂАЧА НА ОСНОВУ ЧЛАНА 75. СТАВ 2. ЗЈН-А</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13</w:t>
            </w:r>
            <w:r w:rsidR="0029175C" w:rsidRPr="00FB0B66">
              <w:rPr>
                <w:rFonts w:ascii="Times New Roman" w:hAnsi="Times New Roman"/>
                <w:sz w:val="24"/>
                <w:szCs w:val="24"/>
                <w:lang w:val="sr-Cyrl-CS"/>
              </w:rPr>
              <w:t>.</w:t>
            </w:r>
          </w:p>
        </w:tc>
        <w:tc>
          <w:tcPr>
            <w:tcW w:w="8715" w:type="dxa"/>
          </w:tcPr>
          <w:p w:rsidR="0029175C" w:rsidRPr="00FB0B66" w:rsidRDefault="0029175C" w:rsidP="00C86765">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w:t>
            </w:r>
            <w:r w:rsidR="00C86765">
              <w:rPr>
                <w:rFonts w:ascii="Times New Roman" w:hAnsi="Times New Roman"/>
                <w:sz w:val="24"/>
                <w:szCs w:val="24"/>
                <w:lang w:val="sr-Cyrl-CS"/>
              </w:rPr>
              <w:t>8 ИЗЈАВА</w:t>
            </w:r>
          </w:p>
        </w:tc>
      </w:tr>
      <w:tr w:rsidR="0029175C" w:rsidRPr="00FB0B6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14</w:t>
            </w:r>
            <w:r w:rsidR="0029175C" w:rsidRPr="00FB0B66">
              <w:rPr>
                <w:rFonts w:ascii="Times New Roman" w:hAnsi="Times New Roman"/>
                <w:sz w:val="24"/>
                <w:szCs w:val="24"/>
                <w:lang w:val="sr-Cyrl-CS"/>
              </w:rPr>
              <w:t>.</w:t>
            </w:r>
          </w:p>
        </w:tc>
        <w:tc>
          <w:tcPr>
            <w:tcW w:w="8715" w:type="dxa"/>
          </w:tcPr>
          <w:p w:rsidR="0029175C" w:rsidRPr="00FB0B66" w:rsidRDefault="00C86765" w:rsidP="00C86765">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ОБРАЗАЦ 9 ИЗЈАВА О ЧУВАЊУ ПОВЕРЉИВОСТИ ПОДАТАКА</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15</w:t>
            </w:r>
            <w:r w:rsidR="0029175C" w:rsidRPr="00FB0B66">
              <w:rPr>
                <w:rFonts w:ascii="Times New Roman" w:hAnsi="Times New Roman"/>
                <w:sz w:val="24"/>
                <w:szCs w:val="24"/>
                <w:lang w:val="sr-Cyrl-CS"/>
              </w:rPr>
              <w:t>.</w:t>
            </w:r>
          </w:p>
        </w:tc>
        <w:tc>
          <w:tcPr>
            <w:tcW w:w="8715" w:type="dxa"/>
          </w:tcPr>
          <w:p w:rsidR="0029175C" w:rsidRPr="00FB0B66" w:rsidRDefault="00C86765" w:rsidP="00C86765">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ОБРАЗАЦ 10 </w:t>
            </w:r>
            <w:r w:rsidR="0029175C" w:rsidRPr="00FB0B66">
              <w:rPr>
                <w:rFonts w:ascii="Times New Roman" w:hAnsi="Times New Roman"/>
                <w:sz w:val="24"/>
                <w:szCs w:val="24"/>
                <w:lang w:val="sr-Cyrl-CS"/>
              </w:rPr>
              <w:t>ИЗЈАВА О ДОСТАВЉАЊУ СРЕДСТАВА ФИНАНСИЈСКОГ ОБЕЗБЕЂЕЊА</w:t>
            </w:r>
          </w:p>
        </w:tc>
      </w:tr>
      <w:tr w:rsidR="0029175C" w:rsidRPr="003D3AF6" w:rsidTr="00630348">
        <w:tc>
          <w:tcPr>
            <w:tcW w:w="556" w:type="dxa"/>
          </w:tcPr>
          <w:p w:rsidR="0029175C" w:rsidRPr="00FB0B66" w:rsidRDefault="00740E1A"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16</w:t>
            </w:r>
            <w:r w:rsidR="0029175C" w:rsidRPr="00FB0B66">
              <w:rPr>
                <w:rFonts w:ascii="Times New Roman" w:hAnsi="Times New Roman"/>
                <w:sz w:val="24"/>
                <w:szCs w:val="24"/>
                <w:lang w:val="sr-Cyrl-CS"/>
              </w:rPr>
              <w:t>.</w:t>
            </w:r>
          </w:p>
        </w:tc>
        <w:tc>
          <w:tcPr>
            <w:tcW w:w="8715" w:type="dxa"/>
          </w:tcPr>
          <w:p w:rsidR="0029175C" w:rsidRPr="00FB0B66" w:rsidRDefault="005B0913" w:rsidP="005B0913">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rPr>
              <w:t xml:space="preserve">МЕНИЧНО </w:t>
            </w:r>
            <w:r w:rsidR="0029175C" w:rsidRPr="00FB0B66">
              <w:rPr>
                <w:rFonts w:ascii="Times New Roman" w:hAnsi="Times New Roman"/>
                <w:sz w:val="24"/>
                <w:szCs w:val="24"/>
                <w:lang w:val="sr-Cyrl-CS"/>
              </w:rPr>
              <w:t xml:space="preserve">ОВЛАШЋЕЊЕ </w:t>
            </w:r>
            <w:r>
              <w:rPr>
                <w:rFonts w:ascii="Times New Roman" w:hAnsi="Times New Roman"/>
                <w:sz w:val="24"/>
                <w:szCs w:val="24"/>
                <w:lang w:val="sr-Cyrl-CS"/>
              </w:rPr>
              <w:t>- ПИСМО</w:t>
            </w:r>
          </w:p>
        </w:tc>
      </w:tr>
      <w:tr w:rsidR="00AF375E" w:rsidRPr="003D3AF6" w:rsidTr="00630348">
        <w:tc>
          <w:tcPr>
            <w:tcW w:w="556" w:type="dxa"/>
          </w:tcPr>
          <w:p w:rsidR="00AF375E" w:rsidRPr="00FB0B66" w:rsidRDefault="00AF375E" w:rsidP="00AF375E">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17</w:t>
            </w:r>
            <w:r w:rsidRPr="00FB0B66">
              <w:rPr>
                <w:rFonts w:ascii="Times New Roman" w:hAnsi="Times New Roman"/>
                <w:sz w:val="24"/>
                <w:szCs w:val="24"/>
                <w:lang w:val="sr-Cyrl-CS"/>
              </w:rPr>
              <w:t>.</w:t>
            </w:r>
          </w:p>
        </w:tc>
        <w:tc>
          <w:tcPr>
            <w:tcW w:w="8715" w:type="dxa"/>
          </w:tcPr>
          <w:p w:rsidR="00AF375E" w:rsidRPr="00096B9F" w:rsidRDefault="00AF375E" w:rsidP="005F261A">
            <w:pPr>
              <w:autoSpaceDE w:val="0"/>
              <w:autoSpaceDN w:val="0"/>
              <w:adjustRightInd w:val="0"/>
              <w:spacing w:after="0" w:line="240" w:lineRule="auto"/>
              <w:jc w:val="both"/>
              <w:rPr>
                <w:rFonts w:ascii="Times New Roman" w:hAnsi="Times New Roman"/>
                <w:sz w:val="24"/>
                <w:szCs w:val="24"/>
              </w:rPr>
            </w:pPr>
            <w:r w:rsidRPr="00FB0B66">
              <w:rPr>
                <w:rFonts w:ascii="Times New Roman" w:hAnsi="Times New Roman"/>
                <w:sz w:val="24"/>
                <w:szCs w:val="24"/>
                <w:lang w:val="sr-Cyrl-CS"/>
              </w:rPr>
              <w:t>ОБРАЗАЦ 1</w:t>
            </w:r>
            <w:r w:rsidR="005F261A">
              <w:rPr>
                <w:rFonts w:ascii="Times New Roman" w:hAnsi="Times New Roman"/>
                <w:sz w:val="24"/>
                <w:szCs w:val="24"/>
                <w:lang w:val="sr-Cyrl-CS"/>
              </w:rPr>
              <w:t>1</w:t>
            </w:r>
          </w:p>
        </w:tc>
      </w:tr>
      <w:tr w:rsidR="00AF375E" w:rsidRPr="00FB0B66" w:rsidTr="00630348">
        <w:tc>
          <w:tcPr>
            <w:tcW w:w="556" w:type="dxa"/>
          </w:tcPr>
          <w:p w:rsidR="00AF375E" w:rsidRPr="00FB0B66" w:rsidRDefault="00AF375E" w:rsidP="00AF375E">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1</w:t>
            </w:r>
            <w:r>
              <w:rPr>
                <w:rFonts w:ascii="Times New Roman" w:hAnsi="Times New Roman"/>
                <w:sz w:val="24"/>
                <w:szCs w:val="24"/>
              </w:rPr>
              <w:t>8</w:t>
            </w:r>
            <w:r w:rsidRPr="00FB0B66">
              <w:rPr>
                <w:rFonts w:ascii="Times New Roman" w:hAnsi="Times New Roman"/>
                <w:sz w:val="24"/>
                <w:szCs w:val="24"/>
                <w:lang w:val="sr-Cyrl-CS"/>
              </w:rPr>
              <w:t>.</w:t>
            </w:r>
          </w:p>
        </w:tc>
        <w:tc>
          <w:tcPr>
            <w:tcW w:w="8715" w:type="dxa"/>
          </w:tcPr>
          <w:p w:rsidR="00AF375E" w:rsidRPr="00AF375E" w:rsidRDefault="00AF375E" w:rsidP="0063034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Прилог 1. Табела 1.</w:t>
            </w:r>
          </w:p>
        </w:tc>
      </w:tr>
    </w:tbl>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BF0D6A" w:rsidRDefault="00BF0D6A" w:rsidP="00FD4AD9">
      <w:pPr>
        <w:autoSpaceDE w:val="0"/>
        <w:autoSpaceDN w:val="0"/>
        <w:adjustRightInd w:val="0"/>
        <w:spacing w:after="0" w:line="240" w:lineRule="auto"/>
        <w:jc w:val="both"/>
        <w:rPr>
          <w:rFonts w:ascii="Times New Roman" w:hAnsi="Times New Roman"/>
          <w:b/>
          <w:bCs/>
          <w:iCs/>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Приликом израде понуде, молимо да предметну Конкурсну документацију детаљно проучите и у свему поступите у складу са њом. За додатне информације и објашњења, потребно је да се благовремено обратите Наручиоцу.</w:t>
      </w:r>
    </w:p>
    <w:p w:rsidR="0029175C" w:rsidRPr="00FB0B66" w:rsidRDefault="0029175C" w:rsidP="00FB0B66">
      <w:pPr>
        <w:pageBreakBefore/>
        <w:tabs>
          <w:tab w:val="left" w:pos="6840"/>
        </w:tabs>
        <w:kinsoku w:val="0"/>
        <w:overflowPunct w:val="0"/>
        <w:spacing w:before="394" w:after="49" w:line="240" w:lineRule="auto"/>
        <w:jc w:val="both"/>
        <w:textAlignment w:val="baseline"/>
        <w:rPr>
          <w:rFonts w:ascii="Times New Roman" w:hAnsi="Times New Roman"/>
          <w:b/>
          <w:spacing w:val="4"/>
          <w:sz w:val="24"/>
          <w:szCs w:val="24"/>
          <w:u w:val="single"/>
          <w:lang w:val="sr-Cyrl-CS"/>
        </w:rPr>
      </w:pPr>
      <w:r w:rsidRPr="00FB0B66">
        <w:rPr>
          <w:rFonts w:ascii="Times New Roman" w:hAnsi="Times New Roman"/>
          <w:b/>
          <w:spacing w:val="4"/>
          <w:sz w:val="24"/>
          <w:szCs w:val="24"/>
          <w:u w:val="single"/>
          <w:lang w:val="sr-Cyrl-CS"/>
        </w:rPr>
        <w:lastRenderedPageBreak/>
        <w:t>I  ОПШТИ ПОДАЦИ О ЈАВНОЈ НАБАВЦИ</w:t>
      </w:r>
    </w:p>
    <w:p w:rsidR="0029175C" w:rsidRPr="00FB0B66" w:rsidRDefault="0029175C" w:rsidP="00C94A86">
      <w:pPr>
        <w:tabs>
          <w:tab w:val="left" w:pos="6840"/>
        </w:tabs>
        <w:kinsoku w:val="0"/>
        <w:overflowPunct w:val="0"/>
        <w:spacing w:before="394" w:after="49" w:line="240" w:lineRule="auto"/>
        <w:textAlignment w:val="baseline"/>
        <w:rPr>
          <w:rFonts w:ascii="Times New Roman" w:hAnsi="Times New Roman"/>
          <w:spacing w:val="4"/>
          <w:sz w:val="24"/>
          <w:szCs w:val="24"/>
          <w:lang w:val="sr-Cyrl-CS"/>
        </w:rPr>
      </w:pPr>
      <w:r w:rsidRPr="00FB0B66">
        <w:rPr>
          <w:rFonts w:ascii="Times New Roman" w:hAnsi="Times New Roman"/>
          <w:b/>
          <w:spacing w:val="4"/>
          <w:sz w:val="24"/>
          <w:szCs w:val="24"/>
          <w:lang w:val="sr-Cyrl-CS"/>
        </w:rPr>
        <w:t>1.1 Назив, адреса и интернет страница наручиоца</w:t>
      </w:r>
      <w:r w:rsidR="00586AA8">
        <w:rPr>
          <w:rFonts w:ascii="Times New Roman" w:hAnsi="Times New Roman"/>
          <w:spacing w:val="4"/>
          <w:sz w:val="24"/>
          <w:szCs w:val="24"/>
          <w:lang w:val="sr-Cyrl-CS"/>
        </w:rPr>
        <w:t>:</w:t>
      </w:r>
    </w:p>
    <w:p w:rsidR="00AA09BA" w:rsidRPr="00AA09BA" w:rsidRDefault="0029175C" w:rsidP="00FA1D35">
      <w:pPr>
        <w:jc w:val="both"/>
        <w:rPr>
          <w:rFonts w:ascii="Times New Roman" w:hAnsi="Times New Roman"/>
          <w:sz w:val="24"/>
          <w:szCs w:val="24"/>
        </w:rPr>
      </w:pPr>
      <w:r w:rsidRPr="00FB0B66">
        <w:rPr>
          <w:rFonts w:ascii="Times New Roman" w:hAnsi="Times New Roman"/>
          <w:b/>
          <w:sz w:val="24"/>
          <w:szCs w:val="24"/>
          <w:lang w:val="sr-Cyrl-CS"/>
        </w:rPr>
        <w:t>Наручилац:</w:t>
      </w:r>
      <w:r w:rsidRPr="00FB0B66">
        <w:rPr>
          <w:rFonts w:ascii="Times New Roman" w:hAnsi="Times New Roman"/>
          <w:sz w:val="24"/>
          <w:szCs w:val="24"/>
          <w:lang w:val="sr-Cyrl-CS"/>
        </w:rPr>
        <w:t xml:space="preserve"> </w:t>
      </w:r>
      <w:r w:rsidR="00375135">
        <w:rPr>
          <w:rFonts w:ascii="Times New Roman" w:hAnsi="Times New Roman"/>
          <w:sz w:val="24"/>
          <w:szCs w:val="24"/>
          <w:lang w:val="sr-Cyrl-CS"/>
        </w:rPr>
        <w:t>Универзитет</w:t>
      </w:r>
      <w:r w:rsidR="00AF375E">
        <w:rPr>
          <w:rFonts w:ascii="Times New Roman" w:hAnsi="Times New Roman"/>
          <w:sz w:val="24"/>
          <w:szCs w:val="24"/>
        </w:rPr>
        <w:t xml:space="preserve"> </w:t>
      </w:r>
      <w:r w:rsidR="00375135">
        <w:rPr>
          <w:rFonts w:ascii="Times New Roman" w:hAnsi="Times New Roman"/>
          <w:sz w:val="24"/>
          <w:szCs w:val="24"/>
          <w:lang w:val="sr-Cyrl-CS"/>
        </w:rPr>
        <w:t>у Београду</w:t>
      </w:r>
      <w:r w:rsidR="00AF375E">
        <w:rPr>
          <w:rFonts w:ascii="Times New Roman" w:hAnsi="Times New Roman"/>
          <w:sz w:val="24"/>
          <w:szCs w:val="24"/>
          <w:lang w:val="sr-Cyrl-CS"/>
        </w:rPr>
        <w:t xml:space="preserve"> -</w:t>
      </w:r>
      <w:r w:rsidR="00375135">
        <w:rPr>
          <w:rFonts w:ascii="Times New Roman" w:hAnsi="Times New Roman"/>
          <w:sz w:val="24"/>
          <w:szCs w:val="24"/>
          <w:lang w:val="sr-Cyrl-CS"/>
        </w:rPr>
        <w:t xml:space="preserve"> Саобраћајни Факултет</w:t>
      </w:r>
    </w:p>
    <w:p w:rsidR="00AA09BA" w:rsidRDefault="0029175C" w:rsidP="00FA1D35">
      <w:pPr>
        <w:jc w:val="both"/>
        <w:rPr>
          <w:rFonts w:ascii="Times New Roman" w:hAnsi="Times New Roman"/>
          <w:sz w:val="24"/>
          <w:szCs w:val="24"/>
        </w:rPr>
      </w:pPr>
      <w:r w:rsidRPr="00FB0B66">
        <w:rPr>
          <w:rFonts w:ascii="Times New Roman" w:hAnsi="Times New Roman"/>
          <w:b/>
          <w:sz w:val="24"/>
          <w:szCs w:val="24"/>
          <w:lang w:val="sr-Cyrl-CS"/>
        </w:rPr>
        <w:t>Адреса:</w:t>
      </w:r>
      <w:r w:rsidR="00AF375E">
        <w:rPr>
          <w:rFonts w:ascii="Times New Roman" w:hAnsi="Times New Roman"/>
          <w:b/>
          <w:sz w:val="24"/>
          <w:szCs w:val="24"/>
          <w:lang w:val="sr-Cyrl-CS"/>
        </w:rPr>
        <w:t xml:space="preserve"> </w:t>
      </w:r>
      <w:r w:rsidR="00375135">
        <w:rPr>
          <w:rFonts w:ascii="Times New Roman" w:hAnsi="Times New Roman"/>
          <w:b/>
          <w:sz w:val="24"/>
          <w:szCs w:val="24"/>
          <w:lang w:val="sr-Cyrl-CS"/>
        </w:rPr>
        <w:t>Војводе Степе 305, 11000 Београд</w:t>
      </w:r>
      <w:r w:rsidRPr="00FB0B66">
        <w:rPr>
          <w:rFonts w:ascii="Times New Roman" w:hAnsi="Times New Roman"/>
          <w:i/>
          <w:iCs/>
          <w:sz w:val="24"/>
          <w:szCs w:val="24"/>
          <w:lang w:val="sr-Cyrl-CS"/>
        </w:rPr>
        <w:t xml:space="preserve"> </w:t>
      </w:r>
    </w:p>
    <w:p w:rsidR="0029175C" w:rsidRPr="00013487" w:rsidRDefault="0029175C" w:rsidP="00FA1D35">
      <w:pPr>
        <w:jc w:val="both"/>
        <w:rPr>
          <w:rFonts w:ascii="Times New Roman" w:hAnsi="Times New Roman"/>
          <w:sz w:val="24"/>
          <w:szCs w:val="24"/>
        </w:rPr>
      </w:pPr>
      <w:r w:rsidRPr="00FB0B66">
        <w:rPr>
          <w:rFonts w:ascii="Times New Roman" w:hAnsi="Times New Roman"/>
          <w:b/>
          <w:sz w:val="24"/>
          <w:szCs w:val="24"/>
          <w:lang w:val="sr-Cyrl-CS"/>
        </w:rPr>
        <w:t>Интернет страница:</w:t>
      </w:r>
      <w:r w:rsidR="00013487">
        <w:rPr>
          <w:rFonts w:ascii="Times New Roman" w:hAnsi="Times New Roman"/>
          <w:b/>
          <w:sz w:val="24"/>
          <w:szCs w:val="24"/>
        </w:rPr>
        <w:t xml:space="preserve"> www.sf.bg.ac.rs</w:t>
      </w:r>
    </w:p>
    <w:p w:rsidR="0029175C" w:rsidRPr="00FB0B66" w:rsidRDefault="0029175C" w:rsidP="003C1402">
      <w:pPr>
        <w:tabs>
          <w:tab w:val="left" w:pos="6840"/>
        </w:tabs>
        <w:kinsoku w:val="0"/>
        <w:overflowPunct w:val="0"/>
        <w:spacing w:before="394" w:after="49" w:line="240" w:lineRule="auto"/>
        <w:textAlignment w:val="baseline"/>
        <w:rPr>
          <w:rFonts w:ascii="Times New Roman" w:hAnsi="Times New Roman"/>
          <w:bCs/>
          <w:sz w:val="24"/>
          <w:szCs w:val="24"/>
          <w:lang w:val="sr-Cyrl-CS"/>
        </w:rPr>
      </w:pPr>
      <w:r w:rsidRPr="00FB0B66">
        <w:rPr>
          <w:rFonts w:ascii="Times New Roman" w:hAnsi="Times New Roman"/>
          <w:b/>
          <w:bCs/>
          <w:sz w:val="24"/>
          <w:szCs w:val="24"/>
          <w:lang w:val="sr-Cyrl-CS"/>
        </w:rPr>
        <w:t>1.2 Поступак који се спроводи</w:t>
      </w:r>
      <w:r w:rsidR="00586AA8">
        <w:rPr>
          <w:rFonts w:ascii="Times New Roman" w:hAnsi="Times New Roman"/>
          <w:bCs/>
          <w:sz w:val="24"/>
          <w:szCs w:val="24"/>
          <w:lang w:val="sr-Cyrl-CS"/>
        </w:rPr>
        <w:t>:</w:t>
      </w:r>
      <w:r w:rsidR="00BC5CFA">
        <w:rPr>
          <w:rFonts w:ascii="Times New Roman" w:hAnsi="Times New Roman"/>
          <w:bCs/>
          <w:sz w:val="24"/>
          <w:szCs w:val="24"/>
        </w:rPr>
        <w:t xml:space="preserve"> Ј</w:t>
      </w:r>
      <w:r w:rsidR="00375135">
        <w:rPr>
          <w:rFonts w:ascii="Times New Roman" w:hAnsi="Times New Roman"/>
          <w:bCs/>
          <w:sz w:val="24"/>
          <w:szCs w:val="24"/>
          <w:lang w:val="sr-Cyrl-CS"/>
        </w:rPr>
        <w:t>авн</w:t>
      </w:r>
      <w:r w:rsidR="00BC5CFA">
        <w:rPr>
          <w:rFonts w:ascii="Times New Roman" w:hAnsi="Times New Roman"/>
          <w:bCs/>
          <w:sz w:val="24"/>
          <w:szCs w:val="24"/>
          <w:lang w:val="sr-Cyrl-CS"/>
        </w:rPr>
        <w:t>а</w:t>
      </w:r>
      <w:r w:rsidR="00375135">
        <w:rPr>
          <w:rFonts w:ascii="Times New Roman" w:hAnsi="Times New Roman"/>
          <w:bCs/>
          <w:sz w:val="24"/>
          <w:szCs w:val="24"/>
          <w:lang w:val="sr-Cyrl-CS"/>
        </w:rPr>
        <w:t xml:space="preserve"> набавк</w:t>
      </w:r>
      <w:r w:rsidR="00BC5CFA">
        <w:rPr>
          <w:rFonts w:ascii="Times New Roman" w:hAnsi="Times New Roman"/>
          <w:bCs/>
          <w:sz w:val="24"/>
          <w:szCs w:val="24"/>
          <w:lang w:val="sr-Cyrl-CS"/>
        </w:rPr>
        <w:t>а</w:t>
      </w:r>
      <w:r w:rsidR="00375135">
        <w:rPr>
          <w:rFonts w:ascii="Times New Roman" w:hAnsi="Times New Roman"/>
          <w:bCs/>
          <w:sz w:val="24"/>
          <w:szCs w:val="24"/>
          <w:lang w:val="sr-Cyrl-CS"/>
        </w:rPr>
        <w:t xml:space="preserve"> мале вредности.</w:t>
      </w:r>
    </w:p>
    <w:p w:rsidR="0029175C" w:rsidRPr="00FB0B66" w:rsidRDefault="0029175C" w:rsidP="00DB55BF">
      <w:pPr>
        <w:tabs>
          <w:tab w:val="left" w:pos="6840"/>
        </w:tabs>
        <w:kinsoku w:val="0"/>
        <w:overflowPunct w:val="0"/>
        <w:spacing w:before="394" w:after="49" w:line="240" w:lineRule="auto"/>
        <w:jc w:val="both"/>
        <w:textAlignment w:val="baseline"/>
        <w:rPr>
          <w:rFonts w:ascii="Times New Roman" w:hAnsi="Times New Roman"/>
          <w:b/>
          <w:bCs/>
          <w:sz w:val="24"/>
          <w:szCs w:val="24"/>
          <w:lang w:val="sr-Cyrl-CS"/>
        </w:rPr>
      </w:pPr>
      <w:r w:rsidRPr="00FB0B66">
        <w:rPr>
          <w:rFonts w:ascii="Times New Roman" w:hAnsi="Times New Roman"/>
          <w:bCs/>
          <w:sz w:val="24"/>
          <w:szCs w:val="24"/>
          <w:lang w:val="sr-Cyrl-CS"/>
        </w:rPr>
        <w:t>Поступак јавне набавке мале вредности у складу са Законом о јавним набавкама („Сл.гл.РС“, бр.124/12, 14/15 и 68/15 у даљем тексту ЗЈН) и подзаконским актима којима се уређују поступци јавних набавки.</w:t>
      </w:r>
      <w:r w:rsidRPr="00FB0B66">
        <w:rPr>
          <w:rFonts w:ascii="Times New Roman" w:hAnsi="Times New Roman"/>
          <w:b/>
          <w:sz w:val="24"/>
          <w:szCs w:val="24"/>
          <w:lang w:val="sr-Cyrl-CS"/>
        </w:rPr>
        <w:t xml:space="preserve"> </w:t>
      </w:r>
    </w:p>
    <w:p w:rsidR="0029175C" w:rsidRPr="00FB0B66" w:rsidRDefault="0029175C" w:rsidP="003F5E51">
      <w:pPr>
        <w:tabs>
          <w:tab w:val="left" w:pos="6840"/>
        </w:tabs>
        <w:kinsoku w:val="0"/>
        <w:overflowPunct w:val="0"/>
        <w:spacing w:before="394" w:after="49" w:line="240" w:lineRule="auto"/>
        <w:textAlignment w:val="baseline"/>
        <w:rPr>
          <w:rFonts w:ascii="Times New Roman" w:hAnsi="Times New Roman"/>
          <w:b/>
          <w:bCs/>
          <w:sz w:val="24"/>
          <w:szCs w:val="24"/>
          <w:lang w:val="sr-Cyrl-CS"/>
        </w:rPr>
      </w:pPr>
      <w:r w:rsidRPr="00FB0B66">
        <w:rPr>
          <w:rFonts w:ascii="Times New Roman" w:hAnsi="Times New Roman"/>
          <w:b/>
          <w:bCs/>
          <w:sz w:val="24"/>
          <w:szCs w:val="24"/>
          <w:lang w:val="sr-Cyrl-CS"/>
        </w:rPr>
        <w:t>1.3 Предмет јавне набавке:</w:t>
      </w:r>
    </w:p>
    <w:p w:rsidR="00CD411F" w:rsidRDefault="0029175C" w:rsidP="00FA1D35">
      <w:pPr>
        <w:tabs>
          <w:tab w:val="left" w:pos="6840"/>
        </w:tabs>
        <w:kinsoku w:val="0"/>
        <w:overflowPunct w:val="0"/>
        <w:spacing w:before="394" w:after="49" w:line="240" w:lineRule="auto"/>
        <w:textAlignment w:val="baseline"/>
        <w:rPr>
          <w:rFonts w:ascii="Times New Roman" w:hAnsi="Times New Roman"/>
          <w:b/>
          <w:sz w:val="24"/>
          <w:szCs w:val="24"/>
          <w:lang w:val="sr-Cyrl-CS"/>
        </w:rPr>
      </w:pPr>
      <w:r w:rsidRPr="00FB0B66">
        <w:rPr>
          <w:rFonts w:ascii="Times New Roman" w:hAnsi="Times New Roman"/>
          <w:sz w:val="24"/>
          <w:szCs w:val="24"/>
          <w:lang w:val="sr-Cyrl-CS"/>
        </w:rPr>
        <w:t>Предмет  јавне набавке</w:t>
      </w:r>
      <w:r w:rsidR="00CD411F">
        <w:rPr>
          <w:rFonts w:ascii="Times New Roman" w:hAnsi="Times New Roman"/>
          <w:sz w:val="24"/>
          <w:szCs w:val="24"/>
          <w:lang w:val="sr-Cyrl-CS"/>
        </w:rPr>
        <w:t xml:space="preserve"> су </w:t>
      </w:r>
      <w:r w:rsidR="00740E1A">
        <w:rPr>
          <w:rFonts w:ascii="Times New Roman" w:hAnsi="Times New Roman"/>
          <w:sz w:val="24"/>
          <w:szCs w:val="24"/>
          <w:lang w:val="sr-Cyrl-CS"/>
        </w:rPr>
        <w:t>добра</w:t>
      </w:r>
      <w:r w:rsidR="00CD411F">
        <w:rPr>
          <w:rFonts w:ascii="Times New Roman" w:hAnsi="Times New Roman"/>
          <w:sz w:val="24"/>
          <w:szCs w:val="24"/>
          <w:lang w:val="sr-Cyrl-CS"/>
        </w:rPr>
        <w:t xml:space="preserve"> </w:t>
      </w:r>
      <w:r w:rsidRPr="00FB0B66">
        <w:rPr>
          <w:rFonts w:ascii="Times New Roman" w:hAnsi="Times New Roman"/>
          <w:sz w:val="24"/>
          <w:szCs w:val="24"/>
          <w:lang w:val="sr-Cyrl-CS"/>
        </w:rPr>
        <w:t xml:space="preserve">- </w:t>
      </w:r>
      <w:r w:rsidR="00740E1A">
        <w:rPr>
          <w:rFonts w:ascii="Times New Roman" w:hAnsi="Times New Roman"/>
          <w:bCs/>
          <w:sz w:val="24"/>
          <w:szCs w:val="24"/>
          <w:lang w:val="sr-Cyrl-CS"/>
        </w:rPr>
        <w:t xml:space="preserve"> набавка електричне ен</w:t>
      </w:r>
      <w:r w:rsidR="007F25CA">
        <w:rPr>
          <w:rFonts w:ascii="Times New Roman" w:hAnsi="Times New Roman"/>
          <w:bCs/>
          <w:sz w:val="24"/>
          <w:szCs w:val="24"/>
        </w:rPr>
        <w:t>e</w:t>
      </w:r>
      <w:r w:rsidR="00740E1A">
        <w:rPr>
          <w:rFonts w:ascii="Times New Roman" w:hAnsi="Times New Roman"/>
          <w:bCs/>
          <w:sz w:val="24"/>
          <w:szCs w:val="24"/>
          <w:lang w:val="sr-Cyrl-CS"/>
        </w:rPr>
        <w:t>ргије.</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1.4 Спровођење поступка јавне набавке:</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sz w:val="24"/>
          <w:szCs w:val="24"/>
          <w:lang w:val="sr-Cyrl-CS"/>
        </w:rPr>
        <w:t>Поступак јавне набавке спроводи се ради закључења уговора о јавној набавци.</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1.5</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Није у питању резервисана јавна набавка</w:t>
      </w:r>
      <w:r w:rsidRPr="00FB0B66">
        <w:rPr>
          <w:rFonts w:ascii="Times New Roman" w:hAnsi="Times New Roman"/>
          <w:sz w:val="24"/>
          <w:szCs w:val="24"/>
          <w:lang w:val="sr-Cyrl-CS"/>
        </w:rPr>
        <w:t>.</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1.6</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Не спроводи се електронска лицитација</w:t>
      </w:r>
      <w:r w:rsidRPr="00FB0B66">
        <w:rPr>
          <w:rFonts w:ascii="Times New Roman" w:hAnsi="Times New Roman"/>
          <w:sz w:val="24"/>
          <w:szCs w:val="24"/>
          <w:lang w:val="sr-Cyrl-CS"/>
        </w:rPr>
        <w:t>.</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b/>
          <w:sz w:val="24"/>
          <w:szCs w:val="24"/>
          <w:lang w:val="sr-Cyrl-CS"/>
        </w:rPr>
      </w:pPr>
      <w:r w:rsidRPr="00FB0B66">
        <w:rPr>
          <w:rFonts w:ascii="Times New Roman" w:hAnsi="Times New Roman"/>
          <w:b/>
          <w:sz w:val="24"/>
          <w:szCs w:val="24"/>
          <w:lang w:val="sr-Cyrl-CS"/>
        </w:rPr>
        <w:t>1.7 Контакт</w:t>
      </w:r>
    </w:p>
    <w:p w:rsidR="0029175C" w:rsidRPr="00FB0B66" w:rsidRDefault="0029175C" w:rsidP="00FA1D35">
      <w:pPr>
        <w:pStyle w:val="Default"/>
        <w:jc w:val="both"/>
        <w:rPr>
          <w:lang w:val="sr-Cyrl-CS"/>
        </w:rPr>
      </w:pPr>
      <w:r w:rsidRPr="00FB0B66">
        <w:rPr>
          <w:lang w:val="sr-Cyrl-CS"/>
        </w:rPr>
        <w:t>Додатне информације и обавештења у вези са припремом понуде понуђач може тражити у писаном облику достављањем Захтева Комисији за јавне набавке електронском поштом на  e-mail</w:t>
      </w:r>
      <w:r w:rsidR="00375135">
        <w:rPr>
          <w:lang w:val="sr-Cyrl-CS"/>
        </w:rPr>
        <w:t xml:space="preserve"> адресу: </w:t>
      </w:r>
      <w:r w:rsidR="00375135">
        <w:t>javnenabavke@</w:t>
      </w:r>
      <w:r w:rsidR="00B55FB9">
        <w:t>sf.bg.ac.rs</w:t>
      </w:r>
      <w:r w:rsidRPr="00FB0B66">
        <w:rPr>
          <w:lang w:val="sr-Cyrl-CS"/>
        </w:rPr>
        <w:t xml:space="preserve"> </w:t>
      </w:r>
    </w:p>
    <w:p w:rsidR="0029175C" w:rsidRPr="00FB0B66" w:rsidRDefault="0029175C" w:rsidP="00FA1D35">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sz w:val="24"/>
          <w:szCs w:val="24"/>
          <w:lang w:val="sr-Cyrl-CS"/>
        </w:rPr>
        <w:t xml:space="preserve">Електронска пошта која буде послата после </w:t>
      </w:r>
      <w:r w:rsidRPr="00FB0B66">
        <w:rPr>
          <w:rFonts w:ascii="Times New Roman" w:hAnsi="Times New Roman"/>
          <w:bCs/>
          <w:color w:val="000000"/>
          <w:sz w:val="24"/>
          <w:szCs w:val="24"/>
          <w:lang w:val="sr-Cyrl-CS"/>
        </w:rPr>
        <w:t>14,00 часова, сматраће се да је примљена следећег радног дана.</w:t>
      </w:r>
    </w:p>
    <w:p w:rsidR="0029175C" w:rsidRPr="00FB0B66" w:rsidRDefault="0029175C" w:rsidP="00BD29D1">
      <w:pPr>
        <w:tabs>
          <w:tab w:val="left" w:pos="6840"/>
        </w:tabs>
        <w:kinsoku w:val="0"/>
        <w:overflowPunct w:val="0"/>
        <w:spacing w:before="394" w:after="49" w:line="240" w:lineRule="auto"/>
        <w:jc w:val="both"/>
        <w:textAlignment w:val="baseline"/>
        <w:rPr>
          <w:rFonts w:ascii="Times New Roman" w:hAnsi="Times New Roman"/>
          <w:b/>
          <w:spacing w:val="4"/>
          <w:sz w:val="24"/>
          <w:szCs w:val="24"/>
          <w:u w:val="single"/>
          <w:lang w:val="sr-Cyrl-CS"/>
        </w:rPr>
      </w:pPr>
      <w:r w:rsidRPr="00FB0B66">
        <w:rPr>
          <w:rFonts w:ascii="Times New Roman" w:hAnsi="Times New Roman"/>
          <w:b/>
          <w:spacing w:val="4"/>
          <w:sz w:val="24"/>
          <w:szCs w:val="24"/>
          <w:u w:val="single"/>
          <w:lang w:val="sr-Cyrl-CS"/>
        </w:rPr>
        <w:t>II ПОДАЦИ О ПРЕДМЕТУ ЈАВНЕ НАБАВКЕ</w:t>
      </w:r>
    </w:p>
    <w:p w:rsidR="0029175C" w:rsidRPr="00FB0B66" w:rsidRDefault="0029175C" w:rsidP="00A70127">
      <w:pPr>
        <w:pStyle w:val="Default"/>
        <w:jc w:val="both"/>
        <w:rPr>
          <w:b/>
          <w:bCs/>
          <w:color w:val="auto"/>
          <w:lang w:val="sr-Cyrl-CS"/>
        </w:rPr>
      </w:pPr>
    </w:p>
    <w:p w:rsidR="0029175C" w:rsidRPr="00FB0B66" w:rsidRDefault="0029175C" w:rsidP="00A70127">
      <w:pPr>
        <w:pStyle w:val="Default"/>
        <w:jc w:val="both"/>
        <w:rPr>
          <w:color w:val="auto"/>
          <w:lang w:val="sr-Cyrl-CS"/>
        </w:rPr>
      </w:pPr>
      <w:r w:rsidRPr="00FB0B66">
        <w:rPr>
          <w:b/>
          <w:bCs/>
          <w:color w:val="auto"/>
          <w:lang w:val="sr-Cyrl-CS"/>
        </w:rPr>
        <w:t>2.1 Опис предмета набавке, назив и ознака из општег речника набавке</w:t>
      </w:r>
      <w:r w:rsidRPr="00FB0B66">
        <w:rPr>
          <w:bCs/>
          <w:color w:val="auto"/>
          <w:lang w:val="sr-Cyrl-CS"/>
        </w:rPr>
        <w:t xml:space="preserve"> </w:t>
      </w:r>
    </w:p>
    <w:p w:rsidR="0029175C" w:rsidRPr="00FB0B66" w:rsidRDefault="0029175C" w:rsidP="00A70127">
      <w:pPr>
        <w:pStyle w:val="Default"/>
        <w:jc w:val="both"/>
        <w:rPr>
          <w:color w:val="auto"/>
          <w:lang w:val="sr-Cyrl-CS"/>
        </w:rPr>
      </w:pPr>
    </w:p>
    <w:p w:rsidR="0029175C" w:rsidRPr="00AA09BA" w:rsidRDefault="0029175C" w:rsidP="003D0049">
      <w:pPr>
        <w:pStyle w:val="Default"/>
        <w:jc w:val="both"/>
      </w:pPr>
      <w:r w:rsidRPr="00FB0B66">
        <w:rPr>
          <w:lang w:val="sr-Cyrl-CS"/>
        </w:rPr>
        <w:t xml:space="preserve">Набавка </w:t>
      </w:r>
      <w:r w:rsidR="00017DDC">
        <w:rPr>
          <w:lang w:val="sr-Cyrl-CS"/>
        </w:rPr>
        <w:t xml:space="preserve"> доб</w:t>
      </w:r>
      <w:r w:rsidR="00740E1A">
        <w:rPr>
          <w:lang w:val="sr-Cyrl-CS"/>
        </w:rPr>
        <w:t>ра</w:t>
      </w:r>
      <w:r w:rsidR="00CD411F" w:rsidRPr="00CD411F">
        <w:rPr>
          <w:lang w:val="sr-Cyrl-CS"/>
        </w:rPr>
        <w:t xml:space="preserve"> - </w:t>
      </w:r>
      <w:r w:rsidR="00740E1A">
        <w:rPr>
          <w:bCs/>
          <w:lang w:val="sr-Cyrl-CS"/>
        </w:rPr>
        <w:t xml:space="preserve"> електричн</w:t>
      </w:r>
      <w:r w:rsidR="00AF375E">
        <w:rPr>
          <w:bCs/>
          <w:lang w:val="sr-Cyrl-CS"/>
        </w:rPr>
        <w:t>а</w:t>
      </w:r>
      <w:r w:rsidR="00740E1A">
        <w:rPr>
          <w:bCs/>
          <w:lang w:val="sr-Cyrl-CS"/>
        </w:rPr>
        <w:t xml:space="preserve"> ен</w:t>
      </w:r>
      <w:r w:rsidR="007E22F7">
        <w:rPr>
          <w:bCs/>
          <w:lang w:val="sr-Cyrl-CS"/>
        </w:rPr>
        <w:t>е</w:t>
      </w:r>
      <w:r w:rsidR="00740E1A">
        <w:rPr>
          <w:bCs/>
          <w:lang w:val="sr-Cyrl-CS"/>
        </w:rPr>
        <w:t>ргиј</w:t>
      </w:r>
      <w:r w:rsidR="00AF375E">
        <w:rPr>
          <w:bCs/>
          <w:lang w:val="sr-Cyrl-CS"/>
        </w:rPr>
        <w:t>а</w:t>
      </w:r>
      <w:r w:rsidR="00740E1A">
        <w:rPr>
          <w:bCs/>
          <w:lang w:val="sr-Cyrl-CS"/>
        </w:rPr>
        <w:t>.</w:t>
      </w:r>
    </w:p>
    <w:p w:rsidR="00AA09BA" w:rsidRDefault="00AA09BA" w:rsidP="00BF0D6A">
      <w:pPr>
        <w:pStyle w:val="Default"/>
      </w:pPr>
    </w:p>
    <w:p w:rsidR="00BF0D6A" w:rsidRPr="00BF0D6A" w:rsidRDefault="00BF0D6A" w:rsidP="00BF0D6A">
      <w:pPr>
        <w:pStyle w:val="Default"/>
        <w:rPr>
          <w:b/>
          <w:lang w:val="sr-Cyrl-CS"/>
        </w:rPr>
      </w:pPr>
      <w:r>
        <w:rPr>
          <w:lang w:val="sr-Cyrl-CS"/>
        </w:rPr>
        <w:t xml:space="preserve">ОРН: </w:t>
      </w:r>
      <w:r w:rsidR="00AF375E">
        <w:rPr>
          <w:lang w:val="sr-Cyrl-CS"/>
        </w:rPr>
        <w:t>09</w:t>
      </w:r>
      <w:r w:rsidR="00CD411F">
        <w:t>3</w:t>
      </w:r>
      <w:r w:rsidR="00AF375E">
        <w:t>1</w:t>
      </w:r>
      <w:r w:rsidRPr="00BF0D6A">
        <w:rPr>
          <w:lang w:val="ru-RU"/>
        </w:rPr>
        <w:t>0000 –</w:t>
      </w:r>
      <w:r w:rsidR="00CD411F">
        <w:rPr>
          <w:lang w:val="sr-Cyrl-CS"/>
        </w:rPr>
        <w:t xml:space="preserve"> </w:t>
      </w:r>
      <w:r w:rsidR="00AF375E">
        <w:rPr>
          <w:lang w:val="sr-Cyrl-CS"/>
        </w:rPr>
        <w:t>електрична енергија.</w:t>
      </w:r>
      <w:r w:rsidR="00740E1A">
        <w:rPr>
          <w:lang w:val="sr-Cyrl-CS"/>
        </w:rPr>
        <w:t xml:space="preserve"> </w:t>
      </w:r>
    </w:p>
    <w:p w:rsidR="0029175C" w:rsidRPr="00FB0B66" w:rsidRDefault="0029175C" w:rsidP="00BF0D6A">
      <w:pPr>
        <w:tabs>
          <w:tab w:val="left" w:pos="6840"/>
        </w:tabs>
        <w:kinsoku w:val="0"/>
        <w:overflowPunct w:val="0"/>
        <w:spacing w:before="394" w:after="49" w:line="240" w:lineRule="auto"/>
        <w:jc w:val="both"/>
        <w:textAlignment w:val="baseline"/>
        <w:rPr>
          <w:rFonts w:ascii="Times New Roman" w:hAnsi="Times New Roman"/>
          <w:sz w:val="24"/>
          <w:szCs w:val="24"/>
          <w:lang w:val="sr-Cyrl-CS"/>
        </w:rPr>
      </w:pPr>
      <w:r w:rsidRPr="00FB0B66">
        <w:rPr>
          <w:rFonts w:ascii="Times New Roman" w:hAnsi="Times New Roman"/>
          <w:b/>
          <w:sz w:val="24"/>
          <w:szCs w:val="24"/>
          <w:lang w:val="sr-Cyrl-CS"/>
        </w:rPr>
        <w:t>2.2</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 xml:space="preserve">Јавна набавка </w:t>
      </w:r>
      <w:r w:rsidR="00BF0D6A">
        <w:rPr>
          <w:rFonts w:ascii="Times New Roman" w:hAnsi="Times New Roman"/>
          <w:b/>
          <w:sz w:val="24"/>
          <w:szCs w:val="24"/>
          <w:lang w:val="sr-Cyrl-CS"/>
        </w:rPr>
        <w:t>ни</w:t>
      </w:r>
      <w:r w:rsidRPr="00FB0B66">
        <w:rPr>
          <w:rFonts w:ascii="Times New Roman" w:hAnsi="Times New Roman"/>
          <w:b/>
          <w:sz w:val="24"/>
          <w:szCs w:val="24"/>
          <w:lang w:val="sr-Cyrl-CS"/>
        </w:rPr>
        <w:t>је обликована по партијама</w:t>
      </w:r>
      <w:r w:rsidR="00BF0D6A">
        <w:rPr>
          <w:rFonts w:ascii="Times New Roman" w:hAnsi="Times New Roman"/>
          <w:b/>
          <w:sz w:val="24"/>
          <w:szCs w:val="24"/>
          <w:lang w:val="sr-Cyrl-CS"/>
        </w:rPr>
        <w:t>.</w:t>
      </w:r>
    </w:p>
    <w:p w:rsidR="0029175C" w:rsidRPr="00FB0B66" w:rsidRDefault="0029175C" w:rsidP="003C1402">
      <w:pPr>
        <w:tabs>
          <w:tab w:val="left" w:pos="6840"/>
        </w:tabs>
        <w:kinsoku w:val="0"/>
        <w:overflowPunct w:val="0"/>
        <w:spacing w:before="394" w:after="49" w:line="240" w:lineRule="auto"/>
        <w:jc w:val="both"/>
        <w:textAlignment w:val="baseline"/>
        <w:rPr>
          <w:rFonts w:ascii="Times New Roman" w:hAnsi="Times New Roman"/>
          <w:sz w:val="24"/>
          <w:szCs w:val="24"/>
          <w:lang w:val="sr-Cyrl-CS"/>
        </w:rPr>
      </w:pPr>
      <w:r w:rsidRPr="00FB0B66">
        <w:rPr>
          <w:rFonts w:ascii="Times New Roman" w:hAnsi="Times New Roman"/>
          <w:b/>
          <w:sz w:val="24"/>
          <w:szCs w:val="24"/>
          <w:lang w:val="sr-Cyrl-CS"/>
        </w:rPr>
        <w:t>2.3</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Врста оквирног споразума:</w:t>
      </w:r>
      <w:r w:rsidRPr="00FB0B66">
        <w:rPr>
          <w:rFonts w:ascii="Times New Roman" w:hAnsi="Times New Roman"/>
          <w:sz w:val="24"/>
          <w:szCs w:val="24"/>
          <w:lang w:val="sr-Cyrl-CS"/>
        </w:rPr>
        <w:t xml:space="preserve"> предметна набавка се не спроводи ради закључења оквирног споразума.</w:t>
      </w:r>
    </w:p>
    <w:p w:rsidR="0029175C" w:rsidRDefault="0029175C" w:rsidP="003C1402">
      <w:pPr>
        <w:pStyle w:val="Default"/>
        <w:jc w:val="both"/>
      </w:pPr>
    </w:p>
    <w:p w:rsidR="00771FCA" w:rsidRDefault="00771FCA" w:rsidP="003C1402">
      <w:pPr>
        <w:pStyle w:val="Default"/>
        <w:jc w:val="both"/>
      </w:pPr>
    </w:p>
    <w:p w:rsidR="00771FCA" w:rsidRPr="00771FCA" w:rsidRDefault="00771FCA" w:rsidP="003C1402">
      <w:pPr>
        <w:pStyle w:val="Default"/>
        <w:jc w:val="both"/>
      </w:pPr>
    </w:p>
    <w:p w:rsidR="008149B7" w:rsidRPr="00FB0B66" w:rsidRDefault="008149B7" w:rsidP="003C1402">
      <w:pPr>
        <w:pStyle w:val="Default"/>
        <w:jc w:val="both"/>
        <w:rPr>
          <w:lang w:val="sr-Cyrl-CS"/>
        </w:rPr>
      </w:pPr>
    </w:p>
    <w:p w:rsidR="0029175C" w:rsidRPr="00FB0B66" w:rsidRDefault="0029175C" w:rsidP="00BA3841">
      <w:pPr>
        <w:pStyle w:val="Default"/>
        <w:jc w:val="both"/>
        <w:rPr>
          <w:b/>
          <w:u w:val="single"/>
          <w:lang w:val="sr-Cyrl-CS"/>
        </w:rPr>
      </w:pPr>
      <w:r w:rsidRPr="00FB0B66">
        <w:rPr>
          <w:b/>
          <w:u w:val="single"/>
          <w:lang w:val="sr-Cyrl-CS"/>
        </w:rPr>
        <w:t>III  ВРСТА, ТЕХНИЧКЕ КАРАКТЕРИС</w:t>
      </w:r>
      <w:r w:rsidR="00AF375E">
        <w:rPr>
          <w:b/>
          <w:u w:val="single"/>
          <w:lang w:val="sr-Cyrl-CS"/>
        </w:rPr>
        <w:t>ТИКЕ, КВАЛИТЕТ, КОЛИЧИНА И ОПИС ДОБАРА, НАЧИН СПРОВОЂЕЊА КОНТРОЛЕ И ОБЕЗБЕЂИВАЊА ГАРАНЦИЈЕ КВАЛИТЕТА, РОК ИЗВРШЕЊА, МЕС</w:t>
      </w:r>
      <w:r w:rsidR="00C36DA2">
        <w:rPr>
          <w:b/>
          <w:u w:val="single"/>
          <w:lang w:val="sr-Cyrl-CS"/>
        </w:rPr>
        <w:t>ТО ИЗВРШЕЊА ИЛИ ИСПОРУКЕ ДОБАРА,</w:t>
      </w:r>
      <w:r w:rsidR="00AF375E">
        <w:rPr>
          <w:b/>
          <w:u w:val="single"/>
          <w:lang w:val="sr-Cyrl-CS"/>
        </w:rPr>
        <w:t xml:space="preserve"> ЕВЕНТУАЛНЕ ДОДАТНЕ УСЛУГЕ И СЛ.</w:t>
      </w:r>
    </w:p>
    <w:p w:rsidR="0029175C" w:rsidRPr="00FB0B66" w:rsidRDefault="0029175C" w:rsidP="00A70127">
      <w:pPr>
        <w:pStyle w:val="Default"/>
        <w:rPr>
          <w:b/>
          <w:u w:val="single"/>
          <w:lang w:val="sr-Cyrl-CS"/>
        </w:rPr>
      </w:pPr>
    </w:p>
    <w:p w:rsidR="0029175C" w:rsidRDefault="0029175C" w:rsidP="00A70127">
      <w:pPr>
        <w:pStyle w:val="Default"/>
        <w:rPr>
          <w:bCs/>
          <w:lang w:val="sr-Cyrl-CS"/>
        </w:rPr>
      </w:pPr>
      <w:r w:rsidRPr="00FB0B66">
        <w:rPr>
          <w:b/>
          <w:lang w:val="sr-Cyrl-CS"/>
        </w:rPr>
        <w:t xml:space="preserve">3.1 Врста </w:t>
      </w:r>
      <w:r w:rsidR="00C36DA2">
        <w:rPr>
          <w:b/>
          <w:lang w:val="sr-Cyrl-CS"/>
        </w:rPr>
        <w:t>добара</w:t>
      </w:r>
      <w:r w:rsidRPr="00FB0B66">
        <w:rPr>
          <w:b/>
          <w:lang w:val="sr-Cyrl-CS"/>
        </w:rPr>
        <w:t>:</w:t>
      </w:r>
      <w:r w:rsidRPr="00FB0B66">
        <w:rPr>
          <w:bCs/>
          <w:lang w:val="sr-Cyrl-CS"/>
        </w:rPr>
        <w:t xml:space="preserve"> </w:t>
      </w:r>
      <w:r w:rsidR="00C36DA2">
        <w:rPr>
          <w:bCs/>
          <w:lang w:val="sr-Cyrl-CS"/>
        </w:rPr>
        <w:t xml:space="preserve"> </w:t>
      </w:r>
    </w:p>
    <w:p w:rsidR="00C36DA2" w:rsidRPr="00FB0B66" w:rsidRDefault="00C36DA2" w:rsidP="00A70127">
      <w:pPr>
        <w:pStyle w:val="Default"/>
        <w:rPr>
          <w:b/>
          <w:lang w:val="sr-Cyrl-CS"/>
        </w:rPr>
      </w:pPr>
      <w:r>
        <w:rPr>
          <w:bCs/>
          <w:lang w:val="sr-Cyrl-CS"/>
        </w:rPr>
        <w:t>Електрична енергија.</w:t>
      </w:r>
    </w:p>
    <w:p w:rsidR="0029175C" w:rsidRPr="00FB0B66" w:rsidRDefault="0029175C" w:rsidP="00A70127">
      <w:pPr>
        <w:pStyle w:val="Default"/>
        <w:rPr>
          <w:lang w:val="sr-Cyrl-CS"/>
        </w:rPr>
      </w:pPr>
    </w:p>
    <w:p w:rsidR="00AE6CAD" w:rsidRPr="005D31E7" w:rsidRDefault="0029175C" w:rsidP="00AE6CAD">
      <w:pPr>
        <w:pStyle w:val="Default"/>
        <w:rPr>
          <w:b/>
        </w:rPr>
      </w:pPr>
      <w:r w:rsidRPr="00FB0B66">
        <w:rPr>
          <w:b/>
          <w:lang w:val="sr-Cyrl-CS"/>
        </w:rPr>
        <w:t>3</w:t>
      </w:r>
      <w:r w:rsidRPr="005D31E7">
        <w:rPr>
          <w:b/>
          <w:lang w:val="sr-Cyrl-CS"/>
        </w:rPr>
        <w:t>.2 Техничке карактеристике:</w:t>
      </w:r>
    </w:p>
    <w:p w:rsidR="00AE6CAD" w:rsidRPr="005D31E7" w:rsidRDefault="00AE6CAD" w:rsidP="00AB71BF">
      <w:pPr>
        <w:pStyle w:val="Default"/>
        <w:jc w:val="both"/>
      </w:pPr>
      <w:r w:rsidRPr="005D31E7">
        <w:rPr>
          <w:lang w:eastAsia="sr-Cyrl-CS"/>
        </w:rPr>
        <w:t>У складу са документом Правила о раду тржишта („Сл. Гласник РС"</w:t>
      </w:r>
      <w:r w:rsidR="00042CE2" w:rsidRPr="005D31E7">
        <w:rPr>
          <w:lang w:eastAsia="sr-Cyrl-CS"/>
        </w:rPr>
        <w:t>,</w:t>
      </w:r>
      <w:r w:rsidRPr="005D31E7">
        <w:rPr>
          <w:lang w:eastAsia="sr-Cyrl-CS"/>
        </w:rPr>
        <w:t xml:space="preserve"> број 120/2012) Врста продаје: стална, гарантована и одређена на основу остварене потрошње Наручиоца, на месту примопредаје током испоруке.</w:t>
      </w:r>
    </w:p>
    <w:p w:rsidR="0029175C" w:rsidRPr="005D31E7" w:rsidRDefault="0029175C" w:rsidP="00A70127">
      <w:pPr>
        <w:pStyle w:val="Default"/>
        <w:rPr>
          <w:b/>
          <w:lang w:val="sr-Cyrl-CS"/>
        </w:rPr>
      </w:pPr>
    </w:p>
    <w:p w:rsidR="00AD47EF" w:rsidRPr="005D31E7" w:rsidRDefault="003B098A" w:rsidP="00AD47EF">
      <w:pPr>
        <w:pStyle w:val="Default"/>
        <w:jc w:val="both"/>
        <w:rPr>
          <w:b/>
        </w:rPr>
      </w:pPr>
      <w:r w:rsidRPr="005D31E7">
        <w:t xml:space="preserve"> </w:t>
      </w:r>
      <w:r w:rsidR="0029175C" w:rsidRPr="005D31E7">
        <w:rPr>
          <w:b/>
          <w:lang w:val="sr-Cyrl-CS"/>
        </w:rPr>
        <w:t xml:space="preserve">3.3 Квалитет: </w:t>
      </w:r>
    </w:p>
    <w:p w:rsidR="00AD47EF" w:rsidRPr="005D31E7" w:rsidRDefault="00AD47EF" w:rsidP="00AD47EF">
      <w:pPr>
        <w:pStyle w:val="Default"/>
        <w:jc w:val="both"/>
      </w:pPr>
      <w:r w:rsidRPr="005D31E7">
        <w:rPr>
          <w:lang w:eastAsia="sr-Cyrl-CS"/>
        </w:rPr>
        <w:t>Врста и ниво квалитета испоруке електричне енергије у складу са Правилима о раду преносног система и изменама и допунама Правила о раду преносног система (''Сл. гласник РС''</w:t>
      </w:r>
      <w:r w:rsidR="00042CE2" w:rsidRPr="005D31E7">
        <w:rPr>
          <w:lang w:eastAsia="sr-Cyrl-CS"/>
        </w:rPr>
        <w:t>,</w:t>
      </w:r>
      <w:r w:rsidRPr="005D31E7">
        <w:rPr>
          <w:lang w:eastAsia="sr-Cyrl-CS"/>
        </w:rPr>
        <w:t xml:space="preserve"> бр. 3/2012), Правилима о раду дистрибутивног система и Уредбе о условима испоруке и снабдевања електричном енергијом (''Сл. гласник РС'' бр. 63/2013).</w:t>
      </w:r>
    </w:p>
    <w:p w:rsidR="0029175C" w:rsidRPr="005D31E7" w:rsidRDefault="0029175C" w:rsidP="00A70127">
      <w:pPr>
        <w:pStyle w:val="Default"/>
        <w:rPr>
          <w:b/>
          <w:lang w:val="sr-Cyrl-CS"/>
        </w:rPr>
      </w:pPr>
    </w:p>
    <w:p w:rsidR="00AB71BF" w:rsidRPr="005D31E7" w:rsidRDefault="00AE6CAD" w:rsidP="00AB71BF">
      <w:pPr>
        <w:pStyle w:val="Default"/>
        <w:rPr>
          <w:b/>
        </w:rPr>
      </w:pPr>
      <w:r w:rsidRPr="005D31E7">
        <w:t xml:space="preserve"> </w:t>
      </w:r>
      <w:r w:rsidR="00CD411F" w:rsidRPr="005D31E7">
        <w:rPr>
          <w:b/>
          <w:lang w:val="sr-Cyrl-CS"/>
        </w:rPr>
        <w:t xml:space="preserve">3.4  Количина и опис </w:t>
      </w:r>
      <w:r w:rsidR="00AB71BF" w:rsidRPr="005D31E7">
        <w:rPr>
          <w:b/>
          <w:lang w:val="sr-Cyrl-CS"/>
        </w:rPr>
        <w:t>добара</w:t>
      </w:r>
      <w:r w:rsidR="0029175C" w:rsidRPr="005D31E7">
        <w:rPr>
          <w:b/>
          <w:lang w:val="sr-Cyrl-CS"/>
        </w:rPr>
        <w:t xml:space="preserve">: </w:t>
      </w:r>
    </w:p>
    <w:p w:rsidR="00AB71BF" w:rsidRPr="005D31E7" w:rsidRDefault="00AB71BF" w:rsidP="00AB71BF">
      <w:pPr>
        <w:pStyle w:val="Default"/>
        <w:jc w:val="both"/>
        <w:rPr>
          <w:lang w:val="sr-Latn-CS" w:eastAsia="sr-Cyrl-CS"/>
        </w:rPr>
      </w:pPr>
      <w:r w:rsidRPr="005D31E7">
        <w:rPr>
          <w:lang w:eastAsia="sr-Cyrl-CS"/>
        </w:rPr>
        <w:t>Количина електричне енергије одређиваће се на основу остварене потрошње Наручиоца на местима примопредаје током периода снабдевања.</w:t>
      </w:r>
    </w:p>
    <w:p w:rsidR="00AB71BF" w:rsidRPr="005D31E7" w:rsidRDefault="00AB71BF" w:rsidP="00AB71BF">
      <w:pPr>
        <w:ind w:right="72"/>
        <w:jc w:val="both"/>
        <w:rPr>
          <w:rFonts w:ascii="Times New Roman" w:hAnsi="Times New Roman"/>
          <w:color w:val="000000"/>
          <w:sz w:val="24"/>
          <w:szCs w:val="24"/>
          <w:lang w:val="sr-Cyrl-CS"/>
        </w:rPr>
      </w:pPr>
      <w:r w:rsidRPr="005D31E7">
        <w:rPr>
          <w:rFonts w:ascii="Times New Roman" w:hAnsi="Times New Roman"/>
          <w:color w:val="000000"/>
          <w:sz w:val="24"/>
          <w:szCs w:val="24"/>
        </w:rPr>
        <w:t>Оквирни обим динамике испоруке: аналогно распореду утрошка за период јануар</w:t>
      </w:r>
      <w:r w:rsidRPr="005D31E7">
        <w:rPr>
          <w:rFonts w:ascii="Times New Roman" w:hAnsi="Times New Roman"/>
          <w:color w:val="000000"/>
          <w:sz w:val="24"/>
          <w:szCs w:val="24"/>
          <w:lang w:val="sr-Cyrl-CS"/>
        </w:rPr>
        <w:t>-</w:t>
      </w:r>
      <w:r w:rsidRPr="005D31E7">
        <w:rPr>
          <w:rFonts w:ascii="Times New Roman" w:hAnsi="Times New Roman"/>
          <w:color w:val="000000"/>
          <w:sz w:val="24"/>
          <w:szCs w:val="24"/>
          <w:lang w:val="sr-Latn-CS"/>
        </w:rPr>
        <w:t xml:space="preserve">  </w:t>
      </w:r>
      <w:r w:rsidRPr="005D31E7">
        <w:rPr>
          <w:rFonts w:ascii="Times New Roman" w:hAnsi="Times New Roman"/>
          <w:color w:val="000000"/>
          <w:sz w:val="24"/>
          <w:szCs w:val="24"/>
          <w:lang w:val="sr-Cyrl-CS"/>
        </w:rPr>
        <w:t>децембар</w:t>
      </w:r>
      <w:r w:rsidRPr="005D31E7">
        <w:rPr>
          <w:rFonts w:ascii="Times New Roman" w:hAnsi="Times New Roman"/>
          <w:color w:val="000000"/>
          <w:sz w:val="24"/>
          <w:szCs w:val="24"/>
        </w:rPr>
        <w:t xml:space="preserve"> 20</w:t>
      </w:r>
      <w:r w:rsidRPr="005D31E7">
        <w:rPr>
          <w:rFonts w:ascii="Times New Roman" w:hAnsi="Times New Roman"/>
          <w:color w:val="000000"/>
          <w:sz w:val="24"/>
          <w:szCs w:val="24"/>
          <w:lang w:val="sr-Cyrl-CS"/>
        </w:rPr>
        <w:t>1</w:t>
      </w:r>
      <w:r w:rsidR="00A63C7B" w:rsidRPr="005D31E7">
        <w:rPr>
          <w:rFonts w:ascii="Times New Roman" w:hAnsi="Times New Roman"/>
          <w:color w:val="000000"/>
          <w:sz w:val="24"/>
          <w:szCs w:val="24"/>
        </w:rPr>
        <w:t>9</w:t>
      </w:r>
      <w:r w:rsidRPr="005D31E7">
        <w:rPr>
          <w:rFonts w:ascii="Times New Roman" w:hAnsi="Times New Roman"/>
          <w:color w:val="000000"/>
          <w:sz w:val="24"/>
          <w:szCs w:val="24"/>
        </w:rPr>
        <w:t>. године из Т</w:t>
      </w:r>
      <w:r w:rsidRPr="005D31E7">
        <w:rPr>
          <w:rFonts w:ascii="Times New Roman" w:hAnsi="Times New Roman"/>
          <w:color w:val="000000"/>
          <w:sz w:val="24"/>
          <w:szCs w:val="24"/>
          <w:lang w:val="sr-Cyrl-CS"/>
        </w:rPr>
        <w:t xml:space="preserve">абеле </w:t>
      </w:r>
      <w:r w:rsidRPr="005D31E7">
        <w:rPr>
          <w:rFonts w:ascii="Times New Roman" w:hAnsi="Times New Roman"/>
          <w:color w:val="000000"/>
          <w:sz w:val="24"/>
          <w:szCs w:val="24"/>
        </w:rPr>
        <w:t>1 која је саставни део конкурсне документације као Прилог 1</w:t>
      </w:r>
      <w:r w:rsidRPr="005D31E7">
        <w:rPr>
          <w:rFonts w:ascii="Times New Roman" w:hAnsi="Times New Roman"/>
          <w:color w:val="000000"/>
          <w:sz w:val="24"/>
          <w:szCs w:val="24"/>
          <w:lang w:val="sr-Cyrl-CS"/>
        </w:rPr>
        <w:t>.</w:t>
      </w:r>
    </w:p>
    <w:p w:rsidR="00AB71BF" w:rsidRPr="005D31E7" w:rsidRDefault="00AB71BF" w:rsidP="00AB71BF">
      <w:pPr>
        <w:ind w:right="72"/>
        <w:jc w:val="both"/>
        <w:rPr>
          <w:rFonts w:ascii="Times New Roman" w:hAnsi="Times New Roman"/>
          <w:color w:val="000000"/>
          <w:sz w:val="24"/>
          <w:szCs w:val="24"/>
          <w:lang w:val="sr-Latn-CS"/>
        </w:rPr>
      </w:pPr>
      <w:r w:rsidRPr="005D31E7">
        <w:rPr>
          <w:rFonts w:ascii="Times New Roman" w:hAnsi="Times New Roman"/>
          <w:color w:val="000000"/>
          <w:sz w:val="24"/>
          <w:szCs w:val="24"/>
        </w:rPr>
        <w:t>Понуђач је комплетно ба</w:t>
      </w:r>
      <w:r w:rsidRPr="005D31E7">
        <w:rPr>
          <w:rFonts w:ascii="Times New Roman" w:hAnsi="Times New Roman"/>
          <w:color w:val="000000"/>
          <w:sz w:val="24"/>
          <w:szCs w:val="24"/>
          <w:lang w:val="sr-Cyrl-CS"/>
        </w:rPr>
        <w:t>л</w:t>
      </w:r>
      <w:r w:rsidRPr="005D31E7">
        <w:rPr>
          <w:rFonts w:ascii="Times New Roman" w:hAnsi="Times New Roman"/>
          <w:color w:val="000000"/>
          <w:sz w:val="24"/>
          <w:szCs w:val="24"/>
        </w:rPr>
        <w:t>ансно одговоран (100%) за свако место примопредаје</w:t>
      </w:r>
      <w:r w:rsidRPr="005D31E7">
        <w:rPr>
          <w:rFonts w:ascii="Times New Roman" w:hAnsi="Times New Roman"/>
          <w:color w:val="000000"/>
          <w:sz w:val="24"/>
          <w:szCs w:val="24"/>
          <w:lang w:val="sr-Cyrl-CS"/>
        </w:rPr>
        <w:t xml:space="preserve"> </w:t>
      </w:r>
      <w:r w:rsidRPr="005D31E7">
        <w:rPr>
          <w:rFonts w:ascii="Times New Roman" w:hAnsi="Times New Roman"/>
          <w:color w:val="000000"/>
          <w:sz w:val="24"/>
          <w:szCs w:val="24"/>
        </w:rPr>
        <w:t>Наручи</w:t>
      </w:r>
      <w:r w:rsidRPr="005D31E7">
        <w:rPr>
          <w:rFonts w:ascii="Times New Roman" w:hAnsi="Times New Roman"/>
          <w:color w:val="000000"/>
          <w:sz w:val="24"/>
          <w:szCs w:val="24"/>
          <w:lang w:val="sr-Cyrl-CS"/>
        </w:rPr>
        <w:t>оцу.</w:t>
      </w:r>
      <w:r w:rsidRPr="005D31E7">
        <w:rPr>
          <w:rFonts w:ascii="Times New Roman" w:hAnsi="Times New Roman"/>
          <w:color w:val="000000"/>
          <w:sz w:val="24"/>
          <w:szCs w:val="24"/>
          <w:lang w:val="sr-Latn-CS"/>
        </w:rPr>
        <w:t xml:space="preserve">   </w:t>
      </w:r>
    </w:p>
    <w:p w:rsidR="0029175C" w:rsidRPr="009D21F7" w:rsidRDefault="009D21F7" w:rsidP="00A70127">
      <w:pPr>
        <w:pStyle w:val="Default"/>
      </w:pPr>
      <w:r>
        <w:t xml:space="preserve"> </w:t>
      </w:r>
    </w:p>
    <w:p w:rsidR="0029175C" w:rsidRPr="00FB0B66" w:rsidRDefault="0029175C" w:rsidP="00A70127">
      <w:pPr>
        <w:pStyle w:val="Default"/>
        <w:rPr>
          <w:b/>
          <w:lang w:val="sr-Cyrl-CS"/>
        </w:rPr>
      </w:pPr>
      <w:r w:rsidRPr="00FB0B66">
        <w:rPr>
          <w:b/>
          <w:lang w:val="sr-Cyrl-CS"/>
        </w:rPr>
        <w:t>3.5 Начин спровођења контроле и обезбеђења гаранције квалитета:</w:t>
      </w:r>
    </w:p>
    <w:p w:rsidR="0029175C" w:rsidRPr="00AB71BF" w:rsidRDefault="00AB71BF" w:rsidP="00AB71BF">
      <w:pPr>
        <w:pStyle w:val="Default"/>
        <w:jc w:val="both"/>
        <w:rPr>
          <w:lang w:val="sr-Cyrl-CS"/>
        </w:rPr>
      </w:pPr>
      <w:r w:rsidRPr="00AB71BF">
        <w:rPr>
          <w:lang w:val="sr-Cyrl-CS"/>
        </w:rPr>
        <w:t xml:space="preserve">У складу са одредбама докумената из тачке 3. Овог поглавља конкурсне </w:t>
      </w:r>
      <w:r>
        <w:rPr>
          <w:lang w:val="sr-Cyrl-CS"/>
        </w:rPr>
        <w:t>д</w:t>
      </w:r>
      <w:r w:rsidRPr="00AB71BF">
        <w:rPr>
          <w:lang w:val="sr-Cyrl-CS"/>
        </w:rPr>
        <w:t>окументације.</w:t>
      </w:r>
    </w:p>
    <w:p w:rsidR="0029175C" w:rsidRPr="00FB0B66" w:rsidRDefault="00AB71BF" w:rsidP="00AB71BF">
      <w:pPr>
        <w:pStyle w:val="Default"/>
        <w:jc w:val="both"/>
        <w:rPr>
          <w:lang w:val="sr-Cyrl-CS"/>
        </w:rPr>
      </w:pPr>
      <w:r>
        <w:rPr>
          <w:lang w:val="sr-Cyrl-CS"/>
        </w:rPr>
        <w:t xml:space="preserve"> </w:t>
      </w:r>
    </w:p>
    <w:p w:rsidR="0029175C" w:rsidRDefault="0029175C" w:rsidP="00A70127">
      <w:pPr>
        <w:pStyle w:val="Default"/>
        <w:rPr>
          <w:b/>
          <w:lang w:val="sr-Cyrl-CS"/>
        </w:rPr>
      </w:pPr>
      <w:r w:rsidRPr="00FB0B66">
        <w:rPr>
          <w:b/>
          <w:lang w:val="sr-Cyrl-CS"/>
        </w:rPr>
        <w:t xml:space="preserve">3.6 Рок </w:t>
      </w:r>
      <w:r w:rsidR="00AB71BF">
        <w:rPr>
          <w:b/>
          <w:lang w:val="sr-Cyrl-CS"/>
        </w:rPr>
        <w:t>испоруке добара</w:t>
      </w:r>
      <w:r w:rsidRPr="00FB0B66">
        <w:rPr>
          <w:b/>
          <w:lang w:val="sr-Cyrl-CS"/>
        </w:rPr>
        <w:t>:</w:t>
      </w:r>
    </w:p>
    <w:p w:rsidR="00FE6656" w:rsidRPr="00FB0B66" w:rsidRDefault="00FE6656" w:rsidP="00A70127">
      <w:pPr>
        <w:pStyle w:val="Default"/>
        <w:rPr>
          <w:b/>
          <w:lang w:val="sr-Cyrl-CS"/>
        </w:rPr>
      </w:pPr>
      <w:r>
        <w:rPr>
          <w:b/>
          <w:lang w:val="sr-Cyrl-CS"/>
        </w:rPr>
        <w:t>Од дана 01.08.20</w:t>
      </w:r>
      <w:r w:rsidR="004D240C">
        <w:rPr>
          <w:b/>
          <w:lang w:val="sr-Cyrl-CS"/>
        </w:rPr>
        <w:t>20</w:t>
      </w:r>
      <w:r>
        <w:rPr>
          <w:b/>
          <w:lang w:val="sr-Cyrl-CS"/>
        </w:rPr>
        <w:t>. године, па до 01.08.202</w:t>
      </w:r>
      <w:r w:rsidR="004D240C">
        <w:rPr>
          <w:b/>
          <w:lang w:val="sr-Cyrl-CS"/>
        </w:rPr>
        <w:t>1</w:t>
      </w:r>
      <w:r>
        <w:rPr>
          <w:b/>
          <w:lang w:val="sr-Cyrl-CS"/>
        </w:rPr>
        <w:t>.године</w:t>
      </w:r>
      <w:r w:rsidR="00DC18DB">
        <w:rPr>
          <w:b/>
          <w:lang w:val="sr-Cyrl-CS"/>
        </w:rPr>
        <w:t xml:space="preserve"> од 00:00 ч до 24:00 ч</w:t>
      </w:r>
    </w:p>
    <w:p w:rsidR="0043401F" w:rsidRDefault="00AB71BF" w:rsidP="00A70127">
      <w:pPr>
        <w:pStyle w:val="Default"/>
      </w:pPr>
      <w:r>
        <w:rPr>
          <w:lang w:val="sr-Cyrl-CS"/>
        </w:rPr>
        <w:t xml:space="preserve"> </w:t>
      </w:r>
    </w:p>
    <w:p w:rsidR="0029175C" w:rsidRPr="00FB0B66" w:rsidRDefault="0029175C" w:rsidP="00A70127">
      <w:pPr>
        <w:pStyle w:val="Default"/>
        <w:rPr>
          <w:b/>
          <w:lang w:val="sr-Cyrl-CS"/>
        </w:rPr>
      </w:pPr>
      <w:r w:rsidRPr="00FB0B66">
        <w:rPr>
          <w:b/>
          <w:lang w:val="sr-Cyrl-CS"/>
        </w:rPr>
        <w:t xml:space="preserve">3.7 Место </w:t>
      </w:r>
      <w:r w:rsidR="00306C07">
        <w:rPr>
          <w:b/>
          <w:lang w:val="sr-Cyrl-CS"/>
        </w:rPr>
        <w:t>и</w:t>
      </w:r>
      <w:r w:rsidR="00AB71BF">
        <w:rPr>
          <w:b/>
          <w:lang w:val="sr-Cyrl-CS"/>
        </w:rPr>
        <w:t>споруке</w:t>
      </w:r>
      <w:r w:rsidRPr="00FB0B66">
        <w:rPr>
          <w:b/>
          <w:lang w:val="sr-Cyrl-CS"/>
        </w:rPr>
        <w:t>:</w:t>
      </w:r>
    </w:p>
    <w:p w:rsidR="0029175C" w:rsidRPr="00FB0B66" w:rsidRDefault="0029175C" w:rsidP="00A70127">
      <w:pPr>
        <w:pStyle w:val="Default"/>
        <w:rPr>
          <w:b/>
          <w:lang w:val="sr-Cyrl-CS"/>
        </w:rPr>
      </w:pPr>
    </w:p>
    <w:p w:rsidR="0029175C" w:rsidRPr="00306C07" w:rsidRDefault="00AB71BF" w:rsidP="00A70127">
      <w:pPr>
        <w:pStyle w:val="Default"/>
        <w:rPr>
          <w:b/>
          <w:u w:val="single"/>
          <w:lang w:val="sr-Cyrl-CS"/>
        </w:rPr>
      </w:pPr>
      <w:r>
        <w:rPr>
          <w:bCs/>
          <w:iCs/>
          <w:lang w:val="sr-Cyrl-CS"/>
        </w:rPr>
        <w:t xml:space="preserve"> Мерна места Наручиоца прикључена на дистирибутивни систем у категорији потрошње на ниском напону (Прилог 1 – Табела 1).</w:t>
      </w:r>
    </w:p>
    <w:p w:rsidR="0029175C" w:rsidRPr="00FB0B66" w:rsidRDefault="0029175C" w:rsidP="00A70127">
      <w:pPr>
        <w:pStyle w:val="Default"/>
        <w:rPr>
          <w:b/>
          <w:u w:val="single"/>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306C07" w:rsidRDefault="00306C07" w:rsidP="00127BA9">
      <w:pPr>
        <w:autoSpaceDE w:val="0"/>
        <w:autoSpaceDN w:val="0"/>
        <w:adjustRightInd w:val="0"/>
        <w:spacing w:after="0" w:line="240" w:lineRule="auto"/>
        <w:rPr>
          <w:rFonts w:ascii="Times New Roman" w:hAnsi="Times New Roman"/>
          <w:b/>
          <w:bCs/>
          <w:iCs/>
          <w:sz w:val="24"/>
          <w:szCs w:val="24"/>
          <w:lang w:val="sr-Cyrl-CS"/>
        </w:rPr>
      </w:pPr>
    </w:p>
    <w:p w:rsidR="00AA09BA" w:rsidRDefault="00AA09BA" w:rsidP="00B1230C">
      <w:pPr>
        <w:autoSpaceDE w:val="0"/>
        <w:autoSpaceDN w:val="0"/>
        <w:adjustRightInd w:val="0"/>
        <w:spacing w:after="0" w:line="240" w:lineRule="auto"/>
        <w:rPr>
          <w:rFonts w:ascii="Times New Roman" w:hAnsi="Times New Roman"/>
          <w:b/>
          <w:bCs/>
          <w:iCs/>
          <w:sz w:val="24"/>
          <w:szCs w:val="24"/>
        </w:rPr>
      </w:pPr>
    </w:p>
    <w:p w:rsidR="0029175C" w:rsidRDefault="00BF0D6A" w:rsidP="00B1230C">
      <w:pPr>
        <w:autoSpaceDE w:val="0"/>
        <w:autoSpaceDN w:val="0"/>
        <w:adjustRightInd w:val="0"/>
        <w:spacing w:after="0" w:line="240" w:lineRule="auto"/>
        <w:rPr>
          <w:rFonts w:ascii="Times New Roman" w:hAnsi="Times New Roman"/>
          <w:b/>
          <w:bCs/>
          <w:iCs/>
          <w:sz w:val="24"/>
          <w:szCs w:val="24"/>
        </w:rPr>
      </w:pPr>
      <w:r>
        <w:rPr>
          <w:rFonts w:ascii="Times New Roman" w:hAnsi="Times New Roman"/>
          <w:b/>
          <w:bCs/>
          <w:iCs/>
          <w:sz w:val="24"/>
          <w:szCs w:val="24"/>
          <w:lang w:val="sr-Cyrl-CS"/>
        </w:rPr>
        <w:t>ОБРАЗАЦ 2</w:t>
      </w:r>
    </w:p>
    <w:p w:rsidR="007B71A7" w:rsidRDefault="007B71A7" w:rsidP="00B1230C">
      <w:pPr>
        <w:autoSpaceDE w:val="0"/>
        <w:autoSpaceDN w:val="0"/>
        <w:adjustRightInd w:val="0"/>
        <w:spacing w:after="0" w:line="240" w:lineRule="auto"/>
        <w:rPr>
          <w:rFonts w:ascii="Times New Roman" w:hAnsi="Times New Roman"/>
          <w:b/>
          <w:bCs/>
          <w:iCs/>
          <w:sz w:val="24"/>
          <w:szCs w:val="24"/>
        </w:rPr>
      </w:pPr>
    </w:p>
    <w:p w:rsidR="007B71A7" w:rsidRDefault="007B71A7" w:rsidP="00B1230C">
      <w:pPr>
        <w:autoSpaceDE w:val="0"/>
        <w:autoSpaceDN w:val="0"/>
        <w:adjustRightInd w:val="0"/>
        <w:spacing w:after="0" w:line="240" w:lineRule="auto"/>
        <w:rPr>
          <w:rFonts w:ascii="Times New Roman" w:hAnsi="Times New Roman"/>
          <w:b/>
          <w:bCs/>
          <w:iCs/>
          <w:sz w:val="24"/>
          <w:szCs w:val="24"/>
        </w:rPr>
      </w:pPr>
    </w:p>
    <w:p w:rsidR="007B71A7" w:rsidRDefault="007B71A7" w:rsidP="00B1230C">
      <w:pPr>
        <w:autoSpaceDE w:val="0"/>
        <w:autoSpaceDN w:val="0"/>
        <w:adjustRightInd w:val="0"/>
        <w:spacing w:after="0" w:line="240" w:lineRule="auto"/>
        <w:rPr>
          <w:rFonts w:ascii="Times New Roman" w:hAnsi="Times New Roman"/>
          <w:b/>
          <w:bCs/>
          <w:iCs/>
          <w:sz w:val="24"/>
          <w:szCs w:val="24"/>
        </w:rPr>
      </w:pPr>
    </w:p>
    <w:p w:rsidR="007B71A7" w:rsidRPr="007B71A7" w:rsidRDefault="007B71A7" w:rsidP="00B1230C">
      <w:pPr>
        <w:autoSpaceDE w:val="0"/>
        <w:autoSpaceDN w:val="0"/>
        <w:adjustRightInd w:val="0"/>
        <w:spacing w:after="0" w:line="240" w:lineRule="auto"/>
        <w:rPr>
          <w:rFonts w:ascii="Times New Roman" w:hAnsi="Times New Roman"/>
          <w:b/>
          <w:bCs/>
          <w:iCs/>
          <w:sz w:val="24"/>
          <w:szCs w:val="24"/>
        </w:rPr>
      </w:pPr>
    </w:p>
    <w:p w:rsidR="007B71A7" w:rsidRPr="007B71A7" w:rsidRDefault="007B71A7" w:rsidP="007B71A7">
      <w:pPr>
        <w:pStyle w:val="Bodytext21"/>
        <w:shd w:val="clear" w:color="auto" w:fill="auto"/>
        <w:spacing w:after="254" w:line="230" w:lineRule="exact"/>
        <w:ind w:left="400" w:firstLine="400"/>
        <w:jc w:val="both"/>
        <w:rPr>
          <w:rFonts w:asciiTheme="majorHAnsi" w:hAnsiTheme="majorHAnsi" w:cs="Arial"/>
          <w:sz w:val="22"/>
          <w:szCs w:val="22"/>
        </w:rPr>
      </w:pPr>
      <w:r w:rsidRPr="007B71A7">
        <w:rPr>
          <w:rFonts w:asciiTheme="majorHAnsi" w:hAnsiTheme="majorHAnsi" w:cs="Arial"/>
          <w:sz w:val="22"/>
          <w:szCs w:val="22"/>
          <w:lang w:eastAsia="sr-Cyrl-CS"/>
        </w:rPr>
        <w:t>ОБРАЗАЦ СТРУКТУРЕ ЦЕНЕ СА УПУТСТВОМ КАКО ДА СЕ ПОПУНИ</w:t>
      </w:r>
    </w:p>
    <w:p w:rsidR="007B71A7" w:rsidRPr="00824B48" w:rsidRDefault="007B71A7" w:rsidP="007B71A7">
      <w:pPr>
        <w:pStyle w:val="Tablecaption30"/>
        <w:shd w:val="clear" w:color="auto" w:fill="auto"/>
        <w:spacing w:line="230" w:lineRule="exact"/>
        <w:jc w:val="center"/>
        <w:rPr>
          <w:rFonts w:asciiTheme="majorHAnsi" w:hAnsiTheme="majorHAnsi" w:cs="Arial"/>
          <w:sz w:val="22"/>
          <w:szCs w:val="22"/>
          <w:lang w:eastAsia="sr-Cyrl-CS"/>
        </w:rPr>
      </w:pPr>
      <w:r w:rsidRPr="007B71A7">
        <w:rPr>
          <w:rFonts w:asciiTheme="majorHAnsi" w:hAnsiTheme="majorHAnsi" w:cs="Arial"/>
          <w:sz w:val="22"/>
          <w:szCs w:val="22"/>
          <w:lang w:eastAsia="sr-Cyrl-CS"/>
        </w:rPr>
        <w:t xml:space="preserve">За јавну набавку добара - електричне енергије, број </w:t>
      </w:r>
      <w:r w:rsidRPr="007B71A7">
        <w:rPr>
          <w:rFonts w:asciiTheme="majorHAnsi" w:hAnsiTheme="majorHAnsi" w:cs="Arial"/>
          <w:sz w:val="22"/>
          <w:szCs w:val="22"/>
          <w:lang w:val="sr-Cyrl-CS" w:eastAsia="sr-Cyrl-CS"/>
        </w:rPr>
        <w:t>НМВ-</w:t>
      </w:r>
      <w:r w:rsidR="00246232">
        <w:rPr>
          <w:rFonts w:asciiTheme="majorHAnsi" w:hAnsiTheme="majorHAnsi" w:cs="Arial"/>
          <w:sz w:val="22"/>
          <w:szCs w:val="22"/>
          <w:lang w:eastAsia="sr-Cyrl-CS"/>
        </w:rPr>
        <w:t>0</w:t>
      </w:r>
      <w:r w:rsidR="00824B48">
        <w:rPr>
          <w:rFonts w:asciiTheme="majorHAnsi" w:hAnsiTheme="majorHAnsi" w:cs="Arial"/>
          <w:sz w:val="22"/>
          <w:szCs w:val="22"/>
          <w:lang w:eastAsia="sr-Cyrl-CS"/>
        </w:rPr>
        <w:t>5</w:t>
      </w:r>
      <w:r w:rsidRPr="007B71A7">
        <w:rPr>
          <w:rFonts w:asciiTheme="majorHAnsi" w:hAnsiTheme="majorHAnsi" w:cs="Arial"/>
          <w:sz w:val="22"/>
          <w:szCs w:val="22"/>
          <w:lang w:val="sr-Cyrl-CS" w:eastAsia="sr-Cyrl-CS"/>
        </w:rPr>
        <w:t>/</w:t>
      </w:r>
      <w:r w:rsidR="0023458C">
        <w:rPr>
          <w:rFonts w:asciiTheme="majorHAnsi" w:hAnsiTheme="majorHAnsi" w:cs="Arial"/>
          <w:sz w:val="22"/>
          <w:szCs w:val="22"/>
          <w:lang w:eastAsia="sr-Cyrl-CS"/>
        </w:rPr>
        <w:t>20</w:t>
      </w:r>
      <w:r w:rsidR="00824B48">
        <w:rPr>
          <w:rFonts w:asciiTheme="majorHAnsi" w:hAnsiTheme="majorHAnsi" w:cs="Arial"/>
          <w:sz w:val="22"/>
          <w:szCs w:val="22"/>
          <w:lang w:val="sr-Cyrl-CS" w:eastAsia="sr-Cyrl-CS"/>
        </w:rPr>
        <w:t>20</w:t>
      </w:r>
    </w:p>
    <w:p w:rsidR="00FE6656" w:rsidRPr="00FE6656" w:rsidRDefault="00FE6656" w:rsidP="007B71A7">
      <w:pPr>
        <w:pStyle w:val="Tablecaption30"/>
        <w:shd w:val="clear" w:color="auto" w:fill="auto"/>
        <w:spacing w:line="230" w:lineRule="exact"/>
        <w:jc w:val="center"/>
        <w:rPr>
          <w:rFonts w:asciiTheme="majorHAnsi" w:hAnsiTheme="majorHAnsi" w:cs="Arial"/>
          <w:sz w:val="22"/>
          <w:szCs w:val="22"/>
          <w:lang w:eastAsia="sr-Cyrl-CS"/>
        </w:rPr>
      </w:pPr>
    </w:p>
    <w:p w:rsidR="00246232" w:rsidRPr="00246232" w:rsidRDefault="00246232" w:rsidP="007B71A7">
      <w:pPr>
        <w:pStyle w:val="Tablecaption30"/>
        <w:shd w:val="clear" w:color="auto" w:fill="auto"/>
        <w:spacing w:line="230" w:lineRule="exact"/>
        <w:jc w:val="center"/>
        <w:rPr>
          <w:rFonts w:asciiTheme="majorHAnsi" w:hAnsiTheme="majorHAnsi" w:cs="Arial"/>
          <w:sz w:val="22"/>
          <w:szCs w:val="22"/>
        </w:rPr>
      </w:pPr>
    </w:p>
    <w:tbl>
      <w:tblPr>
        <w:tblW w:w="10395" w:type="dxa"/>
        <w:jc w:val="center"/>
        <w:tblLayout w:type="fixed"/>
        <w:tblCellMar>
          <w:left w:w="0" w:type="dxa"/>
          <w:right w:w="0" w:type="dxa"/>
        </w:tblCellMar>
        <w:tblLook w:val="04A0"/>
      </w:tblPr>
      <w:tblGrid>
        <w:gridCol w:w="114"/>
        <w:gridCol w:w="1487"/>
        <w:gridCol w:w="106"/>
        <w:gridCol w:w="994"/>
        <w:gridCol w:w="1450"/>
        <w:gridCol w:w="1316"/>
        <w:gridCol w:w="1377"/>
        <w:gridCol w:w="110"/>
        <w:gridCol w:w="1488"/>
        <w:gridCol w:w="101"/>
        <w:gridCol w:w="110"/>
        <w:gridCol w:w="1632"/>
        <w:gridCol w:w="110"/>
      </w:tblGrid>
      <w:tr w:rsidR="007B71A7" w:rsidRPr="007B71A7" w:rsidTr="007B71A7">
        <w:trPr>
          <w:trHeight w:val="1282"/>
          <w:jc w:val="center"/>
        </w:trPr>
        <w:tc>
          <w:tcPr>
            <w:tcW w:w="115" w:type="dxa"/>
            <w:tcBorders>
              <w:top w:val="single" w:sz="4" w:space="0" w:color="auto"/>
              <w:left w:val="single" w:sz="4" w:space="0" w:color="auto"/>
              <w:bottom w:val="single" w:sz="4" w:space="0" w:color="auto"/>
              <w:right w:val="nil"/>
            </w:tcBorders>
            <w:shd w:val="clear" w:color="auto" w:fill="FFFFFF"/>
          </w:tcPr>
          <w:p w:rsidR="007B71A7" w:rsidRPr="007B71A7" w:rsidRDefault="007B71A7">
            <w:pPr>
              <w:rPr>
                <w:rFonts w:asciiTheme="majorHAnsi" w:hAnsiTheme="majorHAnsi" w:cs="Arial"/>
              </w:rPr>
            </w:pPr>
          </w:p>
        </w:tc>
        <w:tc>
          <w:tcPr>
            <w:tcW w:w="1488"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54" w:lineRule="exact"/>
              <w:ind w:right="340" w:firstLine="0"/>
              <w:jc w:val="right"/>
              <w:rPr>
                <w:rFonts w:asciiTheme="majorHAnsi" w:hAnsiTheme="majorHAnsi" w:cs="Arial"/>
                <w:sz w:val="22"/>
                <w:szCs w:val="22"/>
              </w:rPr>
            </w:pPr>
            <w:r w:rsidRPr="00824B48">
              <w:rPr>
                <w:rFonts w:asciiTheme="majorHAnsi" w:hAnsiTheme="majorHAnsi" w:cs="Arial"/>
                <w:sz w:val="22"/>
                <w:szCs w:val="22"/>
                <w:lang w:eastAsia="sr-Cyrl-CS"/>
              </w:rPr>
              <w:t>Предмет набавке</w:t>
            </w:r>
          </w:p>
        </w:tc>
        <w:tc>
          <w:tcPr>
            <w:tcW w:w="106"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50" w:lineRule="exact"/>
              <w:ind w:right="280" w:firstLine="0"/>
              <w:jc w:val="right"/>
              <w:rPr>
                <w:rFonts w:asciiTheme="majorHAnsi" w:hAnsiTheme="majorHAnsi" w:cs="Arial"/>
                <w:sz w:val="22"/>
                <w:szCs w:val="22"/>
              </w:rPr>
            </w:pPr>
            <w:r w:rsidRPr="00824B48">
              <w:rPr>
                <w:rFonts w:asciiTheme="majorHAnsi" w:hAnsiTheme="majorHAnsi" w:cs="Arial"/>
                <w:sz w:val="22"/>
                <w:szCs w:val="22"/>
                <w:lang w:eastAsia="sr-Cyrl-CS"/>
              </w:rPr>
              <w:t>Јед. мере</w:t>
            </w:r>
          </w:p>
        </w:tc>
        <w:tc>
          <w:tcPr>
            <w:tcW w:w="1450"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50" w:lineRule="exact"/>
              <w:ind w:right="260" w:firstLine="0"/>
              <w:jc w:val="right"/>
              <w:rPr>
                <w:rFonts w:asciiTheme="majorHAnsi" w:hAnsiTheme="majorHAnsi" w:cs="Arial"/>
                <w:sz w:val="22"/>
                <w:szCs w:val="22"/>
              </w:rPr>
            </w:pPr>
            <w:r w:rsidRPr="00824B48">
              <w:rPr>
                <w:rFonts w:asciiTheme="majorHAnsi" w:hAnsiTheme="majorHAnsi" w:cs="Arial"/>
                <w:sz w:val="22"/>
                <w:szCs w:val="22"/>
                <w:lang w:eastAsia="sr-Cyrl-CS"/>
              </w:rPr>
              <w:t>Јед. цена без ПДВ-а</w:t>
            </w:r>
          </w:p>
        </w:tc>
        <w:tc>
          <w:tcPr>
            <w:tcW w:w="1316"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50" w:lineRule="exact"/>
              <w:ind w:firstLine="0"/>
              <w:jc w:val="center"/>
              <w:rPr>
                <w:rFonts w:asciiTheme="majorHAnsi" w:hAnsiTheme="majorHAnsi" w:cs="Arial"/>
                <w:sz w:val="22"/>
                <w:szCs w:val="22"/>
              </w:rPr>
            </w:pPr>
            <w:r w:rsidRPr="00824B48">
              <w:rPr>
                <w:rFonts w:asciiTheme="majorHAnsi" w:hAnsiTheme="majorHAnsi" w:cs="Arial"/>
                <w:sz w:val="22"/>
                <w:szCs w:val="22"/>
                <w:lang w:eastAsia="sr-Cyrl-CS"/>
              </w:rPr>
              <w:t>Процење</w:t>
            </w:r>
          </w:p>
          <w:p w:rsidR="007B71A7" w:rsidRPr="00824B48" w:rsidRDefault="007B71A7">
            <w:pPr>
              <w:pStyle w:val="Bodytext21"/>
              <w:shd w:val="clear" w:color="auto" w:fill="auto"/>
              <w:spacing w:line="250" w:lineRule="exact"/>
              <w:ind w:firstLine="0"/>
              <w:jc w:val="center"/>
              <w:rPr>
                <w:rFonts w:asciiTheme="majorHAnsi" w:hAnsiTheme="majorHAnsi" w:cs="Arial"/>
                <w:sz w:val="22"/>
                <w:szCs w:val="22"/>
              </w:rPr>
            </w:pPr>
            <w:r w:rsidRPr="00824B48">
              <w:rPr>
                <w:rFonts w:asciiTheme="majorHAnsi" w:hAnsiTheme="majorHAnsi" w:cs="Arial"/>
                <w:sz w:val="22"/>
                <w:szCs w:val="22"/>
                <w:lang w:eastAsia="sr-Cyrl-CS"/>
              </w:rPr>
              <w:t>не количин е</w:t>
            </w:r>
          </w:p>
        </w:tc>
        <w:tc>
          <w:tcPr>
            <w:tcW w:w="1377"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5" w:lineRule="exact"/>
              <w:ind w:right="280" w:firstLine="0"/>
              <w:jc w:val="right"/>
              <w:rPr>
                <w:rFonts w:asciiTheme="majorHAnsi" w:hAnsiTheme="majorHAnsi" w:cs="Arial"/>
                <w:sz w:val="22"/>
                <w:szCs w:val="22"/>
              </w:rPr>
            </w:pPr>
            <w:r w:rsidRPr="00824B48">
              <w:rPr>
                <w:rFonts w:asciiTheme="majorHAnsi" w:hAnsiTheme="majorHAnsi" w:cs="Arial"/>
                <w:sz w:val="22"/>
                <w:szCs w:val="22"/>
                <w:lang w:eastAsia="sr-Cyrl-CS"/>
              </w:rPr>
              <w:t>Јед. цена са ПДВ-ом,</w:t>
            </w:r>
          </w:p>
        </w:tc>
        <w:tc>
          <w:tcPr>
            <w:tcW w:w="110" w:type="dxa"/>
            <w:tcBorders>
              <w:top w:val="single" w:sz="4" w:space="0" w:color="auto"/>
              <w:left w:val="single" w:sz="4" w:space="0" w:color="auto"/>
              <w:bottom w:val="single" w:sz="4" w:space="0" w:color="auto"/>
              <w:right w:val="nil"/>
            </w:tcBorders>
            <w:shd w:val="clear" w:color="auto" w:fill="FFFFFF"/>
          </w:tcPr>
          <w:p w:rsidR="007B71A7" w:rsidRPr="00824B48" w:rsidRDefault="007B71A7">
            <w:pPr>
              <w:rPr>
                <w:rFonts w:asciiTheme="majorHAnsi" w:hAnsiTheme="majorHAnsi" w:cs="Arial"/>
              </w:rPr>
            </w:pPr>
          </w:p>
        </w:tc>
        <w:tc>
          <w:tcPr>
            <w:tcW w:w="1488"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50" w:lineRule="exact"/>
              <w:ind w:firstLine="0"/>
              <w:jc w:val="both"/>
              <w:rPr>
                <w:rFonts w:asciiTheme="majorHAnsi" w:hAnsiTheme="majorHAnsi" w:cs="Arial"/>
                <w:sz w:val="22"/>
                <w:szCs w:val="22"/>
              </w:rPr>
            </w:pPr>
            <w:r w:rsidRPr="00824B48">
              <w:rPr>
                <w:rFonts w:asciiTheme="majorHAnsi" w:hAnsiTheme="majorHAnsi" w:cs="Arial"/>
                <w:sz w:val="22"/>
                <w:szCs w:val="22"/>
                <w:lang w:eastAsia="sr-Cyrl-CS"/>
              </w:rPr>
              <w:t>Укупна цена без ПДВ-а, за процењене количине</w:t>
            </w:r>
          </w:p>
        </w:tc>
        <w:tc>
          <w:tcPr>
            <w:tcW w:w="101"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10" w:type="dxa"/>
            <w:tcBorders>
              <w:top w:val="single" w:sz="4" w:space="0" w:color="auto"/>
              <w:left w:val="single" w:sz="4" w:space="0" w:color="auto"/>
              <w:bottom w:val="single" w:sz="4" w:space="0" w:color="auto"/>
              <w:right w:val="nil"/>
            </w:tcBorders>
            <w:shd w:val="clear" w:color="auto" w:fill="FFFFFF"/>
          </w:tcPr>
          <w:p w:rsidR="007B71A7" w:rsidRPr="00824B48" w:rsidRDefault="007B71A7">
            <w:pPr>
              <w:rPr>
                <w:rFonts w:asciiTheme="majorHAnsi" w:hAnsiTheme="majorHAnsi" w:cs="Arial"/>
              </w:rPr>
            </w:pPr>
          </w:p>
        </w:tc>
        <w:tc>
          <w:tcPr>
            <w:tcW w:w="1632"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50" w:lineRule="exact"/>
              <w:ind w:left="300"/>
              <w:rPr>
                <w:rFonts w:asciiTheme="majorHAnsi" w:hAnsiTheme="majorHAnsi" w:cs="Arial"/>
                <w:sz w:val="22"/>
                <w:szCs w:val="22"/>
              </w:rPr>
            </w:pPr>
            <w:r w:rsidRPr="00824B48">
              <w:rPr>
                <w:rFonts w:asciiTheme="majorHAnsi" w:hAnsiTheme="majorHAnsi" w:cs="Arial"/>
                <w:sz w:val="22"/>
                <w:szCs w:val="22"/>
                <w:lang w:eastAsia="sr-Cyrl-CS"/>
              </w:rPr>
              <w:t>Укупна цена са ПДВ-ом, за процењене количине</w:t>
            </w:r>
          </w:p>
        </w:tc>
        <w:tc>
          <w:tcPr>
            <w:tcW w:w="110"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r>
      <w:tr w:rsidR="007B71A7" w:rsidRPr="007B71A7" w:rsidTr="007B71A7">
        <w:trPr>
          <w:trHeight w:val="264"/>
          <w:jc w:val="center"/>
        </w:trPr>
        <w:tc>
          <w:tcPr>
            <w:tcW w:w="115" w:type="dxa"/>
            <w:tcBorders>
              <w:top w:val="single" w:sz="4" w:space="0" w:color="auto"/>
              <w:left w:val="single" w:sz="4" w:space="0" w:color="auto"/>
              <w:bottom w:val="single" w:sz="4" w:space="0" w:color="auto"/>
              <w:right w:val="nil"/>
            </w:tcBorders>
            <w:shd w:val="clear" w:color="auto" w:fill="FFFFFF"/>
          </w:tcPr>
          <w:p w:rsidR="007B71A7" w:rsidRPr="007B71A7" w:rsidRDefault="007B71A7">
            <w:pPr>
              <w:rPr>
                <w:rFonts w:asciiTheme="majorHAnsi" w:hAnsiTheme="majorHAnsi" w:cs="Arial"/>
              </w:rPr>
            </w:pPr>
          </w:p>
        </w:tc>
        <w:tc>
          <w:tcPr>
            <w:tcW w:w="1488"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40" w:lineRule="auto"/>
              <w:ind w:left="680" w:firstLine="0"/>
              <w:rPr>
                <w:rFonts w:asciiTheme="majorHAnsi" w:hAnsiTheme="majorHAnsi" w:cs="Arial"/>
                <w:sz w:val="22"/>
                <w:szCs w:val="22"/>
              </w:rPr>
            </w:pPr>
            <w:r w:rsidRPr="00824B48">
              <w:rPr>
                <w:rFonts w:asciiTheme="majorHAnsi" w:hAnsiTheme="majorHAnsi" w:cs="Arial"/>
                <w:sz w:val="22"/>
                <w:szCs w:val="22"/>
                <w:lang w:eastAsia="sr-Cyrl-CS"/>
              </w:rPr>
              <w:t>1.</w:t>
            </w:r>
          </w:p>
        </w:tc>
        <w:tc>
          <w:tcPr>
            <w:tcW w:w="106"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right="280" w:firstLine="0"/>
              <w:jc w:val="right"/>
              <w:rPr>
                <w:rFonts w:asciiTheme="majorHAnsi" w:hAnsiTheme="majorHAnsi" w:cs="Arial"/>
                <w:sz w:val="22"/>
                <w:szCs w:val="22"/>
              </w:rPr>
            </w:pPr>
            <w:r w:rsidRPr="00824B48">
              <w:rPr>
                <w:rFonts w:asciiTheme="majorHAnsi" w:hAnsiTheme="majorHAnsi" w:cs="Arial"/>
                <w:sz w:val="22"/>
                <w:szCs w:val="22"/>
                <w:lang w:eastAsia="sr-Cyrl-CS"/>
              </w:rPr>
              <w:t>2.</w:t>
            </w:r>
          </w:p>
        </w:tc>
        <w:tc>
          <w:tcPr>
            <w:tcW w:w="1450"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left="640" w:firstLine="0"/>
              <w:rPr>
                <w:rFonts w:asciiTheme="majorHAnsi" w:hAnsiTheme="majorHAnsi" w:cs="Arial"/>
                <w:sz w:val="22"/>
                <w:szCs w:val="22"/>
              </w:rPr>
            </w:pPr>
            <w:r w:rsidRPr="00824B48">
              <w:rPr>
                <w:rFonts w:asciiTheme="majorHAnsi" w:hAnsiTheme="majorHAnsi" w:cs="Arial"/>
                <w:sz w:val="22"/>
                <w:szCs w:val="22"/>
                <w:lang w:eastAsia="sr-Cyrl-CS"/>
              </w:rPr>
              <w:t>3.</w:t>
            </w:r>
          </w:p>
        </w:tc>
        <w:tc>
          <w:tcPr>
            <w:tcW w:w="1316"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firstLine="0"/>
              <w:jc w:val="center"/>
              <w:rPr>
                <w:rFonts w:asciiTheme="majorHAnsi" w:hAnsiTheme="majorHAnsi" w:cs="Arial"/>
                <w:sz w:val="22"/>
                <w:szCs w:val="22"/>
              </w:rPr>
            </w:pPr>
            <w:r w:rsidRPr="00824B48">
              <w:rPr>
                <w:rFonts w:asciiTheme="majorHAnsi" w:hAnsiTheme="majorHAnsi" w:cs="Arial"/>
                <w:sz w:val="22"/>
                <w:szCs w:val="22"/>
                <w:lang w:eastAsia="sr-Cyrl-CS"/>
              </w:rPr>
              <w:t>4.</w:t>
            </w:r>
          </w:p>
        </w:tc>
        <w:tc>
          <w:tcPr>
            <w:tcW w:w="1377"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left="700" w:firstLine="0"/>
              <w:rPr>
                <w:rFonts w:asciiTheme="majorHAnsi" w:hAnsiTheme="majorHAnsi" w:cs="Arial"/>
                <w:sz w:val="22"/>
                <w:szCs w:val="22"/>
              </w:rPr>
            </w:pPr>
            <w:r w:rsidRPr="00824B48">
              <w:rPr>
                <w:rFonts w:asciiTheme="majorHAnsi" w:hAnsiTheme="majorHAnsi" w:cs="Arial"/>
                <w:sz w:val="22"/>
                <w:szCs w:val="22"/>
                <w:lang w:eastAsia="sr-Cyrl-CS"/>
              </w:rPr>
              <w:t>5.</w:t>
            </w:r>
          </w:p>
        </w:tc>
        <w:tc>
          <w:tcPr>
            <w:tcW w:w="110" w:type="dxa"/>
            <w:tcBorders>
              <w:top w:val="single" w:sz="4" w:space="0" w:color="auto"/>
              <w:left w:val="single" w:sz="4" w:space="0" w:color="auto"/>
              <w:bottom w:val="single" w:sz="4" w:space="0" w:color="auto"/>
              <w:right w:val="nil"/>
            </w:tcBorders>
            <w:shd w:val="clear" w:color="auto" w:fill="FFFFFF"/>
          </w:tcPr>
          <w:p w:rsidR="007B71A7" w:rsidRPr="00824B48" w:rsidRDefault="007B71A7">
            <w:pPr>
              <w:rPr>
                <w:rFonts w:asciiTheme="majorHAnsi" w:hAnsiTheme="majorHAnsi" w:cs="Arial"/>
              </w:rPr>
            </w:pPr>
          </w:p>
        </w:tc>
        <w:tc>
          <w:tcPr>
            <w:tcW w:w="1488"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40" w:lineRule="auto"/>
              <w:ind w:left="400" w:firstLine="0"/>
              <w:rPr>
                <w:rFonts w:asciiTheme="majorHAnsi" w:hAnsiTheme="majorHAnsi" w:cs="Arial"/>
                <w:sz w:val="22"/>
                <w:szCs w:val="22"/>
              </w:rPr>
            </w:pPr>
            <w:r w:rsidRPr="00824B48">
              <w:rPr>
                <w:rFonts w:asciiTheme="majorHAnsi" w:hAnsiTheme="majorHAnsi" w:cs="Arial"/>
                <w:sz w:val="22"/>
                <w:szCs w:val="22"/>
                <w:lang w:eastAsia="sr-Cyrl-CS"/>
              </w:rPr>
              <w:t>6. (3х4)</w:t>
            </w:r>
          </w:p>
        </w:tc>
        <w:tc>
          <w:tcPr>
            <w:tcW w:w="101"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10" w:type="dxa"/>
            <w:tcBorders>
              <w:top w:val="single" w:sz="4" w:space="0" w:color="auto"/>
              <w:left w:val="single" w:sz="4" w:space="0" w:color="auto"/>
              <w:bottom w:val="single" w:sz="4" w:space="0" w:color="auto"/>
              <w:right w:val="nil"/>
            </w:tcBorders>
            <w:shd w:val="clear" w:color="auto" w:fill="FFFFFF"/>
          </w:tcPr>
          <w:p w:rsidR="007B71A7" w:rsidRPr="00824B48" w:rsidRDefault="007B71A7">
            <w:pPr>
              <w:rPr>
                <w:rFonts w:asciiTheme="majorHAnsi" w:hAnsiTheme="majorHAnsi" w:cs="Arial"/>
              </w:rPr>
            </w:pPr>
          </w:p>
        </w:tc>
        <w:tc>
          <w:tcPr>
            <w:tcW w:w="1632" w:type="dxa"/>
            <w:tcBorders>
              <w:top w:val="single" w:sz="4" w:space="0" w:color="auto"/>
              <w:left w:val="nil"/>
              <w:bottom w:val="single" w:sz="4" w:space="0" w:color="auto"/>
              <w:right w:val="nil"/>
            </w:tcBorders>
            <w:shd w:val="clear" w:color="auto" w:fill="FFFFFF"/>
            <w:hideMark/>
          </w:tcPr>
          <w:p w:rsidR="007B71A7" w:rsidRPr="00824B48" w:rsidRDefault="007B71A7">
            <w:pPr>
              <w:pStyle w:val="Bodytext21"/>
              <w:shd w:val="clear" w:color="auto" w:fill="auto"/>
              <w:spacing w:line="240" w:lineRule="auto"/>
              <w:ind w:left="480" w:firstLine="0"/>
              <w:rPr>
                <w:rFonts w:asciiTheme="majorHAnsi" w:hAnsiTheme="majorHAnsi" w:cs="Arial"/>
                <w:sz w:val="22"/>
                <w:szCs w:val="22"/>
              </w:rPr>
            </w:pPr>
            <w:r w:rsidRPr="00824B48">
              <w:rPr>
                <w:rFonts w:asciiTheme="majorHAnsi" w:hAnsiTheme="majorHAnsi" w:cs="Arial"/>
                <w:sz w:val="22"/>
                <w:szCs w:val="22"/>
                <w:lang w:eastAsia="sr-Cyrl-CS"/>
              </w:rPr>
              <w:t>7. (4х5)</w:t>
            </w:r>
          </w:p>
        </w:tc>
        <w:tc>
          <w:tcPr>
            <w:tcW w:w="110" w:type="dxa"/>
            <w:tcBorders>
              <w:top w:val="single" w:sz="4" w:space="0" w:color="auto"/>
              <w:left w:val="nil"/>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r>
      <w:tr w:rsidR="007B71A7" w:rsidRPr="007B71A7" w:rsidTr="007B71A7">
        <w:trPr>
          <w:trHeight w:val="1066"/>
          <w:jc w:val="center"/>
        </w:trPr>
        <w:tc>
          <w:tcPr>
            <w:tcW w:w="170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ind w:firstLine="0"/>
              <w:jc w:val="center"/>
              <w:rPr>
                <w:rFonts w:asciiTheme="majorHAnsi" w:hAnsiTheme="majorHAnsi" w:cs="Arial"/>
                <w:b w:val="0"/>
                <w:sz w:val="22"/>
                <w:szCs w:val="22"/>
              </w:rPr>
            </w:pPr>
            <w:r w:rsidRPr="00824B48">
              <w:rPr>
                <w:rFonts w:asciiTheme="majorHAnsi" w:hAnsiTheme="majorHAnsi" w:cs="Arial"/>
                <w:b w:val="0"/>
                <w:sz w:val="22"/>
                <w:szCs w:val="22"/>
                <w:lang w:eastAsia="sr-Cyrl-CS"/>
              </w:rPr>
              <w:t>Електрична енергија ВТ</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right="280" w:firstLine="0"/>
              <w:jc w:val="right"/>
              <w:rPr>
                <w:rFonts w:asciiTheme="majorHAnsi" w:hAnsiTheme="majorHAnsi" w:cs="Arial"/>
                <w:b w:val="0"/>
                <w:sz w:val="22"/>
                <w:szCs w:val="22"/>
                <w:lang w:val="sr-Latn-CS"/>
              </w:rPr>
            </w:pPr>
            <w:r w:rsidRPr="00824B48">
              <w:rPr>
                <w:rFonts w:asciiTheme="majorHAnsi" w:hAnsiTheme="majorHAnsi" w:cs="Arial"/>
                <w:b w:val="0"/>
                <w:sz w:val="22"/>
                <w:szCs w:val="22"/>
                <w:lang w:val="sr-Latn-CS" w:eastAsia="sr-Cyrl-CS"/>
              </w:rPr>
              <w:t>Kwh</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rsidP="0043401F">
            <w:pPr>
              <w:spacing w:line="200" w:lineRule="exact"/>
              <w:jc w:val="center"/>
              <w:rPr>
                <w:rFonts w:asciiTheme="majorHAnsi" w:hAnsiTheme="majorHAnsi" w:cs="Arial"/>
              </w:rPr>
            </w:pPr>
          </w:p>
          <w:p w:rsidR="007B71A7" w:rsidRPr="00824B48" w:rsidRDefault="007B71A7" w:rsidP="0043401F">
            <w:pPr>
              <w:spacing w:before="17" w:line="200" w:lineRule="exact"/>
              <w:jc w:val="center"/>
              <w:rPr>
                <w:rFonts w:asciiTheme="majorHAnsi" w:hAnsiTheme="majorHAnsi" w:cs="Arial"/>
              </w:rPr>
            </w:pPr>
          </w:p>
          <w:p w:rsidR="007B71A7" w:rsidRPr="00824B48" w:rsidRDefault="00F2187F" w:rsidP="0043401F">
            <w:pPr>
              <w:jc w:val="center"/>
              <w:rPr>
                <w:rFonts w:asciiTheme="majorHAnsi" w:hAnsiTheme="majorHAnsi" w:cs="Arial"/>
              </w:rPr>
            </w:pPr>
            <w:r>
              <w:rPr>
                <w:rFonts w:asciiTheme="majorHAnsi" w:hAnsiTheme="majorHAnsi" w:cs="Arial"/>
              </w:rPr>
              <w:t>339.664</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r>
      <w:tr w:rsidR="007B71A7" w:rsidRPr="007B71A7" w:rsidTr="007B71A7">
        <w:trPr>
          <w:trHeight w:val="1070"/>
          <w:jc w:val="center"/>
        </w:trPr>
        <w:tc>
          <w:tcPr>
            <w:tcW w:w="170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78" w:lineRule="exact"/>
              <w:ind w:firstLine="0"/>
              <w:jc w:val="center"/>
              <w:rPr>
                <w:rFonts w:asciiTheme="majorHAnsi" w:hAnsiTheme="majorHAnsi" w:cs="Arial"/>
                <w:b w:val="0"/>
                <w:sz w:val="22"/>
                <w:szCs w:val="22"/>
              </w:rPr>
            </w:pPr>
            <w:r w:rsidRPr="00824B48">
              <w:rPr>
                <w:rFonts w:asciiTheme="majorHAnsi" w:hAnsiTheme="majorHAnsi" w:cs="Arial"/>
                <w:b w:val="0"/>
                <w:sz w:val="22"/>
                <w:szCs w:val="22"/>
                <w:lang w:eastAsia="sr-Cyrl-CS"/>
              </w:rPr>
              <w:t>Електрична енергија НТ</w:t>
            </w:r>
          </w:p>
        </w:tc>
        <w:tc>
          <w:tcPr>
            <w:tcW w:w="994"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21"/>
              <w:shd w:val="clear" w:color="auto" w:fill="auto"/>
              <w:spacing w:line="240" w:lineRule="auto"/>
              <w:ind w:right="280" w:firstLine="0"/>
              <w:jc w:val="right"/>
              <w:rPr>
                <w:rFonts w:asciiTheme="majorHAnsi" w:hAnsiTheme="majorHAnsi" w:cs="Arial"/>
                <w:b w:val="0"/>
                <w:sz w:val="22"/>
                <w:szCs w:val="22"/>
              </w:rPr>
            </w:pPr>
            <w:r w:rsidRPr="00824B48">
              <w:rPr>
                <w:rFonts w:asciiTheme="majorHAnsi" w:hAnsiTheme="majorHAnsi" w:cs="Arial"/>
                <w:b w:val="0"/>
                <w:sz w:val="22"/>
                <w:szCs w:val="22"/>
                <w:lang w:eastAsia="sr-Cyrl-CS"/>
              </w:rPr>
              <w:t>Kwh</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316"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rsidP="0043401F">
            <w:pPr>
              <w:spacing w:line="200" w:lineRule="exact"/>
              <w:jc w:val="center"/>
              <w:rPr>
                <w:rFonts w:asciiTheme="majorHAnsi" w:hAnsiTheme="majorHAnsi" w:cs="Arial"/>
              </w:rPr>
            </w:pPr>
          </w:p>
          <w:p w:rsidR="007B71A7" w:rsidRPr="00824B48" w:rsidRDefault="007B71A7" w:rsidP="0043401F">
            <w:pPr>
              <w:spacing w:before="12" w:line="200" w:lineRule="exact"/>
              <w:jc w:val="center"/>
              <w:rPr>
                <w:rFonts w:asciiTheme="majorHAnsi" w:hAnsiTheme="majorHAnsi" w:cs="Arial"/>
              </w:rPr>
            </w:pPr>
          </w:p>
          <w:p w:rsidR="007B71A7" w:rsidRPr="00824B48" w:rsidRDefault="00F2187F" w:rsidP="0043401F">
            <w:pPr>
              <w:jc w:val="center"/>
              <w:rPr>
                <w:rFonts w:asciiTheme="majorHAnsi" w:hAnsiTheme="majorHAnsi" w:cs="Arial"/>
              </w:rPr>
            </w:pPr>
            <w:r>
              <w:rPr>
                <w:rFonts w:asciiTheme="majorHAnsi" w:hAnsiTheme="majorHAnsi" w:cs="Arial"/>
              </w:rPr>
              <w:t>98.851</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r>
      <w:tr w:rsidR="007B71A7" w:rsidRPr="007B71A7" w:rsidTr="007B71A7">
        <w:trPr>
          <w:trHeight w:val="312"/>
          <w:jc w:val="center"/>
        </w:trPr>
        <w:tc>
          <w:tcPr>
            <w:tcW w:w="27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7B71A7">
            <w:pPr>
              <w:pStyle w:val="Bodytext60"/>
              <w:shd w:val="clear" w:color="auto" w:fill="auto"/>
              <w:spacing w:line="240" w:lineRule="auto"/>
              <w:ind w:left="1620" w:firstLine="0"/>
              <w:rPr>
                <w:rFonts w:asciiTheme="majorHAnsi" w:hAnsiTheme="majorHAnsi" w:cs="Arial"/>
                <w:sz w:val="22"/>
                <w:szCs w:val="22"/>
              </w:rPr>
            </w:pPr>
            <w:r w:rsidRPr="00824B48">
              <w:rPr>
                <w:rFonts w:asciiTheme="majorHAnsi" w:hAnsiTheme="majorHAnsi" w:cs="Arial"/>
                <w:sz w:val="22"/>
                <w:szCs w:val="22"/>
                <w:lang w:eastAsia="sr-Cyrl-CS"/>
              </w:rPr>
              <w:t>УКУПНО:</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316" w:type="dxa"/>
            <w:tcBorders>
              <w:top w:val="single" w:sz="4" w:space="0" w:color="auto"/>
              <w:left w:val="single" w:sz="4" w:space="0" w:color="auto"/>
              <w:bottom w:val="single" w:sz="4" w:space="0" w:color="auto"/>
              <w:right w:val="single" w:sz="4" w:space="0" w:color="auto"/>
            </w:tcBorders>
            <w:shd w:val="clear" w:color="auto" w:fill="FFFFFF"/>
            <w:hideMark/>
          </w:tcPr>
          <w:p w:rsidR="007B71A7" w:rsidRPr="00824B48" w:rsidRDefault="00F2187F" w:rsidP="0043401F">
            <w:pPr>
              <w:jc w:val="center"/>
              <w:rPr>
                <w:rFonts w:asciiTheme="majorHAnsi" w:hAnsiTheme="majorHAnsi" w:cs="Arial"/>
              </w:rPr>
            </w:pPr>
            <w:r>
              <w:rPr>
                <w:rFonts w:asciiTheme="majorHAnsi" w:hAnsiTheme="majorHAnsi" w:cs="Arial"/>
                <w:b/>
              </w:rPr>
              <w:t>438.515</w:t>
            </w:r>
          </w:p>
        </w:tc>
        <w:tc>
          <w:tcPr>
            <w:tcW w:w="1377" w:type="dxa"/>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jc w:val="center"/>
              <w:rPr>
                <w:rFonts w:asciiTheme="majorHAnsi" w:hAnsiTheme="majorHAnsi" w:cs="Arial"/>
                <w:b/>
                <w:lang w:val="sr-Cyrl-CS"/>
              </w:rPr>
            </w:pP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c>
          <w:tcPr>
            <w:tcW w:w="1852" w:type="dxa"/>
            <w:gridSpan w:val="3"/>
            <w:tcBorders>
              <w:top w:val="single" w:sz="4" w:space="0" w:color="auto"/>
              <w:left w:val="single" w:sz="4" w:space="0" w:color="auto"/>
              <w:bottom w:val="single" w:sz="4" w:space="0" w:color="auto"/>
              <w:right w:val="single" w:sz="4" w:space="0" w:color="auto"/>
            </w:tcBorders>
            <w:shd w:val="clear" w:color="auto" w:fill="FFFFFF"/>
          </w:tcPr>
          <w:p w:rsidR="007B71A7" w:rsidRPr="00824B48" w:rsidRDefault="007B71A7">
            <w:pPr>
              <w:rPr>
                <w:rFonts w:asciiTheme="majorHAnsi" w:hAnsiTheme="majorHAnsi" w:cs="Arial"/>
              </w:rPr>
            </w:pPr>
          </w:p>
        </w:tc>
      </w:tr>
    </w:tbl>
    <w:p w:rsidR="007B71A7" w:rsidRPr="007B71A7" w:rsidRDefault="007B71A7" w:rsidP="007B71A7">
      <w:pPr>
        <w:rPr>
          <w:rFonts w:asciiTheme="majorHAnsi" w:hAnsiTheme="majorHAnsi" w:cs="Arial"/>
        </w:rPr>
      </w:pPr>
    </w:p>
    <w:p w:rsidR="007B71A7" w:rsidRPr="007B71A7" w:rsidRDefault="007B71A7" w:rsidP="007B71A7">
      <w:pPr>
        <w:pStyle w:val="Bodytext1"/>
        <w:shd w:val="clear" w:color="auto" w:fill="auto"/>
        <w:spacing w:before="254" w:after="0" w:line="250" w:lineRule="exact"/>
        <w:ind w:left="400" w:firstLine="400"/>
        <w:jc w:val="both"/>
        <w:rPr>
          <w:rFonts w:asciiTheme="majorHAnsi" w:hAnsiTheme="majorHAnsi" w:cs="Arial"/>
          <w:szCs w:val="22"/>
        </w:rPr>
      </w:pPr>
      <w:r w:rsidRPr="007B71A7">
        <w:rPr>
          <w:rFonts w:asciiTheme="majorHAnsi" w:hAnsiTheme="majorHAnsi" w:cs="Arial"/>
          <w:szCs w:val="22"/>
          <w:lang w:eastAsia="sr-Cyrl-CS"/>
        </w:rPr>
        <w:t>Укупна цена мора да садржи све основне елементе:</w:t>
      </w:r>
    </w:p>
    <w:p w:rsidR="007B71A7" w:rsidRPr="007B71A7" w:rsidRDefault="007B71A7" w:rsidP="007B71A7">
      <w:pPr>
        <w:pStyle w:val="Bodytext1"/>
        <w:widowControl/>
        <w:numPr>
          <w:ilvl w:val="0"/>
          <w:numId w:val="43"/>
        </w:numPr>
        <w:shd w:val="clear" w:color="auto" w:fill="auto"/>
        <w:tabs>
          <w:tab w:val="left" w:pos="1122"/>
        </w:tabs>
        <w:spacing w:before="0" w:after="0" w:line="250" w:lineRule="exact"/>
        <w:ind w:left="400" w:firstLine="400"/>
        <w:jc w:val="both"/>
        <w:rPr>
          <w:rFonts w:asciiTheme="majorHAnsi" w:hAnsiTheme="majorHAnsi" w:cs="Arial"/>
          <w:szCs w:val="22"/>
        </w:rPr>
      </w:pPr>
      <w:r w:rsidRPr="007B71A7">
        <w:rPr>
          <w:rFonts w:asciiTheme="majorHAnsi" w:hAnsiTheme="majorHAnsi" w:cs="Arial"/>
          <w:szCs w:val="22"/>
          <w:lang w:eastAsia="sr-Cyrl-CS"/>
        </w:rPr>
        <w:t>У колони 3 - уписати јединичну цену без ПДВ- а;</w:t>
      </w:r>
    </w:p>
    <w:p w:rsidR="007B71A7" w:rsidRPr="007B71A7" w:rsidRDefault="007B71A7" w:rsidP="007B71A7">
      <w:pPr>
        <w:pStyle w:val="Bodytext1"/>
        <w:widowControl/>
        <w:numPr>
          <w:ilvl w:val="0"/>
          <w:numId w:val="43"/>
        </w:numPr>
        <w:shd w:val="clear" w:color="auto" w:fill="auto"/>
        <w:tabs>
          <w:tab w:val="left" w:pos="1146"/>
        </w:tabs>
        <w:spacing w:before="0" w:after="0" w:line="250" w:lineRule="exact"/>
        <w:ind w:left="400" w:firstLine="400"/>
        <w:jc w:val="both"/>
        <w:rPr>
          <w:rFonts w:asciiTheme="majorHAnsi" w:hAnsiTheme="majorHAnsi" w:cs="Arial"/>
          <w:szCs w:val="22"/>
        </w:rPr>
      </w:pPr>
      <w:r w:rsidRPr="007B71A7">
        <w:rPr>
          <w:rFonts w:asciiTheme="majorHAnsi" w:hAnsiTheme="majorHAnsi" w:cs="Arial"/>
          <w:szCs w:val="22"/>
          <w:lang w:eastAsia="sr-Cyrl-CS"/>
        </w:rPr>
        <w:t>У колони 5 - уписати јединичну цену са ПДВ-ом;</w:t>
      </w:r>
    </w:p>
    <w:p w:rsidR="007B71A7" w:rsidRPr="007B71A7" w:rsidRDefault="007B71A7" w:rsidP="007B71A7">
      <w:pPr>
        <w:pStyle w:val="Bodytext1"/>
        <w:widowControl/>
        <w:numPr>
          <w:ilvl w:val="0"/>
          <w:numId w:val="43"/>
        </w:numPr>
        <w:shd w:val="clear" w:color="auto" w:fill="auto"/>
        <w:tabs>
          <w:tab w:val="left" w:pos="1141"/>
        </w:tabs>
        <w:spacing w:before="0" w:after="0" w:line="250" w:lineRule="exact"/>
        <w:ind w:left="400" w:firstLine="400"/>
        <w:jc w:val="both"/>
        <w:rPr>
          <w:rFonts w:asciiTheme="majorHAnsi" w:hAnsiTheme="majorHAnsi" w:cs="Arial"/>
          <w:szCs w:val="22"/>
        </w:rPr>
      </w:pPr>
      <w:r w:rsidRPr="007B71A7">
        <w:rPr>
          <w:rFonts w:asciiTheme="majorHAnsi" w:hAnsiTheme="majorHAnsi" w:cs="Arial"/>
          <w:szCs w:val="22"/>
          <w:lang w:eastAsia="sr-Cyrl-CS"/>
        </w:rPr>
        <w:t>У колони 6 - уписати укупну цену без ПДВ-а, за процењене количине;</w:t>
      </w:r>
    </w:p>
    <w:p w:rsidR="007B71A7" w:rsidRPr="007B71A7" w:rsidRDefault="007B71A7" w:rsidP="007B71A7">
      <w:pPr>
        <w:pStyle w:val="Bodytext1"/>
        <w:widowControl/>
        <w:numPr>
          <w:ilvl w:val="0"/>
          <w:numId w:val="43"/>
        </w:numPr>
        <w:shd w:val="clear" w:color="auto" w:fill="auto"/>
        <w:tabs>
          <w:tab w:val="left" w:pos="1146"/>
        </w:tabs>
        <w:spacing w:before="0" w:after="700" w:line="250" w:lineRule="exact"/>
        <w:ind w:left="400" w:firstLine="400"/>
        <w:jc w:val="both"/>
        <w:rPr>
          <w:rFonts w:asciiTheme="majorHAnsi" w:hAnsiTheme="majorHAnsi" w:cs="Arial"/>
          <w:szCs w:val="22"/>
        </w:rPr>
      </w:pPr>
      <w:r w:rsidRPr="007B71A7">
        <w:rPr>
          <w:rFonts w:asciiTheme="majorHAnsi" w:hAnsiTheme="majorHAnsi" w:cs="Arial"/>
          <w:szCs w:val="22"/>
          <w:lang w:eastAsia="sr-Cyrl-CS"/>
        </w:rPr>
        <w:t>У колони 7 - уписати укупну цену са ПДВ-ом, за процењене количине.</w:t>
      </w:r>
    </w:p>
    <w:p w:rsidR="007B71A7" w:rsidRPr="007B71A7" w:rsidRDefault="007B71A7" w:rsidP="007B71A7">
      <w:pPr>
        <w:pStyle w:val="Bodytext60"/>
        <w:shd w:val="clear" w:color="auto" w:fill="auto"/>
        <w:tabs>
          <w:tab w:val="left" w:leader="underscore" w:pos="2694"/>
          <w:tab w:val="left" w:pos="7053"/>
        </w:tabs>
        <w:spacing w:after="239" w:line="200" w:lineRule="exact"/>
        <w:ind w:left="400" w:firstLine="0"/>
        <w:rPr>
          <w:rFonts w:asciiTheme="majorHAnsi" w:hAnsiTheme="majorHAnsi" w:cs="Arial"/>
          <w:sz w:val="22"/>
          <w:szCs w:val="22"/>
        </w:rPr>
      </w:pPr>
      <w:r w:rsidRPr="007B71A7">
        <w:rPr>
          <w:rFonts w:asciiTheme="majorHAnsi" w:hAnsiTheme="majorHAnsi" w:cs="Arial"/>
          <w:sz w:val="22"/>
          <w:szCs w:val="22"/>
          <w:lang w:eastAsia="sr-Cyrl-CS"/>
        </w:rPr>
        <w:t>У</w:t>
      </w:r>
      <w:r w:rsidRPr="007B71A7">
        <w:rPr>
          <w:rFonts w:asciiTheme="majorHAnsi" w:hAnsiTheme="majorHAnsi" w:cs="Arial"/>
          <w:sz w:val="22"/>
          <w:szCs w:val="22"/>
          <w:lang w:eastAsia="sr-Cyrl-CS"/>
        </w:rPr>
        <w:tab/>
        <w:t xml:space="preserve">                                                       Потпис овлашћеног лица</w:t>
      </w:r>
    </w:p>
    <w:p w:rsidR="007B71A7" w:rsidRDefault="007B71A7"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eastAsia="sr-Cyrl-CS"/>
        </w:rPr>
      </w:pPr>
      <w:r w:rsidRPr="007B71A7">
        <w:rPr>
          <w:rFonts w:asciiTheme="majorHAnsi" w:hAnsiTheme="majorHAnsi" w:cs="Arial"/>
          <w:sz w:val="22"/>
          <w:szCs w:val="22"/>
          <w:lang w:eastAsia="sr-Cyrl-CS"/>
        </w:rPr>
        <w:t>Дана:</w:t>
      </w:r>
      <w:r w:rsidRPr="007B71A7">
        <w:rPr>
          <w:rFonts w:asciiTheme="majorHAnsi" w:hAnsiTheme="majorHAnsi" w:cs="Arial"/>
          <w:sz w:val="22"/>
          <w:szCs w:val="22"/>
          <w:lang w:eastAsia="sr-Cyrl-CS"/>
        </w:rPr>
        <w:tab/>
      </w:r>
      <w:r w:rsidRPr="007B71A7">
        <w:rPr>
          <w:rFonts w:asciiTheme="majorHAnsi" w:hAnsiTheme="majorHAnsi" w:cs="Arial"/>
          <w:sz w:val="22"/>
          <w:szCs w:val="22"/>
          <w:lang w:eastAsia="sr-Cyrl-CS"/>
        </w:rPr>
        <w:tab/>
        <w:t>М.П.</w:t>
      </w:r>
      <w:r w:rsidRPr="007B71A7">
        <w:rPr>
          <w:rFonts w:asciiTheme="majorHAnsi" w:hAnsiTheme="majorHAnsi" w:cs="Arial"/>
          <w:sz w:val="22"/>
          <w:szCs w:val="22"/>
          <w:lang w:val="sr-Cyrl-CS" w:eastAsia="sr-Cyrl-CS"/>
        </w:rPr>
        <w:t xml:space="preserve">              _______________________</w:t>
      </w:r>
    </w:p>
    <w:p w:rsidR="00B50B8D" w:rsidRDefault="00B50B8D"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eastAsia="sr-Cyrl-CS"/>
        </w:rPr>
      </w:pPr>
    </w:p>
    <w:p w:rsidR="00B50B8D" w:rsidRDefault="00B50B8D"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eastAsia="sr-Cyrl-CS"/>
        </w:rPr>
      </w:pPr>
    </w:p>
    <w:p w:rsidR="00B50B8D" w:rsidRDefault="00B50B8D"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eastAsia="sr-Cyrl-CS"/>
        </w:rPr>
      </w:pPr>
    </w:p>
    <w:p w:rsidR="00B50B8D" w:rsidRDefault="00B50B8D"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eastAsia="sr-Cyrl-CS"/>
        </w:rPr>
      </w:pPr>
    </w:p>
    <w:p w:rsidR="00B50B8D" w:rsidRPr="007B71A7" w:rsidRDefault="00B50B8D" w:rsidP="007B71A7">
      <w:pPr>
        <w:pStyle w:val="Bodytext60"/>
        <w:shd w:val="clear" w:color="auto" w:fill="auto"/>
        <w:tabs>
          <w:tab w:val="left" w:leader="underscore" w:pos="2618"/>
          <w:tab w:val="left" w:pos="4720"/>
          <w:tab w:val="left" w:pos="7110"/>
          <w:tab w:val="left" w:leader="underscore" w:pos="9414"/>
        </w:tabs>
        <w:spacing w:after="460" w:line="200" w:lineRule="exact"/>
        <w:ind w:left="400" w:firstLine="0"/>
        <w:rPr>
          <w:rFonts w:asciiTheme="majorHAnsi" w:hAnsiTheme="majorHAnsi" w:cs="Arial"/>
          <w:sz w:val="22"/>
          <w:szCs w:val="22"/>
          <w:lang w:val="sr-Cyrl-CS"/>
        </w:rPr>
      </w:pPr>
    </w:p>
    <w:p w:rsidR="007B71A7" w:rsidRDefault="007B71A7" w:rsidP="007B71A7">
      <w:pPr>
        <w:pStyle w:val="Bodytext21"/>
        <w:shd w:val="clear" w:color="auto" w:fill="auto"/>
        <w:spacing w:line="254" w:lineRule="exact"/>
        <w:ind w:left="400" w:firstLine="0"/>
        <w:rPr>
          <w:rFonts w:ascii="Arial" w:hAnsi="Arial" w:cs="Arial"/>
          <w:sz w:val="22"/>
          <w:szCs w:val="22"/>
          <w:lang w:eastAsia="sr-Cyrl-CS"/>
        </w:rPr>
      </w:pPr>
      <w:r>
        <w:rPr>
          <w:rFonts w:ascii="Arial" w:hAnsi="Arial" w:cs="Arial"/>
          <w:sz w:val="22"/>
          <w:szCs w:val="22"/>
          <w:lang w:eastAsia="sr-Cyrl-CS"/>
        </w:rPr>
        <w:t>Напомена:</w:t>
      </w:r>
    </w:p>
    <w:p w:rsidR="00B50B8D" w:rsidRPr="00B50B8D" w:rsidRDefault="00B50B8D" w:rsidP="007B71A7">
      <w:pPr>
        <w:pStyle w:val="Bodytext21"/>
        <w:shd w:val="clear" w:color="auto" w:fill="auto"/>
        <w:spacing w:line="254" w:lineRule="exact"/>
        <w:ind w:left="400" w:firstLine="0"/>
        <w:rPr>
          <w:rFonts w:ascii="Arial" w:hAnsi="Arial" w:cs="Arial"/>
          <w:sz w:val="22"/>
          <w:szCs w:val="22"/>
        </w:rPr>
      </w:pPr>
    </w:p>
    <w:p w:rsidR="007B71A7" w:rsidRDefault="007B71A7" w:rsidP="007B71A7">
      <w:pPr>
        <w:pStyle w:val="Bodytext80"/>
        <w:shd w:val="clear" w:color="auto" w:fill="auto"/>
        <w:spacing w:before="0" w:line="254" w:lineRule="exact"/>
        <w:ind w:left="400" w:right="400"/>
        <w:rPr>
          <w:rFonts w:ascii="Arial" w:hAnsi="Arial" w:cs="Arial"/>
          <w:sz w:val="22"/>
          <w:szCs w:val="22"/>
        </w:rPr>
      </w:pPr>
      <w:r>
        <w:rPr>
          <w:rFonts w:ascii="Arial" w:hAnsi="Arial" w:cs="Arial"/>
          <w:sz w:val="22"/>
          <w:szCs w:val="22"/>
          <w:lang w:eastAsia="sr-Cyrl-CS"/>
        </w:rPr>
        <w:t>Образац структуре цене понуђач мора да попуни, потпише и овери печатом, чиме потврђује да су тачни подаци који су у обрасцу наведени.</w:t>
      </w:r>
    </w:p>
    <w:p w:rsidR="007B71A7" w:rsidRDefault="007B71A7" w:rsidP="007B71A7">
      <w:pPr>
        <w:pStyle w:val="Bodytext80"/>
        <w:shd w:val="clear" w:color="auto" w:fill="auto"/>
        <w:spacing w:before="0" w:line="254" w:lineRule="exact"/>
        <w:ind w:left="400" w:right="400"/>
        <w:rPr>
          <w:rFonts w:ascii="Arial" w:hAnsi="Arial" w:cs="Arial"/>
          <w:sz w:val="22"/>
          <w:szCs w:val="22"/>
          <w:lang w:eastAsia="sr-Cyrl-CS"/>
        </w:rPr>
      </w:pPr>
      <w:r>
        <w:rPr>
          <w:rFonts w:ascii="Arial" w:hAnsi="Arial" w:cs="Arial"/>
          <w:sz w:val="22"/>
          <w:szCs w:val="22"/>
          <w:lang w:eastAsia="sr-Cyrl-CS"/>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w:t>
      </w:r>
      <w:r w:rsidR="005D31E7">
        <w:rPr>
          <w:rFonts w:ascii="Arial" w:hAnsi="Arial" w:cs="Arial"/>
          <w:sz w:val="22"/>
          <w:szCs w:val="22"/>
          <w:lang w:eastAsia="sr-Cyrl-CS"/>
        </w:rPr>
        <w:t xml:space="preserve"> </w:t>
      </w:r>
      <w:r>
        <w:rPr>
          <w:rFonts w:ascii="Arial" w:hAnsi="Arial" w:cs="Arial"/>
          <w:sz w:val="22"/>
          <w:szCs w:val="22"/>
          <w:lang w:eastAsia="sr-Cyrl-CS"/>
        </w:rPr>
        <w:t>понуђача или група понуђача може да одреди једног понуђача из групе који ће попунити, потписати и оверити печатом образац структуре цене.</w:t>
      </w:r>
    </w:p>
    <w:p w:rsidR="00FB4AF8" w:rsidRDefault="00FB4AF8" w:rsidP="00B1230C">
      <w:pPr>
        <w:widowControl w:val="0"/>
        <w:tabs>
          <w:tab w:val="left" w:pos="1440"/>
        </w:tabs>
        <w:spacing w:line="240" w:lineRule="auto"/>
        <w:jc w:val="center"/>
        <w:rPr>
          <w:rFonts w:ascii="Times New Roman" w:hAnsi="Times New Roman"/>
          <w:b/>
          <w:sz w:val="24"/>
          <w:szCs w:val="24"/>
          <w:lang w:val="sr-Cyrl-CS"/>
        </w:rPr>
      </w:pPr>
    </w:p>
    <w:p w:rsidR="00BF0D6A" w:rsidRPr="00096B9F" w:rsidRDefault="00096B9F" w:rsidP="00127BA9">
      <w:pPr>
        <w:autoSpaceDE w:val="0"/>
        <w:autoSpaceDN w:val="0"/>
        <w:adjustRightInd w:val="0"/>
        <w:spacing w:after="0" w:line="240" w:lineRule="auto"/>
        <w:rPr>
          <w:rFonts w:ascii="Times New Roman" w:hAnsi="Times New Roman"/>
          <w:b/>
          <w:bCs/>
          <w:iCs/>
          <w:sz w:val="24"/>
          <w:szCs w:val="24"/>
        </w:rPr>
      </w:pPr>
      <w:r>
        <w:rPr>
          <w:rFonts w:ascii="Times New Roman" w:hAnsi="Times New Roman"/>
          <w:b/>
          <w:sz w:val="24"/>
          <w:szCs w:val="24"/>
        </w:rPr>
        <w:t xml:space="preserve"> </w:t>
      </w:r>
    </w:p>
    <w:p w:rsidR="00BF0D6A" w:rsidRDefault="00BF0D6A"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D02BD1" w:rsidP="00FB0B66">
      <w:pPr>
        <w:pStyle w:val="NASLOV"/>
        <w:pageBreakBefore/>
        <w:shd w:val="clear" w:color="auto" w:fill="auto"/>
        <w:ind w:left="-181" w:right="-23"/>
        <w:jc w:val="both"/>
        <w:rPr>
          <w:rFonts w:ascii="Times New Roman" w:hAnsi="Times New Roman"/>
          <w:sz w:val="24"/>
          <w:lang w:val="sr-Cyrl-CS"/>
        </w:rPr>
      </w:pPr>
      <w:r w:rsidRPr="00FB0B66">
        <w:rPr>
          <w:rFonts w:ascii="Times New Roman" w:hAnsi="Times New Roman"/>
          <w:sz w:val="24"/>
          <w:lang w:val="sr-Cyrl-CS"/>
        </w:rPr>
        <w:lastRenderedPageBreak/>
        <w:t xml:space="preserve">IV.  </w:t>
      </w:r>
      <w:r w:rsidR="0029175C" w:rsidRPr="00FB0B66">
        <w:rPr>
          <w:rFonts w:ascii="Times New Roman" w:hAnsi="Times New Roman"/>
          <w:sz w:val="24"/>
          <w:lang w:val="sr-Cyrl-CS"/>
        </w:rPr>
        <w:t xml:space="preserve">УСЛОВИ ЗА УЧЕШЋЕ У ПОСТУПКУ ЈАВНЕ НАБАВКЕ ИЗ ЧЛАНА 75. И 76. ЗЈН   И УПУТСТВО О НАЧИНУ ДОКАЗИВАЊА ТИХ УСЛОВА СХОДНО ЧЛ .77 ЗЈН </w:t>
      </w:r>
    </w:p>
    <w:p w:rsidR="0029175C" w:rsidRPr="00FB0B66" w:rsidRDefault="0029175C" w:rsidP="00C77475">
      <w:pPr>
        <w:tabs>
          <w:tab w:val="left" w:pos="360"/>
        </w:tabs>
        <w:ind w:right="-23"/>
        <w:jc w:val="both"/>
        <w:rPr>
          <w:rFonts w:ascii="Times New Roman" w:hAnsi="Times New Roman"/>
          <w:sz w:val="24"/>
          <w:szCs w:val="24"/>
          <w:lang w:val="sr-Cyrl-CS"/>
        </w:rPr>
      </w:pPr>
    </w:p>
    <w:p w:rsidR="0029175C" w:rsidRPr="00FB0B66" w:rsidRDefault="0029175C" w:rsidP="00C77475">
      <w:pPr>
        <w:tabs>
          <w:tab w:val="left" w:pos="360"/>
        </w:tabs>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Наручилац је одредио у конкурсној документацији да се </w:t>
      </w:r>
      <w:r w:rsidRPr="00FB0B66">
        <w:rPr>
          <w:rFonts w:ascii="Times New Roman" w:hAnsi="Times New Roman"/>
          <w:b/>
          <w:sz w:val="24"/>
          <w:szCs w:val="24"/>
          <w:lang w:val="sr-Cyrl-CS"/>
        </w:rPr>
        <w:t xml:space="preserve">испуњеност </w:t>
      </w:r>
      <w:r w:rsidR="002B16DB">
        <w:rPr>
          <w:rFonts w:ascii="Times New Roman" w:hAnsi="Times New Roman"/>
          <w:b/>
          <w:sz w:val="24"/>
          <w:szCs w:val="24"/>
        </w:rPr>
        <w:t xml:space="preserve">обавезних </w:t>
      </w:r>
      <w:r w:rsidRPr="00FB0B66">
        <w:rPr>
          <w:rFonts w:ascii="Times New Roman" w:hAnsi="Times New Roman"/>
          <w:b/>
          <w:sz w:val="24"/>
          <w:szCs w:val="24"/>
          <w:lang w:val="sr-Cyrl-CS"/>
        </w:rPr>
        <w:t>услова доказује достављањем Изјаве</w:t>
      </w:r>
      <w:r w:rsidRPr="00FB0B66">
        <w:rPr>
          <w:rFonts w:ascii="Times New Roman" w:hAnsi="Times New Roman"/>
          <w:sz w:val="24"/>
          <w:szCs w:val="24"/>
          <w:lang w:val="sr-Cyrl-CS"/>
        </w:rPr>
        <w:t xml:space="preserve"> на прописаним обрасцима којом понуђач под пуном материјалном и кривичном одговорношћу потврђује да испуњава услове.</w:t>
      </w:r>
    </w:p>
    <w:p w:rsidR="0029175C" w:rsidRPr="00FB0B66" w:rsidRDefault="0029175C" w:rsidP="00857B88">
      <w:pPr>
        <w:pStyle w:val="BodyText"/>
        <w:tabs>
          <w:tab w:val="num" w:pos="360"/>
        </w:tabs>
        <w:spacing w:after="0" w:line="240" w:lineRule="auto"/>
        <w:ind w:right="-23"/>
        <w:jc w:val="both"/>
        <w:rPr>
          <w:rFonts w:ascii="Times New Roman" w:hAnsi="Times New Roman"/>
          <w:b/>
          <w:sz w:val="24"/>
          <w:szCs w:val="24"/>
          <w:u w:val="single"/>
          <w:lang w:val="sr-Cyrl-CS"/>
        </w:rPr>
      </w:pPr>
      <w:r w:rsidRPr="00FB0B66">
        <w:rPr>
          <w:rFonts w:ascii="Times New Roman" w:hAnsi="Times New Roman"/>
          <w:b/>
          <w:sz w:val="24"/>
          <w:szCs w:val="24"/>
          <w:u w:val="single"/>
          <w:lang w:val="sr-Cyrl-CS"/>
        </w:rPr>
        <w:t>Понуђач је дужан да на свом меморандуму у виду изјаве наведе интернет страницу на којој су тражени подаци (докази) јавно доступни.</w:t>
      </w:r>
    </w:p>
    <w:p w:rsidR="0029175C" w:rsidRPr="00FB0B66" w:rsidRDefault="0029175C" w:rsidP="00857B88">
      <w:pPr>
        <w:pStyle w:val="BodyText"/>
        <w:tabs>
          <w:tab w:val="num" w:pos="360"/>
        </w:tabs>
        <w:spacing w:after="0" w:line="240" w:lineRule="auto"/>
        <w:ind w:right="-23"/>
        <w:jc w:val="both"/>
        <w:rPr>
          <w:rFonts w:ascii="Times New Roman" w:hAnsi="Times New Roman"/>
          <w:b/>
          <w:sz w:val="24"/>
          <w:szCs w:val="24"/>
          <w:u w:val="single"/>
          <w:lang w:val="sr-Cyrl-CS"/>
        </w:rPr>
      </w:pPr>
    </w:p>
    <w:p w:rsidR="0029175C" w:rsidRPr="00FB0B66" w:rsidRDefault="0029175C" w:rsidP="006B7F11">
      <w:pPr>
        <w:pStyle w:val="BodyText"/>
        <w:spacing w:after="0"/>
        <w:ind w:left="-180" w:right="-54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4.1 ОБАВЕЗНИ УСЛОВИ ЗА УЧЕШЋЕ У ПОСТУПКУ ЈАВНЕ НАБАВКЕ (ЧЛ. 75. ЗЈН) </w:t>
      </w:r>
    </w:p>
    <w:p w:rsidR="0029175C" w:rsidRPr="00FB0B66" w:rsidRDefault="0029175C" w:rsidP="006B7F11">
      <w:pPr>
        <w:pStyle w:val="BodyText"/>
        <w:spacing w:after="0"/>
        <w:rPr>
          <w:rFonts w:ascii="Times New Roman" w:hAnsi="Times New Roman"/>
          <w:color w:val="000000"/>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је понуђач/подизвођач/учесник заједничке понуде регистрован код надлежног органа, односно уписан у одговарајући регистар.</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Pr="00FB0B66" w:rsidRDefault="0029175C" w:rsidP="00C77475">
      <w:pPr>
        <w:pStyle w:val="BodyText"/>
        <w:tabs>
          <w:tab w:val="num" w:pos="360"/>
        </w:tabs>
        <w:spacing w:after="0" w:line="240" w:lineRule="auto"/>
        <w:ind w:left="-180" w:right="-23"/>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лице/предузетнике:</w:t>
      </w:r>
      <w:r w:rsidRPr="00FB0B66">
        <w:rPr>
          <w:rFonts w:ascii="Times New Roman" w:hAnsi="Times New Roman"/>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Извод из регистра надлежног органа - Агенције за привредне регистре.</w:t>
      </w:r>
    </w:p>
    <w:p w:rsidR="0029175C" w:rsidRPr="00FB0B66" w:rsidRDefault="0029175C" w:rsidP="006B7F11">
      <w:pPr>
        <w:pStyle w:val="BodyText"/>
        <w:tabs>
          <w:tab w:val="num" w:pos="284"/>
        </w:tabs>
        <w:spacing w:after="0"/>
        <w:ind w:left="-180" w:right="-544"/>
        <w:rPr>
          <w:rFonts w:ascii="Times New Roman" w:hAnsi="Times New Roman"/>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понуђач /подизвођач/ учесник заједничке понуде, као ни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E10E85">
      <w:pPr>
        <w:pStyle w:val="BodyText"/>
        <w:tabs>
          <w:tab w:val="num" w:pos="284"/>
        </w:tabs>
        <w:spacing w:after="0" w:line="240" w:lineRule="auto"/>
        <w:ind w:left="-180" w:right="-544"/>
        <w:jc w:val="both"/>
        <w:rPr>
          <w:rFonts w:ascii="Times New Roman" w:hAnsi="Times New Roman"/>
          <w:sz w:val="24"/>
          <w:szCs w:val="24"/>
          <w:lang w:val="sr-Cyrl-CS"/>
        </w:rPr>
      </w:pPr>
    </w:p>
    <w:p w:rsidR="0029175C" w:rsidRPr="00FB0B66" w:rsidRDefault="0029175C" w:rsidP="00E10E85">
      <w:pPr>
        <w:pStyle w:val="BodyText"/>
        <w:tabs>
          <w:tab w:val="num" w:pos="284"/>
        </w:tabs>
        <w:spacing w:after="0" w:line="240" w:lineRule="auto"/>
        <w:ind w:left="-180" w:right="-544"/>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w:t>
      </w:r>
    </w:p>
    <w:p w:rsidR="0029175C" w:rsidRPr="00FB0B66" w:rsidRDefault="0029175C" w:rsidP="00C77475">
      <w:pPr>
        <w:ind w:right="-23"/>
        <w:jc w:val="both"/>
        <w:rPr>
          <w:rFonts w:ascii="Times New Roman" w:hAnsi="Times New Roman"/>
          <w:sz w:val="24"/>
          <w:szCs w:val="24"/>
          <w:lang w:val="sr-Cyrl-CS"/>
        </w:rPr>
      </w:pPr>
      <w:r w:rsidRPr="00FB0B66">
        <w:rPr>
          <w:rFonts w:ascii="Times New Roman" w:hAnsi="Times New Roman"/>
          <w:bCs/>
          <w:sz w:val="24"/>
          <w:szCs w:val="24"/>
          <w:lang w:val="sr-Cyrl-CS"/>
        </w:rPr>
        <w:t xml:space="preserve">1) </w:t>
      </w:r>
      <w:r w:rsidRPr="00FB0B66">
        <w:rPr>
          <w:rFonts w:ascii="Times New Roman" w:hAnsi="Times New Roman"/>
          <w:sz w:val="24"/>
          <w:szCs w:val="24"/>
          <w:lang w:val="sr-Cyrl-CS"/>
        </w:rPr>
        <w:t>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C77475">
      <w:pPr>
        <w:ind w:right="-23"/>
        <w:jc w:val="both"/>
        <w:rPr>
          <w:rFonts w:ascii="Times New Roman" w:hAnsi="Times New Roman"/>
          <w:sz w:val="24"/>
          <w:szCs w:val="24"/>
          <w:lang w:val="sr-Cyrl-CS"/>
        </w:rPr>
      </w:pPr>
      <w:r w:rsidRPr="00FB0B66">
        <w:rPr>
          <w:rFonts w:ascii="Times New Roman" w:hAnsi="Times New Roman"/>
          <w:sz w:val="24"/>
          <w:szCs w:val="24"/>
          <w:lang w:val="sr-Cyrl-CS"/>
        </w:rPr>
        <w:t>2) Извод из казнене евиденције, односно Уверење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Pr="00FB0B66" w:rsidRDefault="0029175C" w:rsidP="00C77475">
      <w:pPr>
        <w:pStyle w:val="BodyText"/>
        <w:tabs>
          <w:tab w:val="num" w:pos="360"/>
        </w:tabs>
        <w:spacing w:after="0" w:line="240" w:lineRule="auto"/>
        <w:ind w:left="-180" w:right="-23"/>
        <w:jc w:val="both"/>
        <w:rPr>
          <w:sz w:val="24"/>
          <w:szCs w:val="24"/>
          <w:lang w:val="sr-Cyrl-CS"/>
        </w:rPr>
      </w:pPr>
      <w:r w:rsidRPr="00FB0B66">
        <w:rPr>
          <w:rFonts w:ascii="Times New Roman" w:hAnsi="Times New Roman"/>
          <w:b/>
          <w:sz w:val="24"/>
          <w:szCs w:val="24"/>
          <w:lang w:val="sr-Cyrl-CS"/>
        </w:rPr>
        <w:t>Доказ за предузетнике и за физичко лице:</w:t>
      </w:r>
      <w:r w:rsidRPr="00FB0B66">
        <w:rPr>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b/>
          <w:sz w:val="24"/>
          <w:szCs w:val="24"/>
          <w:lang w:val="sr-Cyrl-CS"/>
        </w:rPr>
      </w:pPr>
      <w:r w:rsidRPr="00FB0B66">
        <w:rPr>
          <w:rFonts w:ascii="Times New Roman" w:hAnsi="Times New Roman"/>
          <w:sz w:val="24"/>
          <w:szCs w:val="24"/>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9175C" w:rsidRPr="00FB0B66" w:rsidRDefault="0029175C" w:rsidP="006B7F11">
      <w:pPr>
        <w:pStyle w:val="BodyText"/>
        <w:tabs>
          <w:tab w:val="num" w:pos="284"/>
        </w:tabs>
        <w:spacing w:after="0"/>
        <w:ind w:left="-180" w:right="-544"/>
        <w:rPr>
          <w:rFonts w:ascii="Times New Roman" w:hAnsi="Times New Roman"/>
          <w:b/>
          <w:sz w:val="24"/>
          <w:szCs w:val="24"/>
          <w:lang w:val="sr-Cyrl-CS"/>
        </w:rPr>
      </w:pPr>
    </w:p>
    <w:p w:rsidR="0029175C" w:rsidRPr="00FB0B66" w:rsidRDefault="0029175C" w:rsidP="006B7F11">
      <w:pPr>
        <w:pStyle w:val="BodyText"/>
        <w:tabs>
          <w:tab w:val="num" w:pos="284"/>
        </w:tabs>
        <w:spacing w:after="0"/>
        <w:ind w:left="-180" w:right="-544"/>
        <w:rPr>
          <w:rFonts w:ascii="Times New Roman" w:hAnsi="Times New Roman"/>
          <w:b/>
          <w:sz w:val="24"/>
          <w:szCs w:val="24"/>
          <w:lang w:val="sr-Cyrl-CS"/>
        </w:rPr>
      </w:pPr>
      <w:r w:rsidRPr="00FB0B66">
        <w:rPr>
          <w:rFonts w:ascii="Times New Roman" w:hAnsi="Times New Roman"/>
          <w:b/>
          <w:sz w:val="24"/>
          <w:szCs w:val="24"/>
          <w:lang w:val="sr-Cyrl-CS"/>
        </w:rPr>
        <w:lastRenderedPageBreak/>
        <w:t>Доказ не може бити старији од 2 месеца пре отварања понуда.</w:t>
      </w:r>
    </w:p>
    <w:p w:rsidR="0029175C" w:rsidRPr="00FB0B66" w:rsidRDefault="0029175C" w:rsidP="006B7F11">
      <w:pPr>
        <w:pStyle w:val="BodyText"/>
        <w:tabs>
          <w:tab w:val="num" w:pos="284"/>
        </w:tabs>
        <w:spacing w:after="0"/>
        <w:ind w:left="-180" w:right="-544"/>
        <w:rPr>
          <w:rFonts w:ascii="Times New Roman" w:hAnsi="Times New Roman"/>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је понуђач /подизвођач/ учесник заједничке понуде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9175C" w:rsidRPr="00FB0B66" w:rsidRDefault="0029175C" w:rsidP="006B7F11">
      <w:pPr>
        <w:pStyle w:val="BodyText"/>
        <w:tabs>
          <w:tab w:val="num" w:pos="360"/>
        </w:tabs>
        <w:spacing w:after="0" w:line="240" w:lineRule="auto"/>
        <w:ind w:left="-180" w:right="-544"/>
        <w:jc w:val="both"/>
        <w:rPr>
          <w:rFonts w:ascii="Times New Roman" w:hAnsi="Times New Roman"/>
          <w:sz w:val="24"/>
          <w:szCs w:val="24"/>
          <w:lang w:val="sr-Cyrl-CS"/>
        </w:rPr>
      </w:pPr>
    </w:p>
    <w:p w:rsidR="0029175C" w:rsidRPr="00FB0B66" w:rsidRDefault="0029175C" w:rsidP="00857B88">
      <w:pPr>
        <w:pStyle w:val="BodyText"/>
        <w:tabs>
          <w:tab w:val="num" w:pos="360"/>
        </w:tabs>
        <w:spacing w:after="0" w:line="240" w:lineRule="auto"/>
        <w:ind w:left="-142" w:right="-23"/>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 предузетнике, физичко лице :</w:t>
      </w:r>
      <w:r w:rsidRPr="00FB0B66">
        <w:rPr>
          <w:rFonts w:ascii="Times New Roman" w:hAnsi="Times New Roman"/>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r w:rsidRPr="00FB0B66">
        <w:rPr>
          <w:rFonts w:ascii="Times New Roman" w:hAnsi="Times New Roman"/>
          <w:b/>
          <w:sz w:val="24"/>
          <w:szCs w:val="24"/>
          <w:lang w:val="sr-Cyrl-CS"/>
        </w:rPr>
        <w:t>Доказ не може бити старији од 2 месеца пре отварања понуда</w:t>
      </w:r>
      <w:r w:rsidR="00F73892">
        <w:rPr>
          <w:rFonts w:ascii="Times New Roman" w:hAnsi="Times New Roman"/>
          <w:b/>
          <w:sz w:val="24"/>
          <w:szCs w:val="24"/>
          <w:lang w:val="sr-Cyrl-CS"/>
        </w:rPr>
        <w:t>.</w:t>
      </w:r>
    </w:p>
    <w:p w:rsidR="0029175C" w:rsidRPr="00940120" w:rsidRDefault="0029175C" w:rsidP="008149B7">
      <w:pPr>
        <w:pStyle w:val="BodyText"/>
        <w:spacing w:after="0" w:line="240" w:lineRule="auto"/>
        <w:ind w:right="-544"/>
        <w:jc w:val="both"/>
        <w:rPr>
          <w:rFonts w:ascii="Times New Roman" w:hAnsi="Times New Roman"/>
          <w:b/>
          <w:sz w:val="24"/>
          <w:szCs w:val="24"/>
          <w:lang w:val="sr-Cyrl-CS"/>
        </w:rPr>
      </w:pPr>
    </w:p>
    <w:p w:rsidR="00204651" w:rsidRPr="00204651" w:rsidRDefault="0029175C" w:rsidP="00204651">
      <w:pPr>
        <w:pStyle w:val="BodyText"/>
        <w:numPr>
          <w:ilvl w:val="1"/>
          <w:numId w:val="41"/>
        </w:numPr>
        <w:spacing w:after="64" w:line="278" w:lineRule="exact"/>
        <w:ind w:right="20"/>
        <w:jc w:val="both"/>
        <w:rPr>
          <w:rFonts w:ascii="Arial" w:hAnsi="Arial" w:cs="Arial"/>
          <w:lang w:val="sr-Cyrl-CS" w:eastAsia="sr-Cyrl-CS"/>
        </w:rPr>
      </w:pPr>
      <w:r w:rsidRPr="00204651">
        <w:rPr>
          <w:rFonts w:ascii="Times New Roman" w:hAnsi="Times New Roman"/>
          <w:b/>
          <w:color w:val="000000"/>
          <w:sz w:val="24"/>
          <w:szCs w:val="24"/>
          <w:lang w:val="sr-Cyrl-CS"/>
        </w:rPr>
        <w:t>ДОДАТНИ УСЛОВИ ЗА УЧЕШЋЕ У ПОСТУПКУ ЈАВНЕ НАБАВКЕ (ЧЛ.</w:t>
      </w:r>
      <w:r w:rsidR="00F81DDA" w:rsidRPr="00204651">
        <w:rPr>
          <w:rFonts w:ascii="Times New Roman" w:hAnsi="Times New Roman"/>
          <w:b/>
          <w:color w:val="000000"/>
          <w:sz w:val="24"/>
          <w:szCs w:val="24"/>
          <w:lang w:val="sr-Cyrl-CS"/>
        </w:rPr>
        <w:t xml:space="preserve"> </w:t>
      </w:r>
      <w:r w:rsidRPr="00204651">
        <w:rPr>
          <w:rFonts w:ascii="Times New Roman" w:hAnsi="Times New Roman"/>
          <w:b/>
          <w:color w:val="000000"/>
          <w:sz w:val="24"/>
          <w:szCs w:val="24"/>
          <w:lang w:val="sr-Cyrl-CS"/>
        </w:rPr>
        <w:t xml:space="preserve">76. ЗЈН) </w:t>
      </w:r>
    </w:p>
    <w:p w:rsidR="00204651" w:rsidRPr="00A368C7" w:rsidRDefault="00204651" w:rsidP="00204651">
      <w:pPr>
        <w:pStyle w:val="BodyText"/>
        <w:spacing w:after="64" w:line="278" w:lineRule="exact"/>
        <w:ind w:right="20"/>
        <w:jc w:val="both"/>
        <w:rPr>
          <w:rFonts w:ascii="Times New Roman" w:hAnsi="Times New Roman"/>
          <w:sz w:val="24"/>
          <w:szCs w:val="24"/>
          <w:u w:val="single"/>
          <w:lang w:val="sr-Cyrl-CS" w:eastAsia="sr-Cyrl-CS"/>
        </w:rPr>
      </w:pPr>
      <w:r w:rsidRPr="00A368C7">
        <w:rPr>
          <w:rFonts w:ascii="Times New Roman" w:hAnsi="Times New Roman"/>
          <w:sz w:val="24"/>
          <w:szCs w:val="24"/>
          <w:lang w:eastAsia="sr-Cyrl-CS"/>
        </w:rPr>
        <w:t xml:space="preserve">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 </w:t>
      </w:r>
      <w:r w:rsidRPr="00A368C7">
        <w:rPr>
          <w:rFonts w:ascii="Times New Roman" w:hAnsi="Times New Roman"/>
          <w:sz w:val="24"/>
          <w:szCs w:val="24"/>
          <w:u w:val="single"/>
          <w:lang w:eastAsia="sr-Cyrl-CS"/>
        </w:rPr>
        <w:t>што се доказује Потврдом (уверењем) Оператора преносног система.</w:t>
      </w:r>
      <w:r w:rsidRPr="00A368C7">
        <w:rPr>
          <w:rFonts w:ascii="Times New Roman" w:hAnsi="Times New Roman"/>
          <w:sz w:val="24"/>
          <w:szCs w:val="24"/>
          <w:u w:val="single"/>
          <w:lang w:val="sr-Cyrl-CS" w:eastAsia="sr-Cyrl-CS"/>
        </w:rPr>
        <w:t xml:space="preserve"> </w:t>
      </w:r>
    </w:p>
    <w:p w:rsidR="00940120" w:rsidRPr="00A368C7" w:rsidRDefault="00940120" w:rsidP="00940120">
      <w:pPr>
        <w:pStyle w:val="BodyText"/>
        <w:ind w:left="180" w:right="-544"/>
        <w:rPr>
          <w:rFonts w:ascii="Times New Roman" w:hAnsi="Times New Roman"/>
          <w:b/>
          <w:bCs/>
          <w:sz w:val="24"/>
          <w:szCs w:val="24"/>
          <w:lang w:val="sr-Cyrl-CS"/>
        </w:rPr>
      </w:pPr>
    </w:p>
    <w:p w:rsidR="0029175C" w:rsidRPr="00F81DDA" w:rsidRDefault="0029175C" w:rsidP="00F81DDA">
      <w:pPr>
        <w:pStyle w:val="BodyText"/>
        <w:tabs>
          <w:tab w:val="num" w:pos="426"/>
        </w:tabs>
        <w:spacing w:line="240" w:lineRule="auto"/>
        <w:ind w:right="-23"/>
        <w:jc w:val="both"/>
        <w:rPr>
          <w:rFonts w:ascii="Times New Roman" w:hAnsi="Times New Roman"/>
          <w:sz w:val="24"/>
          <w:szCs w:val="24"/>
          <w:lang w:val="sr-Cyrl-CS"/>
        </w:rPr>
      </w:pPr>
      <w:r w:rsidRPr="00FB0B66">
        <w:rPr>
          <w:rFonts w:ascii="Times New Roman" w:hAnsi="Times New Roman"/>
          <w:b/>
          <w:bCs/>
          <w:sz w:val="24"/>
          <w:szCs w:val="24"/>
          <w:lang w:val="sr-Cyrl-CS"/>
        </w:rPr>
        <w:t>4.3 ДРУГИ ДОКАЗИ И ОБРАСЦИ КОЈЕ ПОНУЂАЧ МОРА ДА ДОСТАВИ У ПОНУДИ:</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Образац понуде</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Образац изјаве о независној понуди</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Образац изјаве о обавезама понуђача на основу члана 75. став 2. ЗЈН-а</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Изјава о достављању средстава финансијског обезбеђења</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Модел уговора</w:t>
      </w:r>
    </w:p>
    <w:p w:rsidR="0029175C" w:rsidRPr="00FB0B66" w:rsidRDefault="0029175C" w:rsidP="00857B88">
      <w:pPr>
        <w:pStyle w:val="ListParagraph"/>
        <w:autoSpaceDE w:val="0"/>
        <w:autoSpaceDN w:val="0"/>
        <w:adjustRightInd w:val="0"/>
        <w:ind w:left="630"/>
        <w:contextualSpacing/>
        <w:rPr>
          <w:rFonts w:ascii="Times New Roman" w:hAnsi="Times New Roman"/>
          <w:bCs/>
          <w:lang w:val="sr-Cyrl-CS"/>
        </w:rPr>
      </w:pPr>
    </w:p>
    <w:p w:rsidR="0029175C" w:rsidRDefault="0029175C" w:rsidP="00857B88">
      <w:pPr>
        <w:pStyle w:val="BodyText"/>
        <w:spacing w:after="0" w:line="240" w:lineRule="auto"/>
        <w:ind w:right="-23"/>
        <w:jc w:val="both"/>
        <w:rPr>
          <w:rFonts w:ascii="Times New Roman" w:hAnsi="Times New Roman"/>
          <w:b/>
          <w:sz w:val="24"/>
          <w:szCs w:val="24"/>
          <w:lang w:val="sr-Cyrl-CS"/>
        </w:rPr>
      </w:pPr>
      <w:r w:rsidRPr="00FB0B66">
        <w:rPr>
          <w:rFonts w:ascii="Times New Roman" w:hAnsi="Times New Roman"/>
          <w:b/>
          <w:sz w:val="24"/>
          <w:szCs w:val="24"/>
          <w:lang w:val="sr-Cyrl-CS"/>
        </w:rPr>
        <w:t>Наручилац може пре доношења Одлуке о додели уговора да тражи од понуђача, чија је понуда оцењена као најповољнија, на основу члана 79. ЗЈН, да достави оригинал или оверену копију захтеваних доказа</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о испуњености обавезних услова.</w:t>
      </w:r>
    </w:p>
    <w:p w:rsidR="0029175C" w:rsidRPr="00FB0B66" w:rsidRDefault="0029175C" w:rsidP="00857B88">
      <w:pPr>
        <w:pStyle w:val="BodyText"/>
        <w:spacing w:after="0" w:line="240" w:lineRule="auto"/>
        <w:ind w:right="-23"/>
        <w:jc w:val="both"/>
        <w:rPr>
          <w:rFonts w:ascii="Times New Roman" w:hAnsi="Times New Roman"/>
          <w:bCs/>
          <w:lang w:val="sr-Cyrl-CS"/>
        </w:rPr>
      </w:pPr>
    </w:p>
    <w:p w:rsidR="0029175C" w:rsidRPr="00FB0B66" w:rsidRDefault="0029175C" w:rsidP="006B7F11">
      <w:pPr>
        <w:tabs>
          <w:tab w:val="left" w:pos="680"/>
        </w:tabs>
        <w:spacing w:after="0"/>
        <w:jc w:val="both"/>
        <w:rPr>
          <w:rFonts w:ascii="Times New Roman" w:hAnsi="Times New Roman"/>
          <w:b/>
          <w:bCs/>
          <w:sz w:val="24"/>
          <w:szCs w:val="24"/>
          <w:lang w:val="sr-Cyrl-CS"/>
        </w:rPr>
      </w:pPr>
      <w:r w:rsidRPr="00FB0B66">
        <w:rPr>
          <w:rFonts w:ascii="Times New Roman" w:hAnsi="Times New Roman"/>
          <w:b/>
          <w:bCs/>
          <w:sz w:val="24"/>
          <w:szCs w:val="24"/>
          <w:lang w:val="sr-Cyrl-CS"/>
        </w:rPr>
        <w:t>4.4 ДОКАЗИ КОЈЕ ПОНУЂАЧИ НЕ МОРАЈУ ДА ДОСТАВЕ:</w:t>
      </w:r>
    </w:p>
    <w:p w:rsidR="0029175C" w:rsidRPr="00FB0B66" w:rsidRDefault="0029175C" w:rsidP="006B7F11">
      <w:pPr>
        <w:tabs>
          <w:tab w:val="left" w:pos="680"/>
        </w:tabs>
        <w:spacing w:after="0"/>
        <w:jc w:val="both"/>
        <w:rPr>
          <w:rFonts w:ascii="Times New Roman" w:hAnsi="Times New Roman"/>
          <w:b/>
          <w:bCs/>
          <w:sz w:val="24"/>
          <w:szCs w:val="24"/>
          <w:lang w:val="sr-Cyrl-CS"/>
        </w:rPr>
      </w:pPr>
    </w:p>
    <w:p w:rsidR="0029175C" w:rsidRPr="00A368C7" w:rsidRDefault="0029175C" w:rsidP="00857B88">
      <w:pPr>
        <w:pStyle w:val="BodyText"/>
        <w:tabs>
          <w:tab w:val="num" w:pos="360"/>
        </w:tabs>
        <w:spacing w:after="0" w:line="240" w:lineRule="auto"/>
        <w:ind w:right="-544"/>
        <w:jc w:val="both"/>
        <w:rPr>
          <w:rFonts w:ascii="Times New Roman" w:hAnsi="Times New Roman"/>
          <w:b/>
          <w:color w:val="000000"/>
          <w:sz w:val="24"/>
          <w:szCs w:val="24"/>
          <w:u w:val="single"/>
          <w:lang w:val="sr-Cyrl-CS"/>
        </w:rPr>
      </w:pPr>
      <w:r w:rsidRPr="00A368C7">
        <w:rPr>
          <w:rFonts w:ascii="Times New Roman" w:hAnsi="Times New Roman"/>
          <w:bCs/>
          <w:color w:val="000000"/>
          <w:sz w:val="24"/>
          <w:szCs w:val="24"/>
          <w:lang w:val="sr-Cyrl-CS"/>
        </w:rPr>
        <w:t>Понуђач не мора да достави образац трошкова припреме понуде.</w:t>
      </w:r>
    </w:p>
    <w:p w:rsidR="0029175C" w:rsidRPr="00A368C7" w:rsidRDefault="0029175C" w:rsidP="006B7F11">
      <w:pPr>
        <w:pStyle w:val="ListParagraph"/>
        <w:tabs>
          <w:tab w:val="left" w:pos="680"/>
        </w:tabs>
        <w:spacing w:line="276" w:lineRule="auto"/>
        <w:ind w:left="0"/>
        <w:contextualSpacing/>
        <w:rPr>
          <w:rFonts w:ascii="Times New Roman" w:hAnsi="Times New Roman"/>
          <w:bCs/>
          <w:color w:val="000000"/>
          <w:szCs w:val="24"/>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 xml:space="preserve">.5 ПОДИЗВОЂАЧИ </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spacing w:after="0"/>
        <w:ind w:left="0"/>
        <w:jc w:val="both"/>
        <w:rPr>
          <w:rFonts w:ascii="Times New Roman" w:hAnsi="Times New Roman"/>
          <w:sz w:val="24"/>
          <w:szCs w:val="24"/>
          <w:lang w:val="sr-Cyrl-CS"/>
        </w:rPr>
      </w:pPr>
      <w:r w:rsidRPr="00FB0B66">
        <w:rPr>
          <w:rFonts w:ascii="Times New Roman" w:hAnsi="Times New Roman"/>
          <w:sz w:val="24"/>
          <w:szCs w:val="24"/>
          <w:lang w:val="sr-Cyrl-CS"/>
        </w:rPr>
        <w:t xml:space="preserve">Уколико понуђач подносе понуду </w:t>
      </w:r>
      <w:r w:rsidRPr="00FB0B66">
        <w:rPr>
          <w:rFonts w:ascii="Times New Roman" w:hAnsi="Times New Roman"/>
          <w:b/>
          <w:sz w:val="24"/>
          <w:szCs w:val="24"/>
          <w:lang w:val="sr-Cyrl-CS"/>
        </w:rPr>
        <w:t>са подизвођачем</w:t>
      </w:r>
      <w:r w:rsidRPr="00FB0B66">
        <w:rPr>
          <w:rFonts w:ascii="Times New Roman" w:hAnsi="Times New Roman"/>
          <w:sz w:val="24"/>
          <w:szCs w:val="24"/>
          <w:lang w:val="sr-Cyrl-CS"/>
        </w:rPr>
        <w:t xml:space="preserve">, дужан је да за подизвођача у понуди достави све доказе о испуњености услова наведених </w:t>
      </w:r>
      <w:r w:rsidRPr="00FB0B66">
        <w:rPr>
          <w:rFonts w:ascii="Times New Roman" w:hAnsi="Times New Roman"/>
          <w:bCs/>
          <w:color w:val="000000"/>
          <w:sz w:val="24"/>
          <w:szCs w:val="24"/>
          <w:lang w:val="sr-Cyrl-CS"/>
        </w:rPr>
        <w:t>под редним бројем</w:t>
      </w:r>
      <w:r w:rsidR="00A368C7">
        <w:rPr>
          <w:rFonts w:ascii="Times New Roman" w:hAnsi="Times New Roman"/>
          <w:bCs/>
          <w:color w:val="000000"/>
          <w:sz w:val="24"/>
          <w:szCs w:val="24"/>
        </w:rPr>
        <w:t xml:space="preserve"> </w:t>
      </w:r>
      <w:r w:rsidRPr="00FB0B66">
        <w:rPr>
          <w:rFonts w:ascii="Times New Roman" w:hAnsi="Times New Roman"/>
          <w:bCs/>
          <w:color w:val="000000"/>
          <w:sz w:val="24"/>
          <w:szCs w:val="24"/>
          <w:lang w:val="sr-Cyrl-CS"/>
        </w:rPr>
        <w:t>од</w:t>
      </w:r>
      <w:r w:rsidRPr="00FB0B66">
        <w:rPr>
          <w:rFonts w:ascii="Times New Roman" w:hAnsi="Times New Roman"/>
          <w:sz w:val="24"/>
          <w:szCs w:val="24"/>
          <w:lang w:val="sr-Cyrl-CS"/>
        </w:rPr>
        <w:t xml:space="preserve"> 1. до 3. овог обрасца,</w:t>
      </w:r>
      <w:r w:rsidRPr="00FB0B66">
        <w:rPr>
          <w:rFonts w:ascii="Times New Roman" w:hAnsi="Times New Roman"/>
          <w:bCs/>
          <w:sz w:val="24"/>
          <w:szCs w:val="24"/>
          <w:lang w:val="sr-Cyrl-CS"/>
        </w:rPr>
        <w:t xml:space="preserve"> уколико се траже додатни услови понуђач и подизвођач их испуњавају заједно.</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u w:val="single"/>
          <w:lang w:val="sr-Cyrl-CS"/>
        </w:rPr>
      </w:pPr>
      <w:r w:rsidRPr="00FB0B66">
        <w:rPr>
          <w:rFonts w:ascii="Times New Roman" w:hAnsi="Times New Roman"/>
          <w:b/>
          <w:iCs/>
          <w:color w:val="000000"/>
          <w:sz w:val="24"/>
          <w:szCs w:val="24"/>
          <w:u w:val="single"/>
          <w:lang w:val="sr-Cyrl-CS"/>
        </w:rPr>
        <w:t>Испуњеност услова доказује се Изјавом.</w:t>
      </w:r>
    </w:p>
    <w:p w:rsidR="0029175C" w:rsidRDefault="0029175C" w:rsidP="003D4BD2">
      <w:pPr>
        <w:autoSpaceDE w:val="0"/>
        <w:autoSpaceDN w:val="0"/>
        <w:adjustRightInd w:val="0"/>
        <w:spacing w:after="0"/>
        <w:jc w:val="both"/>
        <w:rPr>
          <w:rFonts w:ascii="Times New Roman" w:hAnsi="Times New Roman"/>
          <w:iCs/>
          <w:color w:val="000000"/>
          <w:sz w:val="24"/>
          <w:szCs w:val="24"/>
        </w:rPr>
      </w:pPr>
      <w:r w:rsidRPr="00FB0B66">
        <w:rPr>
          <w:rFonts w:ascii="Times New Roman" w:hAnsi="Times New Roman"/>
          <w:iCs/>
          <w:color w:val="000000"/>
          <w:sz w:val="24"/>
          <w:szCs w:val="24"/>
          <w:lang w:val="sr-Cyrl-CS"/>
        </w:rPr>
        <w:t>Изјава се подноси на обрасцу изјаве који чини саставни део конкурсне документације, који се попуњава, потписује од стране одговорног лица понуђача и оверава печатом</w:t>
      </w:r>
      <w:r w:rsidR="000A5793">
        <w:rPr>
          <w:rFonts w:ascii="Times New Roman" w:hAnsi="Times New Roman"/>
          <w:iCs/>
          <w:color w:val="000000"/>
          <w:sz w:val="24"/>
          <w:szCs w:val="24"/>
          <w:lang w:val="sr-Cyrl-CS"/>
        </w:rPr>
        <w:t>.</w:t>
      </w:r>
    </w:p>
    <w:p w:rsidR="00204651" w:rsidRDefault="00204651" w:rsidP="003D4BD2">
      <w:pPr>
        <w:autoSpaceDE w:val="0"/>
        <w:autoSpaceDN w:val="0"/>
        <w:adjustRightInd w:val="0"/>
        <w:spacing w:after="0"/>
        <w:jc w:val="both"/>
        <w:rPr>
          <w:rFonts w:ascii="Times New Roman" w:hAnsi="Times New Roman"/>
          <w:iCs/>
          <w:color w:val="000000"/>
          <w:sz w:val="24"/>
          <w:szCs w:val="24"/>
        </w:rPr>
      </w:pPr>
    </w:p>
    <w:p w:rsidR="00204651" w:rsidRDefault="00204651" w:rsidP="003D4BD2">
      <w:pPr>
        <w:autoSpaceDE w:val="0"/>
        <w:autoSpaceDN w:val="0"/>
        <w:adjustRightInd w:val="0"/>
        <w:spacing w:after="0"/>
        <w:jc w:val="both"/>
        <w:rPr>
          <w:rFonts w:ascii="Times New Roman" w:hAnsi="Times New Roman"/>
          <w:iCs/>
          <w:color w:val="000000"/>
          <w:sz w:val="24"/>
          <w:szCs w:val="24"/>
        </w:rPr>
      </w:pPr>
    </w:p>
    <w:p w:rsidR="00204651" w:rsidRPr="00204651" w:rsidRDefault="00204651" w:rsidP="003D4BD2">
      <w:pPr>
        <w:autoSpaceDE w:val="0"/>
        <w:autoSpaceDN w:val="0"/>
        <w:adjustRightInd w:val="0"/>
        <w:spacing w:after="0"/>
        <w:jc w:val="both"/>
        <w:rPr>
          <w:rFonts w:ascii="Times New Roman" w:hAnsi="Times New Roman"/>
          <w:bCs/>
          <w:color w:val="FF0000"/>
          <w:sz w:val="24"/>
          <w:szCs w:val="24"/>
        </w:rPr>
      </w:pPr>
    </w:p>
    <w:p w:rsidR="0029175C" w:rsidRDefault="0029175C" w:rsidP="006B7F11">
      <w:pPr>
        <w:tabs>
          <w:tab w:val="left" w:pos="680"/>
        </w:tabs>
        <w:spacing w:after="0"/>
        <w:jc w:val="both"/>
        <w:rPr>
          <w:rFonts w:ascii="Times New Roman" w:hAnsi="Times New Roman"/>
          <w:b/>
          <w:bCs/>
          <w:sz w:val="24"/>
          <w:szCs w:val="24"/>
          <w:lang w:val="sr-Cyrl-CS"/>
        </w:rPr>
      </w:pPr>
    </w:p>
    <w:p w:rsidR="0029175C" w:rsidRPr="00FB0B66" w:rsidRDefault="00D02BD1" w:rsidP="006B7F11">
      <w:pPr>
        <w:tabs>
          <w:tab w:val="left" w:pos="680"/>
        </w:tabs>
        <w:spacing w:after="0"/>
        <w:jc w:val="both"/>
        <w:rPr>
          <w:rFonts w:ascii="Times New Roman" w:hAnsi="Times New Roman"/>
          <w:b/>
          <w:bCs/>
          <w:sz w:val="24"/>
          <w:szCs w:val="24"/>
          <w:lang w:val="sr-Cyrl-CS"/>
        </w:rPr>
      </w:pPr>
      <w:r>
        <w:rPr>
          <w:rFonts w:ascii="Times New Roman" w:hAnsi="Times New Roman"/>
          <w:b/>
          <w:bCs/>
          <w:sz w:val="24"/>
          <w:szCs w:val="24"/>
          <w:lang w:val="sr-Cyrl-CS"/>
        </w:rPr>
        <w:lastRenderedPageBreak/>
        <w:t>4</w:t>
      </w:r>
      <w:r w:rsidR="0029175C" w:rsidRPr="00FB0B66">
        <w:rPr>
          <w:rFonts w:ascii="Times New Roman" w:hAnsi="Times New Roman"/>
          <w:b/>
          <w:bCs/>
          <w:sz w:val="24"/>
          <w:szCs w:val="24"/>
          <w:lang w:val="sr-Cyrl-CS"/>
        </w:rPr>
        <w:t>.6 ГРУПА ПОНУЂАЧА</w:t>
      </w:r>
    </w:p>
    <w:p w:rsidR="0029175C" w:rsidRPr="00FB0B66" w:rsidRDefault="0029175C" w:rsidP="006B7F11">
      <w:pPr>
        <w:tabs>
          <w:tab w:val="left" w:pos="680"/>
        </w:tabs>
        <w:spacing w:after="0"/>
        <w:jc w:val="both"/>
        <w:rPr>
          <w:rFonts w:ascii="Times New Roman" w:hAnsi="Times New Roman"/>
          <w:b/>
          <w:bCs/>
          <w:sz w:val="24"/>
          <w:szCs w:val="24"/>
          <w:lang w:val="sr-Cyrl-CS"/>
        </w:rPr>
      </w:pPr>
    </w:p>
    <w:p w:rsidR="0029175C" w:rsidRPr="00FB0B66" w:rsidRDefault="0029175C" w:rsidP="006B7F11">
      <w:pPr>
        <w:pStyle w:val="ListParagraphCharChar"/>
        <w:tabs>
          <w:tab w:val="left" w:pos="680"/>
        </w:tabs>
        <w:spacing w:after="0"/>
        <w:ind w:left="0"/>
        <w:jc w:val="both"/>
        <w:rPr>
          <w:rFonts w:ascii="Times New Roman" w:hAnsi="Times New Roman"/>
          <w:bCs/>
          <w:sz w:val="24"/>
          <w:szCs w:val="24"/>
          <w:lang w:val="sr-Cyrl-CS"/>
        </w:rPr>
      </w:pPr>
      <w:r w:rsidRPr="00FB0B66">
        <w:rPr>
          <w:rFonts w:ascii="Times New Roman" w:hAnsi="Times New Roman"/>
          <w:bCs/>
          <w:color w:val="000000"/>
          <w:sz w:val="24"/>
          <w:szCs w:val="24"/>
          <w:lang w:val="sr-Cyrl-CS"/>
        </w:rPr>
        <w:t xml:space="preserve">Уколико </w:t>
      </w:r>
      <w:r w:rsidRPr="00FB0B66">
        <w:rPr>
          <w:rFonts w:ascii="Times New Roman" w:hAnsi="Times New Roman"/>
          <w:b/>
          <w:bCs/>
          <w:color w:val="000000"/>
          <w:sz w:val="24"/>
          <w:szCs w:val="24"/>
          <w:lang w:val="sr-Cyrl-CS"/>
        </w:rPr>
        <w:t>група понуђача</w:t>
      </w:r>
      <w:r w:rsidRPr="00FB0B66">
        <w:rPr>
          <w:rFonts w:ascii="Times New Roman" w:hAnsi="Times New Roman"/>
          <w:bCs/>
          <w:color w:val="000000"/>
          <w:sz w:val="24"/>
          <w:szCs w:val="24"/>
          <w:lang w:val="sr-Cyrl-CS"/>
        </w:rPr>
        <w:t xml:space="preserve"> поднесе заједничку понуду, сваки учесник у заједничкој понуди мора да испуњава услове наведене под редним бројем од 1. до 3. овог обрасца</w:t>
      </w:r>
      <w:r w:rsidRPr="00FB0B66">
        <w:rPr>
          <w:rFonts w:ascii="Times New Roman" w:hAnsi="Times New Roman"/>
          <w:bCs/>
          <w:sz w:val="24"/>
          <w:szCs w:val="24"/>
          <w:lang w:val="sr-Cyrl-CS"/>
        </w:rPr>
        <w:t>, уколико се траже додатни услови они се испуњавају кумулативно.</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u w:val="single"/>
          <w:lang w:val="sr-Cyrl-CS"/>
        </w:rPr>
      </w:pPr>
      <w:r w:rsidRPr="00FB0B66">
        <w:rPr>
          <w:rFonts w:ascii="Times New Roman" w:hAnsi="Times New Roman"/>
          <w:b/>
          <w:iCs/>
          <w:color w:val="000000"/>
          <w:sz w:val="24"/>
          <w:szCs w:val="24"/>
          <w:u w:val="single"/>
          <w:lang w:val="sr-Cyrl-CS"/>
        </w:rPr>
        <w:t>Испуњеност услова (од 1. до 3.) доказује се Изјавом.</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lang w:val="sr-Cyrl-CS"/>
        </w:rPr>
      </w:pPr>
      <w:r w:rsidRPr="00FB0B66">
        <w:rPr>
          <w:rFonts w:ascii="Times New Roman" w:hAnsi="Times New Roman"/>
          <w:iCs/>
          <w:color w:val="000000"/>
          <w:sz w:val="24"/>
          <w:szCs w:val="24"/>
          <w:lang w:val="sr-Cyrl-CS"/>
        </w:rPr>
        <w:t>Изјава се подноси на обрасцу изјаве који чини саставни део конкурсне документације,  који се попуњава, потписује од стране одговорног лица понуђача и оверава печатом</w:t>
      </w:r>
      <w:r w:rsidR="000A5793">
        <w:rPr>
          <w:rFonts w:ascii="Times New Roman" w:hAnsi="Times New Roman"/>
          <w:iCs/>
          <w:color w:val="000000"/>
          <w:sz w:val="24"/>
          <w:szCs w:val="24"/>
          <w:lang w:val="sr-Cyrl-CS"/>
        </w:rPr>
        <w:t>.</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.7 СТРАНИ ПОНУЂАЧИ</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9175C" w:rsidRPr="00FB0B66" w:rsidRDefault="0029175C" w:rsidP="006B7F11">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.8 ПРОМЕНЕ</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tabs>
          <w:tab w:val="left" w:pos="680"/>
        </w:tabs>
        <w:spacing w:after="0" w:line="240" w:lineRule="auto"/>
        <w:ind w:left="0"/>
        <w:jc w:val="both"/>
        <w:rPr>
          <w:rFonts w:ascii="Times New Roman" w:hAnsi="Times New Roman"/>
          <w:b/>
          <w:bCs/>
          <w:color w:val="000000"/>
          <w:sz w:val="24"/>
          <w:szCs w:val="24"/>
          <w:lang w:val="sr-Cyrl-CS"/>
        </w:rPr>
      </w:pPr>
      <w:r w:rsidRPr="00FB0B66">
        <w:rPr>
          <w:rFonts w:ascii="Times New Roman" w:hAnsi="Times New Roman"/>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90292" w:rsidRDefault="00690292" w:rsidP="00A70127">
      <w:pPr>
        <w:pStyle w:val="Default"/>
        <w:rPr>
          <w:b/>
          <w:u w:val="single"/>
          <w:lang w:val="sr-Cyrl-CS"/>
        </w:rPr>
      </w:pPr>
    </w:p>
    <w:p w:rsidR="00690292" w:rsidRDefault="00690292" w:rsidP="00A70127">
      <w:pPr>
        <w:pStyle w:val="Default"/>
        <w:rPr>
          <w:b/>
          <w:u w:val="single"/>
          <w:lang w:val="sr-Cyrl-CS"/>
        </w:rPr>
      </w:pPr>
    </w:p>
    <w:p w:rsidR="00690292" w:rsidRPr="00FB0B66" w:rsidRDefault="00690292" w:rsidP="00A70127">
      <w:pPr>
        <w:pStyle w:val="Default"/>
        <w:rPr>
          <w:b/>
          <w:u w:val="single"/>
          <w:lang w:val="sr-Cyrl-CS"/>
        </w:rPr>
      </w:pPr>
    </w:p>
    <w:p w:rsidR="0029175C" w:rsidRDefault="0029175C"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Default="00204651" w:rsidP="00A70127">
      <w:pPr>
        <w:pStyle w:val="Default"/>
        <w:rPr>
          <w:b/>
          <w:u w:val="single"/>
        </w:rPr>
      </w:pPr>
    </w:p>
    <w:p w:rsidR="00204651" w:rsidRPr="00204651" w:rsidRDefault="00204651" w:rsidP="00A70127">
      <w:pPr>
        <w:pStyle w:val="Default"/>
        <w:rPr>
          <w:b/>
          <w:u w:val="single"/>
        </w:rPr>
      </w:pPr>
    </w:p>
    <w:p w:rsidR="0029175C" w:rsidRPr="00FB0B66" w:rsidRDefault="0029175C" w:rsidP="00A70127">
      <w:pPr>
        <w:pStyle w:val="Default"/>
        <w:rPr>
          <w:b/>
          <w:u w:val="single"/>
          <w:lang w:val="sr-Cyrl-CS"/>
        </w:rPr>
      </w:pPr>
    </w:p>
    <w:p w:rsidR="00B010F8" w:rsidRDefault="00B010F8" w:rsidP="00B1230C">
      <w:pPr>
        <w:pStyle w:val="BodyText"/>
        <w:rPr>
          <w:rFonts w:ascii="Times New Roman" w:hAnsi="Times New Roman"/>
          <w:b/>
          <w:color w:val="000000"/>
          <w:sz w:val="24"/>
          <w:szCs w:val="24"/>
          <w:lang w:val="sr-Cyrl-CS"/>
        </w:rPr>
      </w:pPr>
    </w:p>
    <w:p w:rsidR="0029175C" w:rsidRPr="00FB0B66" w:rsidRDefault="0029175C" w:rsidP="00B1230C">
      <w:pPr>
        <w:pStyle w:val="BodyText"/>
        <w:rPr>
          <w:rFonts w:ascii="Times New Roman" w:hAnsi="Times New Roman"/>
          <w:b/>
          <w:color w:val="000000"/>
          <w:sz w:val="24"/>
          <w:szCs w:val="24"/>
          <w:lang w:val="sr-Cyrl-CS"/>
        </w:rPr>
      </w:pPr>
      <w:r w:rsidRPr="00FB0B66">
        <w:rPr>
          <w:rFonts w:ascii="Times New Roman" w:hAnsi="Times New Roman"/>
          <w:b/>
          <w:color w:val="000000"/>
          <w:sz w:val="24"/>
          <w:szCs w:val="24"/>
          <w:lang w:val="sr-Cyrl-CS"/>
        </w:rPr>
        <w:lastRenderedPageBreak/>
        <w:t>Образац 3</w:t>
      </w:r>
    </w:p>
    <w:p w:rsidR="0029175C" w:rsidRPr="00FB0B66" w:rsidRDefault="0029175C" w:rsidP="00B1230C">
      <w:pPr>
        <w:pStyle w:val="BodyText"/>
        <w:rPr>
          <w:rFonts w:ascii="Times New Roman" w:hAnsi="Times New Roman"/>
          <w:b/>
          <w:color w:val="000000"/>
          <w:sz w:val="24"/>
          <w:szCs w:val="24"/>
          <w:lang w:val="sr-Cyrl-CS"/>
        </w:rPr>
      </w:pP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w:t>
      </w:r>
      <w:r w:rsidRPr="00FB0B66">
        <w:rPr>
          <w:rFonts w:ascii="Times New Roman" w:hAnsi="Times New Roman"/>
          <w:b/>
          <w:color w:val="000000"/>
          <w:sz w:val="24"/>
          <w:szCs w:val="24"/>
          <w:u w:val="single"/>
          <w:lang w:val="sr-Cyrl-CS"/>
        </w:rPr>
        <w:t>ЗА ПОНУЂАЧА</w:t>
      </w:r>
      <w:r w:rsidRPr="00FB0B66">
        <w:rPr>
          <w:rFonts w:ascii="Times New Roman" w:hAnsi="Times New Roman"/>
          <w:b/>
          <w:color w:val="000000"/>
          <w:sz w:val="24"/>
          <w:szCs w:val="24"/>
          <w:lang w:val="sr-Cyrl-CS"/>
        </w:rPr>
        <w:t xml:space="preserve"> О ИСПУЊЕНОСТИ УСЛОВА </w:t>
      </w: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ИЗ ЧЛАНА 75.и 76. ЗЈН</w:t>
      </w:r>
    </w:p>
    <w:p w:rsidR="0029175C" w:rsidRPr="00FB0B66" w:rsidRDefault="0029175C" w:rsidP="00B1230C">
      <w:pPr>
        <w:pStyle w:val="BodyText"/>
        <w:jc w:val="center"/>
        <w:rPr>
          <w:rFonts w:ascii="Times New Roman" w:hAnsi="Times New Roman"/>
          <w:b/>
          <w:color w:val="000000"/>
          <w:sz w:val="24"/>
          <w:szCs w:val="24"/>
          <w:lang w:val="sr-Cyrl-CS"/>
        </w:rPr>
      </w:pPr>
    </w:p>
    <w:p w:rsidR="0029175C" w:rsidRPr="00FB0B66" w:rsidRDefault="0029175C" w:rsidP="00B1230C">
      <w:pPr>
        <w:pStyle w:val="ListParagraphCharChar"/>
        <w:tabs>
          <w:tab w:val="left" w:pos="680"/>
        </w:tabs>
        <w:spacing w:after="0" w:line="240" w:lineRule="auto"/>
        <w:jc w:val="both"/>
        <w:rPr>
          <w:rFonts w:ascii="Times New Roman" w:hAnsi="Times New Roman"/>
          <w:b/>
          <w:bCs/>
          <w:color w:val="00000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понуђача:________________________________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Место и адреса седишта понуђача:_________________________________</w:t>
      </w:r>
    </w:p>
    <w:p w:rsidR="0029175C" w:rsidRPr="00FB0B66" w:rsidRDefault="0029175C" w:rsidP="00B1230C">
      <w:pPr>
        <w:spacing w:after="0"/>
        <w:rPr>
          <w:rFonts w:ascii="Times New Roman" w:hAnsi="Times New Roman"/>
          <w:sz w:val="24"/>
          <w:szCs w:val="24"/>
          <w:lang w:val="sr-Cyrl-CS"/>
        </w:rPr>
      </w:pPr>
    </w:p>
    <w:p w:rsidR="0029175C" w:rsidRPr="00FB0B66" w:rsidRDefault="0029175C" w:rsidP="00B1230C">
      <w:pPr>
        <w:spacing w:after="0"/>
        <w:rPr>
          <w:rFonts w:ascii="Times New Roman" w:hAnsi="Times New Roman"/>
          <w:sz w:val="24"/>
          <w:szCs w:val="24"/>
          <w:lang w:val="sr-Cyrl-CS"/>
        </w:rPr>
      </w:pPr>
    </w:p>
    <w:p w:rsidR="0029175C" w:rsidRPr="00FB0B66" w:rsidRDefault="0029175C" w:rsidP="00857B88">
      <w:pPr>
        <w:ind w:left="-180"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услове из члана 75.</w:t>
      </w:r>
      <w:r w:rsidRPr="00FB0B66">
        <w:rPr>
          <w:rFonts w:ascii="Times New Roman" w:hAnsi="Times New Roman"/>
          <w:bCs/>
          <w:iCs/>
          <w:sz w:val="24"/>
          <w:szCs w:val="24"/>
          <w:lang w:val="sr-Cyrl-CS"/>
        </w:rPr>
        <w:t xml:space="preserve"> Закона  о јавним набавкама за учешће у поступку  јавне набавке</w:t>
      </w:r>
      <w:r w:rsidRPr="00FB0B66">
        <w:rPr>
          <w:rFonts w:ascii="Times New Roman" w:hAnsi="Times New Roman"/>
          <w:sz w:val="24"/>
          <w:szCs w:val="24"/>
          <w:lang w:val="sr-Cyrl-CS"/>
        </w:rPr>
        <w:t>, и то:</w:t>
      </w:r>
    </w:p>
    <w:p w:rsidR="0029175C" w:rsidRPr="00FB0B66" w:rsidRDefault="0029175C" w:rsidP="00B1230C">
      <w:pPr>
        <w:ind w:left="-180" w:right="-544"/>
        <w:jc w:val="center"/>
        <w:rPr>
          <w:rFonts w:ascii="Times New Roman" w:hAnsi="Times New Roman"/>
          <w:sz w:val="24"/>
          <w:szCs w:val="24"/>
          <w:lang w:val="sr-Cyrl-CS"/>
        </w:rPr>
      </w:pP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w:t>
      </w:r>
      <w:r w:rsidRPr="00FB0B66">
        <w:rPr>
          <w:rFonts w:ascii="Times New Roman" w:hAnsi="Times New Roman"/>
          <w:sz w:val="24"/>
          <w:szCs w:val="24"/>
          <w:lang w:val="sr-Cyrl-CS"/>
        </w:rPr>
        <w:t>, доприносе и друге јавне дажбине у складу са 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Место и датум:                                  М.П.                                    Потпис понуђача:</w:t>
      </w:r>
    </w:p>
    <w:p w:rsidR="0029175C" w:rsidRPr="00FB0B66" w:rsidRDefault="0029175C" w:rsidP="00B1230C">
      <w:pPr>
        <w:autoSpaceDE w:val="0"/>
        <w:autoSpaceDN w:val="0"/>
        <w:adjustRightInd w:val="0"/>
        <w:rPr>
          <w:rFonts w:ascii="Times New Roman" w:hAnsi="Times New Roman"/>
          <w:b/>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r w:rsidRPr="00FB0B66">
        <w:rPr>
          <w:rFonts w:ascii="Times New Roman" w:hAnsi="Times New Roman"/>
          <w:bCs/>
          <w:iCs/>
          <w:sz w:val="24"/>
          <w:szCs w:val="24"/>
          <w:lang w:val="sr-Cyrl-CS"/>
        </w:rPr>
        <w:t>____________________</w:t>
      </w:r>
      <w:r w:rsidRPr="00FB0B66">
        <w:rPr>
          <w:rFonts w:ascii="Times New Roman" w:hAnsi="Times New Roman"/>
          <w:bCs/>
          <w:iCs/>
          <w:sz w:val="24"/>
          <w:szCs w:val="24"/>
          <w:lang w:val="sr-Cyrl-CS"/>
        </w:rPr>
        <w:tab/>
        <w:t>___________________________</w:t>
      </w:r>
    </w:p>
    <w:p w:rsidR="0029175C" w:rsidRPr="00FB0B66" w:rsidRDefault="0029175C" w:rsidP="00B1230C">
      <w:pPr>
        <w:tabs>
          <w:tab w:val="left" w:pos="5685"/>
        </w:tabs>
        <w:autoSpaceDE w:val="0"/>
        <w:autoSpaceDN w:val="0"/>
        <w:adjustRightInd w:val="0"/>
        <w:rPr>
          <w:rFonts w:ascii="Times New Roman" w:hAnsi="Times New Roman"/>
          <w:b/>
          <w:color w:val="000000"/>
          <w:sz w:val="24"/>
          <w:szCs w:val="24"/>
          <w:lang w:val="sr-Cyrl-CS"/>
        </w:rPr>
      </w:pPr>
    </w:p>
    <w:p w:rsidR="0029175C" w:rsidRDefault="0029175C" w:rsidP="00B1230C">
      <w:pPr>
        <w:tabs>
          <w:tab w:val="left" w:pos="5685"/>
        </w:tabs>
        <w:autoSpaceDE w:val="0"/>
        <w:autoSpaceDN w:val="0"/>
        <w:adjustRightInd w:val="0"/>
        <w:rPr>
          <w:rFonts w:ascii="Times New Roman" w:hAnsi="Times New Roman"/>
          <w:b/>
          <w:color w:val="000000"/>
          <w:sz w:val="24"/>
          <w:szCs w:val="24"/>
          <w:lang w:val="sr-Cyrl-CS"/>
        </w:rPr>
      </w:pPr>
    </w:p>
    <w:p w:rsidR="002F31BD" w:rsidRDefault="002F31BD" w:rsidP="00B1230C">
      <w:pPr>
        <w:tabs>
          <w:tab w:val="left" w:pos="5685"/>
        </w:tabs>
        <w:autoSpaceDE w:val="0"/>
        <w:autoSpaceDN w:val="0"/>
        <w:adjustRightInd w:val="0"/>
        <w:rPr>
          <w:rFonts w:ascii="Times New Roman" w:hAnsi="Times New Roman"/>
          <w:b/>
          <w:color w:val="000000"/>
          <w:sz w:val="24"/>
          <w:szCs w:val="24"/>
          <w:lang w:val="sr-Cyrl-CS"/>
        </w:rPr>
      </w:pPr>
    </w:p>
    <w:p w:rsidR="002F31BD" w:rsidRPr="00FB0B66" w:rsidRDefault="002F31BD" w:rsidP="00B1230C">
      <w:pPr>
        <w:tabs>
          <w:tab w:val="left" w:pos="5685"/>
        </w:tabs>
        <w:autoSpaceDE w:val="0"/>
        <w:autoSpaceDN w:val="0"/>
        <w:adjustRightInd w:val="0"/>
        <w:rPr>
          <w:rFonts w:ascii="Times New Roman" w:hAnsi="Times New Roman"/>
          <w:b/>
          <w:color w:val="000000"/>
          <w:sz w:val="24"/>
          <w:szCs w:val="24"/>
          <w:lang w:val="sr-Cyrl-CS"/>
        </w:rPr>
      </w:pPr>
    </w:p>
    <w:p w:rsidR="0029175C" w:rsidRPr="00FB0B66" w:rsidRDefault="009F3240" w:rsidP="00B1230C">
      <w:pPr>
        <w:tabs>
          <w:tab w:val="left" w:pos="5685"/>
        </w:tabs>
        <w:autoSpaceDE w:val="0"/>
        <w:autoSpaceDN w:val="0"/>
        <w:adjustRightInd w:val="0"/>
        <w:rPr>
          <w:rFonts w:ascii="Times New Roman" w:hAnsi="Times New Roman"/>
          <w:b/>
          <w:color w:val="000000"/>
          <w:sz w:val="24"/>
          <w:szCs w:val="24"/>
          <w:lang w:val="sr-Cyrl-CS"/>
        </w:rPr>
      </w:pPr>
      <w:r>
        <w:rPr>
          <w:rFonts w:ascii="Times New Roman" w:hAnsi="Times New Roman"/>
          <w:b/>
          <w:color w:val="000000"/>
          <w:sz w:val="24"/>
          <w:szCs w:val="24"/>
        </w:rPr>
        <w:lastRenderedPageBreak/>
        <w:t xml:space="preserve"> </w:t>
      </w:r>
      <w:r w:rsidR="0029175C" w:rsidRPr="00FB0B66">
        <w:rPr>
          <w:rFonts w:ascii="Times New Roman" w:hAnsi="Times New Roman"/>
          <w:b/>
          <w:color w:val="000000"/>
          <w:sz w:val="24"/>
          <w:szCs w:val="24"/>
          <w:lang w:val="sr-Cyrl-CS"/>
        </w:rPr>
        <w:t>Образац 3-б</w:t>
      </w: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ЗА </w:t>
      </w:r>
      <w:r w:rsidRPr="00FB0B66">
        <w:rPr>
          <w:rFonts w:ascii="Times New Roman" w:hAnsi="Times New Roman"/>
          <w:b/>
          <w:color w:val="000000"/>
          <w:sz w:val="24"/>
          <w:szCs w:val="24"/>
          <w:u w:val="single"/>
          <w:lang w:val="sr-Cyrl-CS"/>
        </w:rPr>
        <w:t>ПОДИЗВОЂАЧА</w:t>
      </w:r>
      <w:r w:rsidRPr="00FB0B66">
        <w:rPr>
          <w:rFonts w:ascii="Times New Roman" w:hAnsi="Times New Roman"/>
          <w:b/>
          <w:color w:val="000000"/>
          <w:sz w:val="24"/>
          <w:szCs w:val="24"/>
          <w:lang w:val="sr-Cyrl-CS"/>
        </w:rPr>
        <w:t xml:space="preserve"> О ИСПУЊЕНОСТИ УСЛОВА</w:t>
      </w: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 ИЗ ЧЛАНА 75.и 76. ЗЈН</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подизвођача:________________________________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Место и адреса седишта подизвођача:____________________________________________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rPr>
          <w:rFonts w:ascii="Times New Roman" w:hAnsi="Times New Roman"/>
          <w:sz w:val="24"/>
          <w:szCs w:val="24"/>
          <w:lang w:val="sr-Cyrl-CS"/>
        </w:rPr>
      </w:pPr>
    </w:p>
    <w:p w:rsidR="0029175C" w:rsidRPr="00FB0B66" w:rsidRDefault="0029175C" w:rsidP="00857B88">
      <w:pPr>
        <w:ind w:left="-180"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услове из члана 75. и 76. Закона о јавним набавкама (</w:t>
      </w:r>
      <w:r w:rsidRPr="00FB0B66">
        <w:rPr>
          <w:rFonts w:ascii="Times New Roman" w:hAnsi="Times New Roman"/>
          <w:bCs/>
          <w:sz w:val="24"/>
          <w:szCs w:val="24"/>
          <w:lang w:val="sr-Cyrl-CS"/>
        </w:rPr>
        <w:t>«Службени гласник РС»</w:t>
      </w:r>
      <w:r w:rsidR="004B4BDE">
        <w:rPr>
          <w:rFonts w:ascii="Times New Roman" w:hAnsi="Times New Roman"/>
          <w:bCs/>
          <w:sz w:val="24"/>
          <w:szCs w:val="24"/>
        </w:rPr>
        <w:t>,</w:t>
      </w:r>
      <w:r w:rsidRPr="00FB0B66">
        <w:rPr>
          <w:rFonts w:ascii="Times New Roman" w:hAnsi="Times New Roman"/>
          <w:bCs/>
          <w:sz w:val="24"/>
          <w:szCs w:val="24"/>
          <w:lang w:val="sr-Cyrl-CS"/>
        </w:rPr>
        <w:t xml:space="preserve"> бр.124/12, 14/15 и 68/15</w:t>
      </w:r>
      <w:r w:rsidRPr="00FB0B66">
        <w:rPr>
          <w:rFonts w:ascii="Times New Roman" w:hAnsi="Times New Roman"/>
          <w:sz w:val="24"/>
          <w:szCs w:val="24"/>
          <w:lang w:val="sr-Cyrl-CS"/>
        </w:rPr>
        <w:t>), а у вези са чланом 6. Правилника о јавним набавкама мале вредности («Службени гласник РС»</w:t>
      </w:r>
      <w:r w:rsidR="004B4BDE">
        <w:rPr>
          <w:rFonts w:ascii="Times New Roman" w:hAnsi="Times New Roman"/>
          <w:sz w:val="24"/>
          <w:szCs w:val="24"/>
        </w:rPr>
        <w:t>,</w:t>
      </w:r>
      <w:r w:rsidRPr="00FB0B66">
        <w:rPr>
          <w:rFonts w:ascii="Times New Roman" w:hAnsi="Times New Roman"/>
          <w:sz w:val="24"/>
          <w:szCs w:val="24"/>
          <w:lang w:val="sr-Cyrl-CS"/>
        </w:rPr>
        <w:t xml:space="preserve"> бр. 86/15), и то:</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857B88">
      <w:pPr>
        <w:pStyle w:val="BodyText"/>
        <w:numPr>
          <w:ilvl w:val="0"/>
          <w:numId w:val="9"/>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9"/>
        </w:numPr>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9"/>
        </w:numPr>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w:t>
      </w:r>
      <w:r w:rsidRPr="00FB0B66">
        <w:rPr>
          <w:rFonts w:ascii="Times New Roman" w:hAnsi="Times New Roman"/>
          <w:sz w:val="24"/>
          <w:szCs w:val="24"/>
          <w:lang w:val="sr-Cyrl-CS"/>
        </w:rPr>
        <w:t>, доприносе и друге јавне дажбине у складу са 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spacing w:after="0"/>
        <w:ind w:right="-544"/>
        <w:rPr>
          <w:rFonts w:ascii="Times New Roman" w:hAnsi="Times New Roman"/>
          <w:b/>
          <w:sz w:val="24"/>
          <w:szCs w:val="24"/>
          <w:lang w:val="sr-Cyrl-CS"/>
        </w:rPr>
      </w:pPr>
    </w:p>
    <w:p w:rsidR="0029175C" w:rsidRPr="00FB0B66" w:rsidRDefault="0029175C" w:rsidP="00B1230C">
      <w:pPr>
        <w:pStyle w:val="BodyText"/>
        <w:spacing w:after="0"/>
        <w:ind w:right="-544"/>
        <w:rPr>
          <w:rFonts w:ascii="Times New Roman" w:hAnsi="Times New Roman"/>
          <w:b/>
          <w:sz w:val="24"/>
          <w:szCs w:val="24"/>
          <w:lang w:val="sr-Cyrl-CS"/>
        </w:rPr>
      </w:pPr>
    </w:p>
    <w:p w:rsidR="0029175C" w:rsidRPr="00FB0B66" w:rsidRDefault="0029175C" w:rsidP="00B1230C">
      <w:pPr>
        <w:rPr>
          <w:rFonts w:ascii="Times New Roman" w:hAnsi="Times New Roman"/>
          <w:sz w:val="24"/>
          <w:szCs w:val="24"/>
          <w:lang w:val="sr-Cyrl-CS"/>
        </w:rPr>
      </w:pPr>
    </w:p>
    <w:p w:rsidR="0029175C" w:rsidRPr="00FB0B66" w:rsidRDefault="0029175C" w:rsidP="00B1230C">
      <w:pPr>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Место и датум:                                  М.П.                                    Потпис понуђача:</w:t>
      </w:r>
    </w:p>
    <w:p w:rsidR="0029175C" w:rsidRPr="00FB0B66" w:rsidRDefault="0029175C" w:rsidP="00B1230C">
      <w:pPr>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r w:rsidRPr="00FB0B66">
        <w:rPr>
          <w:rFonts w:ascii="Times New Roman" w:hAnsi="Times New Roman"/>
          <w:bCs/>
          <w:iCs/>
          <w:sz w:val="24"/>
          <w:szCs w:val="24"/>
          <w:lang w:val="sr-Cyrl-CS"/>
        </w:rPr>
        <w:t>____________________</w:t>
      </w:r>
      <w:r w:rsidRPr="00FB0B66">
        <w:rPr>
          <w:rFonts w:ascii="Times New Roman" w:hAnsi="Times New Roman"/>
          <w:bCs/>
          <w:iCs/>
          <w:sz w:val="24"/>
          <w:szCs w:val="24"/>
          <w:lang w:val="sr-Cyrl-CS"/>
        </w:rPr>
        <w:tab/>
        <w:t>___________________________</w:t>
      </w: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29175C" w:rsidRPr="00FB0B66" w:rsidRDefault="0029175C" w:rsidP="00B1230C">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Образац попуњава и печатом и потписом оверава и доставља понуђач, само у случају да наступа са подизвођачем.</w:t>
      </w:r>
    </w:p>
    <w:p w:rsidR="0029175C" w:rsidRDefault="0029175C" w:rsidP="00B1230C">
      <w:pPr>
        <w:tabs>
          <w:tab w:val="left" w:pos="6028"/>
        </w:tabs>
        <w:autoSpaceDE w:val="0"/>
        <w:autoSpaceDN w:val="0"/>
        <w:adjustRightInd w:val="0"/>
        <w:spacing w:after="0" w:line="240" w:lineRule="auto"/>
        <w:jc w:val="both"/>
        <w:rPr>
          <w:rFonts w:ascii="Times New Roman" w:hAnsi="Times New Roman"/>
          <w:bCs/>
          <w:iCs/>
          <w:sz w:val="24"/>
          <w:szCs w:val="24"/>
        </w:rPr>
      </w:pPr>
      <w:r w:rsidRPr="00FB0B66">
        <w:rPr>
          <w:rFonts w:ascii="Times New Roman" w:hAnsi="Times New Roman"/>
          <w:bCs/>
          <w:iCs/>
          <w:sz w:val="24"/>
          <w:szCs w:val="24"/>
          <w:lang w:val="sr-Cyrl-CS"/>
        </w:rPr>
        <w:t>У случају већег броја подизвођача Образац треба фотокопирати.</w:t>
      </w:r>
    </w:p>
    <w:p w:rsidR="00204651" w:rsidRDefault="00204651" w:rsidP="00B1230C">
      <w:pPr>
        <w:tabs>
          <w:tab w:val="left" w:pos="6028"/>
        </w:tabs>
        <w:autoSpaceDE w:val="0"/>
        <w:autoSpaceDN w:val="0"/>
        <w:adjustRightInd w:val="0"/>
        <w:spacing w:after="0" w:line="240" w:lineRule="auto"/>
        <w:jc w:val="both"/>
        <w:rPr>
          <w:rFonts w:ascii="Times New Roman" w:hAnsi="Times New Roman"/>
          <w:bCs/>
          <w:iCs/>
          <w:sz w:val="24"/>
          <w:szCs w:val="24"/>
        </w:rPr>
      </w:pPr>
    </w:p>
    <w:p w:rsidR="00204651" w:rsidRPr="00204651" w:rsidRDefault="00204651" w:rsidP="00B1230C">
      <w:pPr>
        <w:tabs>
          <w:tab w:val="left" w:pos="6028"/>
        </w:tabs>
        <w:autoSpaceDE w:val="0"/>
        <w:autoSpaceDN w:val="0"/>
        <w:adjustRightInd w:val="0"/>
        <w:spacing w:after="0" w:line="240" w:lineRule="auto"/>
        <w:jc w:val="both"/>
        <w:rPr>
          <w:rFonts w:ascii="Times New Roman" w:hAnsi="Times New Roman"/>
          <w:bCs/>
          <w:iCs/>
          <w:sz w:val="24"/>
          <w:szCs w:val="24"/>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Образац 3-в</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ЗА ПОНУЂАЧА КОЈИ ЈЕ УЧЕСНИК </w:t>
      </w: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У </w:t>
      </w:r>
      <w:r w:rsidRPr="00FB0B66">
        <w:rPr>
          <w:rFonts w:ascii="Times New Roman" w:hAnsi="Times New Roman"/>
          <w:b/>
          <w:color w:val="000000"/>
          <w:sz w:val="24"/>
          <w:szCs w:val="24"/>
          <w:u w:val="single"/>
          <w:lang w:val="sr-Cyrl-CS"/>
        </w:rPr>
        <w:t>ЗЕЈЕДНИЧКОЈ ПОНУДИ</w:t>
      </w:r>
      <w:r w:rsidRPr="00FB0B66">
        <w:rPr>
          <w:rFonts w:ascii="Times New Roman" w:hAnsi="Times New Roman"/>
          <w:b/>
          <w:color w:val="000000"/>
          <w:sz w:val="24"/>
          <w:szCs w:val="24"/>
          <w:lang w:val="sr-Cyrl-CS"/>
        </w:rPr>
        <w:t xml:space="preserve"> О ИСПУЊЕНОСТИ УСЛОВА </w:t>
      </w: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ИЗ ЧЛАНА 75.и 76. ЗЈН</w:t>
      </w:r>
    </w:p>
    <w:p w:rsidR="0029175C" w:rsidRPr="00FB0B66" w:rsidRDefault="0029175C" w:rsidP="00B1230C">
      <w:pPr>
        <w:pStyle w:val="BodyText"/>
        <w:spacing w:after="0"/>
        <w:jc w:val="center"/>
        <w:rPr>
          <w:rFonts w:ascii="Times New Roman" w:hAnsi="Times New Roman"/>
          <w:b/>
          <w:color w:val="000000"/>
          <w:sz w:val="24"/>
          <w:szCs w:val="24"/>
          <w:lang w:val="sr-Cyrl-CS"/>
        </w:rPr>
      </w:pPr>
    </w:p>
    <w:p w:rsidR="0029175C" w:rsidRPr="00FB0B66" w:rsidRDefault="0029175C" w:rsidP="00B1230C">
      <w:pPr>
        <w:pStyle w:val="BodyText"/>
        <w:spacing w:after="0"/>
        <w:jc w:val="center"/>
        <w:rPr>
          <w:rFonts w:ascii="Times New Roman" w:hAnsi="Times New Roman"/>
          <w:b/>
          <w:color w:val="000000"/>
          <w:sz w:val="24"/>
          <w:szCs w:val="24"/>
          <w:lang w:val="sr-Cyrl-CS"/>
        </w:rPr>
      </w:pPr>
    </w:p>
    <w:p w:rsidR="0029175C" w:rsidRPr="00FB0B66" w:rsidRDefault="0029175C" w:rsidP="00B1230C">
      <w:pPr>
        <w:tabs>
          <w:tab w:val="left" w:pos="6028"/>
        </w:tabs>
        <w:autoSpaceDE w:val="0"/>
        <w:autoSpaceDN w:val="0"/>
        <w:adjustRightInd w:val="0"/>
        <w:spacing w:after="0" w:line="36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понуђача који је учесник у заједничкој понуди:__________________________________________________________</w:t>
      </w:r>
    </w:p>
    <w:p w:rsidR="0029175C" w:rsidRPr="00FB0B66" w:rsidRDefault="0029175C" w:rsidP="00B1230C">
      <w:pPr>
        <w:tabs>
          <w:tab w:val="left" w:pos="6028"/>
        </w:tabs>
        <w:autoSpaceDE w:val="0"/>
        <w:autoSpaceDN w:val="0"/>
        <w:adjustRightInd w:val="0"/>
        <w:spacing w:after="0" w:line="360" w:lineRule="auto"/>
        <w:rPr>
          <w:rFonts w:ascii="Times New Roman" w:hAnsi="Times New Roman"/>
          <w:b/>
          <w:bCs/>
          <w:iCs/>
          <w:color w:val="002060"/>
          <w:sz w:val="24"/>
          <w:szCs w:val="24"/>
          <w:lang w:val="sr-Cyrl-CS"/>
        </w:rPr>
      </w:pPr>
      <w:r w:rsidRPr="00FB0B66">
        <w:rPr>
          <w:rFonts w:ascii="Times New Roman" w:hAnsi="Times New Roman"/>
          <w:b/>
          <w:bCs/>
          <w:iCs/>
          <w:sz w:val="24"/>
          <w:szCs w:val="24"/>
          <w:lang w:val="sr-Cyrl-CS"/>
        </w:rPr>
        <w:t>Место и адреса седишта понуђача који је учесник у заједничкој понуди:_________________________________________________________</w:t>
      </w:r>
    </w:p>
    <w:p w:rsidR="0029175C" w:rsidRPr="00FB0B66" w:rsidRDefault="0029175C" w:rsidP="00B005A3">
      <w:pPr>
        <w:ind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самостално услове из члана 75. , док додатне услове из члана 76. Закона о јавним набавкама (</w:t>
      </w:r>
      <w:r w:rsidRPr="00FB0B66">
        <w:rPr>
          <w:rFonts w:ascii="Times New Roman" w:hAnsi="Times New Roman"/>
          <w:bCs/>
          <w:sz w:val="24"/>
          <w:szCs w:val="24"/>
          <w:lang w:val="sr-Cyrl-CS"/>
        </w:rPr>
        <w:t>«Службени гласник РС»</w:t>
      </w:r>
      <w:r w:rsidR="004B4BDE">
        <w:rPr>
          <w:rFonts w:ascii="Times New Roman" w:hAnsi="Times New Roman"/>
          <w:bCs/>
          <w:sz w:val="24"/>
          <w:szCs w:val="24"/>
        </w:rPr>
        <w:t>,</w:t>
      </w:r>
      <w:r w:rsidRPr="00FB0B66">
        <w:rPr>
          <w:rFonts w:ascii="Times New Roman" w:hAnsi="Times New Roman"/>
          <w:bCs/>
          <w:sz w:val="24"/>
          <w:szCs w:val="24"/>
          <w:lang w:val="sr-Cyrl-CS"/>
        </w:rPr>
        <w:t xml:space="preserve"> бр.124/12, 14/15 и 68/15</w:t>
      </w:r>
      <w:r w:rsidRPr="00FB0B66">
        <w:rPr>
          <w:rFonts w:ascii="Times New Roman" w:hAnsi="Times New Roman"/>
          <w:sz w:val="24"/>
          <w:szCs w:val="24"/>
          <w:lang w:val="sr-Cyrl-CS"/>
        </w:rPr>
        <w:t>) испуњавам кумулативно са осталим учесницима у заједничкој понуди, и то:</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B005A3">
      <w:pPr>
        <w:pStyle w:val="BodyText"/>
        <w:numPr>
          <w:ilvl w:val="0"/>
          <w:numId w:val="6"/>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xml:space="preserve">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B005A3">
      <w:pPr>
        <w:pStyle w:val="BodyText"/>
        <w:numPr>
          <w:ilvl w:val="0"/>
          <w:numId w:val="6"/>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B005A3">
      <w:pPr>
        <w:pStyle w:val="BodyText"/>
        <w:numPr>
          <w:ilvl w:val="0"/>
          <w:numId w:val="6"/>
        </w:numPr>
        <w:tabs>
          <w:tab w:val="num" w:pos="72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 доприносе</w:t>
      </w:r>
      <w:r w:rsidRPr="00FB0B66">
        <w:rPr>
          <w:rFonts w:ascii="Times New Roman" w:hAnsi="Times New Roman"/>
          <w:sz w:val="24"/>
          <w:szCs w:val="24"/>
          <w:lang w:val="sr-Cyrl-CS"/>
        </w:rPr>
        <w:t xml:space="preserve"> и друге јавне дажбине у складу сапрописима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sz w:val="24"/>
          <w:szCs w:val="24"/>
          <w:lang w:val="sr-Cyrl-CS"/>
        </w:rPr>
      </w:pPr>
      <w:r w:rsidRPr="00FB0B66">
        <w:rPr>
          <w:rFonts w:ascii="Times New Roman" w:hAnsi="Times New Roman"/>
          <w:b/>
          <w:sz w:val="24"/>
          <w:szCs w:val="24"/>
          <w:lang w:val="sr-Cyrl-CS"/>
        </w:rPr>
        <w:t>Место и датум:                                  М.П.                                    Потпис понуђача:</w:t>
      </w:r>
    </w:p>
    <w:p w:rsidR="0029175C" w:rsidRPr="00FB0B66" w:rsidRDefault="0029175C" w:rsidP="00B1230C">
      <w:pPr>
        <w:tabs>
          <w:tab w:val="left" w:pos="5685"/>
        </w:tabs>
        <w:autoSpaceDE w:val="0"/>
        <w:autoSpaceDN w:val="0"/>
        <w:adjustRightInd w:val="0"/>
        <w:rPr>
          <w:rFonts w:ascii="Times New Roman" w:hAnsi="Times New Roman"/>
          <w:b/>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____________________</w:t>
      </w:r>
      <w:r w:rsidRPr="00FB0B66">
        <w:rPr>
          <w:rFonts w:ascii="Times New Roman" w:hAnsi="Times New Roman"/>
          <w:b/>
          <w:bCs/>
          <w:iCs/>
          <w:sz w:val="24"/>
          <w:szCs w:val="24"/>
          <w:lang w:val="sr-Cyrl-CS"/>
        </w:rPr>
        <w:tab/>
        <w:t>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ind w:right="-510"/>
        <w:jc w:val="both"/>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Напомена: </w:t>
      </w:r>
    </w:p>
    <w:p w:rsidR="0029175C" w:rsidRPr="00FB0B66" w:rsidRDefault="0029175C" w:rsidP="001E3126">
      <w:pPr>
        <w:tabs>
          <w:tab w:val="left" w:pos="6028"/>
        </w:tabs>
        <w:autoSpaceDE w:val="0"/>
        <w:autoSpaceDN w:val="0"/>
        <w:adjustRightInd w:val="0"/>
        <w:spacing w:after="0" w:line="240" w:lineRule="auto"/>
        <w:ind w:right="-153"/>
        <w:jc w:val="both"/>
        <w:rPr>
          <w:rFonts w:ascii="Times New Roman" w:hAnsi="Times New Roman"/>
          <w:bCs/>
          <w:iCs/>
          <w:sz w:val="24"/>
          <w:szCs w:val="24"/>
          <w:lang w:val="sr-Cyrl-CS"/>
        </w:rPr>
      </w:pPr>
      <w:r w:rsidRPr="00FB0B66">
        <w:rPr>
          <w:rFonts w:ascii="Times New Roman" w:hAnsi="Times New Roman"/>
          <w:bCs/>
          <w:iCs/>
          <w:sz w:val="24"/>
          <w:szCs w:val="24"/>
          <w:lang w:val="sr-Cyrl-CS"/>
        </w:rPr>
        <w:t>Образац попуњава и печатом и потписом оверава сваки учесник у заједничкој понуди и то само у случају да се наступа у зеједничкој понуди.</w:t>
      </w:r>
    </w:p>
    <w:p w:rsidR="0029175C" w:rsidRPr="00FB0B66" w:rsidRDefault="0029175C" w:rsidP="00B1230C">
      <w:pPr>
        <w:tabs>
          <w:tab w:val="left" w:pos="6028"/>
        </w:tabs>
        <w:autoSpaceDE w:val="0"/>
        <w:autoSpaceDN w:val="0"/>
        <w:adjustRightInd w:val="0"/>
        <w:spacing w:after="0" w:line="240" w:lineRule="auto"/>
        <w:rPr>
          <w:bCs/>
          <w:iCs/>
          <w:u w:val="single"/>
          <w:lang w:val="sr-Cyrl-CS"/>
        </w:rPr>
      </w:pPr>
      <w:r w:rsidRPr="00FB0B66">
        <w:rPr>
          <w:rFonts w:ascii="Times New Roman" w:hAnsi="Times New Roman"/>
          <w:bCs/>
          <w:iCs/>
          <w:sz w:val="24"/>
          <w:szCs w:val="24"/>
          <w:lang w:val="sr-Cyrl-CS"/>
        </w:rPr>
        <w:t>У случају већег броја понуђача Образац треба фотокопирати.</w:t>
      </w:r>
    </w:p>
    <w:p w:rsidR="0029175C" w:rsidRPr="00FB0B66" w:rsidRDefault="0029175C" w:rsidP="00CF1575">
      <w:pPr>
        <w:pStyle w:val="Default"/>
        <w:jc w:val="both"/>
        <w:rPr>
          <w:b/>
          <w:bCs/>
          <w:iCs/>
          <w:color w:val="auto"/>
          <w:u w:val="single"/>
          <w:lang w:val="sr-Cyrl-CS"/>
        </w:rPr>
      </w:pPr>
    </w:p>
    <w:p w:rsidR="0029175C" w:rsidRPr="00FB0B66" w:rsidRDefault="0029175C" w:rsidP="00CF1575">
      <w:pPr>
        <w:pStyle w:val="Default"/>
        <w:jc w:val="both"/>
        <w:rPr>
          <w:b/>
          <w:bCs/>
          <w:iCs/>
          <w:color w:val="auto"/>
          <w:u w:val="single"/>
          <w:lang w:val="sr-Cyrl-CS"/>
        </w:rPr>
      </w:pPr>
    </w:p>
    <w:p w:rsidR="0029175C" w:rsidRPr="00FB0B66" w:rsidRDefault="0029175C" w:rsidP="00CF1575">
      <w:pPr>
        <w:pStyle w:val="Default"/>
        <w:jc w:val="both"/>
        <w:rPr>
          <w:b/>
          <w:bCs/>
          <w:iCs/>
          <w:color w:val="auto"/>
          <w:u w:val="single"/>
          <w:lang w:val="sr-Cyrl-CS"/>
        </w:rPr>
      </w:pPr>
    </w:p>
    <w:p w:rsidR="0029175C" w:rsidRPr="00FB0B66" w:rsidRDefault="0029175C" w:rsidP="005C5877">
      <w:pPr>
        <w:pStyle w:val="Default"/>
        <w:rPr>
          <w:b/>
          <w:bCs/>
          <w:iCs/>
          <w:color w:val="auto"/>
          <w:u w:val="single"/>
          <w:lang w:val="sr-Cyrl-CS"/>
        </w:rPr>
      </w:pPr>
      <w:r w:rsidRPr="00FB0B66">
        <w:rPr>
          <w:b/>
          <w:bCs/>
          <w:iCs/>
          <w:color w:val="auto"/>
          <w:u w:val="single"/>
          <w:lang w:val="sr-Cyrl-CS"/>
        </w:rPr>
        <w:t>V УПУТСТВО ПОНУЂАЧИМА КАКО ДА САЧИНЕ ПОНУДУ</w:t>
      </w:r>
    </w:p>
    <w:p w:rsidR="0029175C" w:rsidRPr="00FB0B66" w:rsidRDefault="0029175C" w:rsidP="00CF1575">
      <w:pPr>
        <w:pStyle w:val="Default"/>
        <w:jc w:val="both"/>
        <w:rPr>
          <w:b/>
          <w:bCs/>
          <w:iCs/>
          <w:color w:val="auto"/>
          <w:u w:val="single"/>
          <w:lang w:val="sr-Cyrl-CS"/>
        </w:rPr>
      </w:pPr>
    </w:p>
    <w:p w:rsidR="0029175C" w:rsidRPr="00FB0B66" w:rsidRDefault="0029175C" w:rsidP="008213FB">
      <w:pPr>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5.1 ПОДАЦИ О ЈЕЗИКУ НА КОЈЕМ ПОНУДА МОРА ДА БУДЕ САСТАВЉЕНА</w:t>
      </w:r>
    </w:p>
    <w:p w:rsidR="0029175C" w:rsidRPr="00FB0B66" w:rsidRDefault="0029175C" w:rsidP="008213FB">
      <w:pPr>
        <w:autoSpaceDE w:val="0"/>
        <w:autoSpaceDN w:val="0"/>
        <w:adjustRightInd w:val="0"/>
        <w:spacing w:after="0" w:line="240" w:lineRule="auto"/>
        <w:jc w:val="both"/>
        <w:rPr>
          <w:rFonts w:ascii="Times New Roman" w:hAnsi="Times New Roman"/>
          <w:bCs/>
          <w:color w:val="000000"/>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bCs/>
          <w:color w:val="000000"/>
          <w:sz w:val="24"/>
          <w:szCs w:val="24"/>
          <w:lang w:val="sr-Cyrl-CS"/>
        </w:rPr>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r w:rsidRPr="00FB0B66">
        <w:rPr>
          <w:rFonts w:ascii="Times New Roman" w:hAnsi="Times New Roman"/>
          <w:bCs/>
          <w:sz w:val="24"/>
          <w:szCs w:val="24"/>
          <w:lang w:val="sr-Cyrl-CS"/>
        </w:rPr>
        <w:t xml:space="preserve">који је оверен од стране судског тумача. </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
          <w:bCs/>
          <w:sz w:val="24"/>
          <w:szCs w:val="24"/>
          <w:lang w:val="sr-Cyrl-CS"/>
        </w:rPr>
      </w:pPr>
      <w:r w:rsidRPr="00FB0B66">
        <w:rPr>
          <w:rFonts w:ascii="Times New Roman" w:hAnsi="Times New Roman"/>
          <w:b/>
          <w:bCs/>
          <w:sz w:val="24"/>
          <w:szCs w:val="24"/>
          <w:lang w:val="sr-Cyrl-CS"/>
        </w:rPr>
        <w:t>5.2 НАЧИН ПРЕУЗИМАЊА КОНКУРСНЕ ДОКУМЕНТАЦИЈЕ, ОДНОСНО ИНТЕРНЕТ АДРЕСА ГДЕ ЈЕ КОНКУРСНА ДОКУМЕНТАЦИЈА ДОСТУПНА</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
          <w:bCs/>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bCs/>
          <w:sz w:val="24"/>
          <w:szCs w:val="24"/>
          <w:lang w:val="sr-Cyrl-CS"/>
        </w:rPr>
        <w:t xml:space="preserve">Портал јавних набавки, </w:t>
      </w:r>
      <w:r w:rsidR="00E62CFF">
        <w:rPr>
          <w:rFonts w:ascii="Times New Roman" w:hAnsi="Times New Roman"/>
          <w:bCs/>
          <w:sz w:val="24"/>
          <w:szCs w:val="24"/>
          <w:lang w:val="sr-Latn-CS"/>
        </w:rPr>
        <w:t>www.</w:t>
      </w:r>
      <w:r w:rsidRPr="00FB0B66">
        <w:rPr>
          <w:rFonts w:ascii="Times New Roman" w:hAnsi="Times New Roman"/>
          <w:bCs/>
          <w:sz w:val="24"/>
          <w:szCs w:val="24"/>
          <w:lang w:val="sr-Cyrl-CS"/>
        </w:rPr>
        <w:t>portal.ujn.gov.rs;</w:t>
      </w:r>
    </w:p>
    <w:p w:rsidR="0029175C" w:rsidRPr="00013487" w:rsidRDefault="0029175C" w:rsidP="00D13975">
      <w:pPr>
        <w:pStyle w:val="ListParagraphCharChar"/>
        <w:autoSpaceDE w:val="0"/>
        <w:autoSpaceDN w:val="0"/>
        <w:adjustRightInd w:val="0"/>
        <w:spacing w:after="0" w:line="240" w:lineRule="auto"/>
        <w:ind w:left="0"/>
        <w:jc w:val="both"/>
        <w:rPr>
          <w:rFonts w:ascii="Times New Roman" w:hAnsi="Times New Roman"/>
          <w:sz w:val="24"/>
          <w:szCs w:val="24"/>
        </w:rPr>
      </w:pPr>
      <w:r w:rsidRPr="00FB0B66">
        <w:rPr>
          <w:rFonts w:ascii="Times New Roman" w:hAnsi="Times New Roman"/>
          <w:bCs/>
          <w:sz w:val="24"/>
          <w:szCs w:val="24"/>
          <w:lang w:val="sr-Cyrl-CS"/>
        </w:rPr>
        <w:t>Интернет страница наручиоца</w:t>
      </w:r>
      <w:r w:rsidR="00013487">
        <w:rPr>
          <w:rFonts w:ascii="Times New Roman" w:hAnsi="Times New Roman"/>
          <w:bCs/>
          <w:sz w:val="24"/>
          <w:szCs w:val="24"/>
        </w:rPr>
        <w:t>, www.sf.bg.ac.rs;</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sz w:val="24"/>
          <w:szCs w:val="24"/>
          <w:lang w:val="sr-Cyrl-CS"/>
        </w:rPr>
        <w:t xml:space="preserve">Непосредно преузимањем на адреси </w:t>
      </w:r>
      <w:r w:rsidR="00B55FB9">
        <w:rPr>
          <w:rFonts w:ascii="Times New Roman" w:hAnsi="Times New Roman"/>
          <w:sz w:val="24"/>
          <w:szCs w:val="24"/>
          <w:lang w:val="sr-Cyrl-CS"/>
        </w:rPr>
        <w:t xml:space="preserve">Војводе Степе 305, Београд, </w:t>
      </w:r>
      <w:r w:rsidRPr="00FB0B66">
        <w:rPr>
          <w:rFonts w:ascii="Times New Roman" w:hAnsi="Times New Roman"/>
          <w:sz w:val="24"/>
          <w:szCs w:val="24"/>
          <w:lang w:val="sr-Cyrl-CS"/>
        </w:rPr>
        <w:t>сваког радног дана (понедељак-петак), у периоду од 09,00 до 12,00 часова.</w:t>
      </w:r>
    </w:p>
    <w:p w:rsidR="0029175C" w:rsidRPr="00FB0B66" w:rsidRDefault="0029175C" w:rsidP="009B41DE">
      <w:pPr>
        <w:pStyle w:val="Default"/>
        <w:rPr>
          <w:b/>
          <w:bCs/>
          <w:sz w:val="23"/>
          <w:szCs w:val="23"/>
          <w:highlight w:val="lightGray"/>
          <w:lang w:val="sr-Cyrl-CS"/>
        </w:rPr>
      </w:pPr>
    </w:p>
    <w:p w:rsidR="0029175C" w:rsidRPr="00FB0B66" w:rsidRDefault="0029175C" w:rsidP="00CF1575">
      <w:pPr>
        <w:pStyle w:val="Default"/>
        <w:jc w:val="both"/>
        <w:rPr>
          <w:b/>
          <w:bCs/>
          <w:iCs/>
          <w:color w:val="auto"/>
          <w:lang w:val="sr-Cyrl-CS"/>
        </w:rPr>
      </w:pPr>
      <w:r w:rsidRPr="00FB0B66">
        <w:rPr>
          <w:b/>
          <w:bCs/>
          <w:iCs/>
          <w:color w:val="auto"/>
          <w:lang w:val="sr-Cyrl-CS"/>
        </w:rPr>
        <w:t>5.2 ПОДНОШЕЊЕ ПОНУДЕ И РОК ЗА ПОДНОШЕЊЕ ПОНУДЕ</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Понуђач понуду подноси непосредно или путем поште у затвореној коверти или кутији, </w:t>
      </w:r>
      <w:r w:rsidRPr="00FB0B66">
        <w:rPr>
          <w:rFonts w:ascii="Times New Roman" w:hAnsi="Times New Roman"/>
          <w:sz w:val="24"/>
          <w:szCs w:val="24"/>
          <w:lang w:val="sr-Cyrl-CS"/>
        </w:rPr>
        <w:t>оверену печатом подносиоца понуде,</w:t>
      </w:r>
      <w:r w:rsidRPr="00FB0B66">
        <w:rPr>
          <w:rFonts w:ascii="Times New Roman" w:hAnsi="Times New Roman"/>
          <w:bCs/>
          <w:color w:val="000000"/>
          <w:sz w:val="24"/>
          <w:szCs w:val="24"/>
          <w:lang w:val="sr-Cyrl-CS"/>
        </w:rPr>
        <w:t xml:space="preserve"> затворену на начин да се приликом отварања понуда може са сигурношћу утврдити да се први пут отвара. </w:t>
      </w: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bCs/>
          <w:color w:val="000000"/>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 xml:space="preserve">На коверти или на кутији на предњој страни понуде потенцијални понуђач може залепити </w:t>
      </w:r>
      <w:r w:rsidRPr="00FB0B66">
        <w:rPr>
          <w:rFonts w:ascii="Times New Roman" w:hAnsi="Times New Roman"/>
          <w:b/>
          <w:bCs/>
          <w:sz w:val="24"/>
          <w:szCs w:val="24"/>
          <w:lang w:val="sr-Cyrl-CS"/>
        </w:rPr>
        <w:t>Образац 1</w:t>
      </w:r>
      <w:r w:rsidR="00592BF2">
        <w:rPr>
          <w:rFonts w:ascii="Times New Roman" w:hAnsi="Times New Roman"/>
          <w:b/>
          <w:bCs/>
          <w:sz w:val="24"/>
          <w:szCs w:val="24"/>
          <w:lang w:val="sr-Cyrl-CS"/>
        </w:rPr>
        <w:t>1</w:t>
      </w:r>
      <w:r w:rsidRPr="00FB0B66">
        <w:rPr>
          <w:rFonts w:ascii="Times New Roman" w:hAnsi="Times New Roman"/>
          <w:b/>
          <w:bCs/>
          <w:sz w:val="24"/>
          <w:szCs w:val="24"/>
          <w:lang w:val="sr-Cyrl-CS"/>
        </w:rPr>
        <w:t>.</w:t>
      </w:r>
      <w:r w:rsidRPr="00FB0B66">
        <w:rPr>
          <w:rFonts w:ascii="Times New Roman" w:hAnsi="Times New Roman"/>
          <w:b/>
          <w:bCs/>
          <w:color w:val="000000"/>
          <w:sz w:val="24"/>
          <w:szCs w:val="24"/>
          <w:lang w:val="sr-Cyrl-CS"/>
        </w:rPr>
        <w:t xml:space="preserve"> из конкурсне документације.</w:t>
      </w: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r w:rsidRPr="00FB0B66">
        <w:rPr>
          <w:rFonts w:ascii="Times New Roman" w:hAnsi="Times New Roman"/>
          <w:bCs/>
          <w:color w:val="000000"/>
          <w:sz w:val="24"/>
          <w:szCs w:val="24"/>
          <w:lang w:val="sr-Cyrl-CS"/>
        </w:rPr>
        <w:t xml:space="preserve">Понуду доставити на адресу: </w:t>
      </w:r>
      <w:r w:rsidR="00587ADC">
        <w:rPr>
          <w:rFonts w:ascii="Times New Roman" w:hAnsi="Times New Roman"/>
          <w:bCs/>
          <w:color w:val="000000"/>
          <w:sz w:val="24"/>
          <w:szCs w:val="24"/>
          <w:lang w:val="sr-Cyrl-CS"/>
        </w:rPr>
        <w:t>Саобраћајни факултет, Београд, Војводе Степе 305</w:t>
      </w:r>
      <w:r w:rsidRPr="00FB0B66">
        <w:rPr>
          <w:rFonts w:ascii="Times New Roman" w:hAnsi="Times New Roman"/>
          <w:sz w:val="24"/>
          <w:szCs w:val="24"/>
          <w:lang w:val="sr-Cyrl-CS"/>
        </w:rPr>
        <w:t>, са напоменом</w:t>
      </w:r>
      <w:r w:rsidRPr="00FB0B66">
        <w:rPr>
          <w:rFonts w:ascii="Times New Roman" w:hAnsi="Times New Roman"/>
          <w:b/>
          <w:sz w:val="24"/>
          <w:szCs w:val="24"/>
          <w:lang w:val="sr-Cyrl-CS"/>
        </w:rPr>
        <w:t>:</w:t>
      </w:r>
    </w:p>
    <w:p w:rsidR="00592BF2" w:rsidRDefault="00592BF2"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r w:rsidRPr="00FB0B66">
        <w:rPr>
          <w:rFonts w:ascii="Times New Roman" w:hAnsi="Times New Roman"/>
          <w:b/>
          <w:sz w:val="24"/>
          <w:szCs w:val="24"/>
          <w:lang w:val="sr-Cyrl-CS"/>
        </w:rPr>
        <w:t>“Понуда за јавну набавку</w:t>
      </w:r>
      <w:r w:rsidR="00F24283">
        <w:rPr>
          <w:rFonts w:ascii="Times New Roman" w:hAnsi="Times New Roman"/>
          <w:b/>
          <w:sz w:val="24"/>
          <w:szCs w:val="24"/>
          <w:lang w:val="sr-Cyrl-CS"/>
        </w:rPr>
        <w:t xml:space="preserve"> </w:t>
      </w:r>
      <w:r w:rsidR="00F0728E">
        <w:rPr>
          <w:rFonts w:ascii="Times New Roman" w:hAnsi="Times New Roman"/>
          <w:b/>
          <w:sz w:val="24"/>
          <w:szCs w:val="24"/>
          <w:lang w:val="sr-Cyrl-CS"/>
        </w:rPr>
        <w:t>–</w:t>
      </w:r>
      <w:r w:rsidRPr="00FB0B66">
        <w:rPr>
          <w:rFonts w:ascii="Times New Roman" w:hAnsi="Times New Roman"/>
          <w:b/>
          <w:sz w:val="24"/>
          <w:szCs w:val="24"/>
          <w:lang w:val="sr-Cyrl-CS"/>
        </w:rPr>
        <w:t xml:space="preserve"> </w:t>
      </w:r>
      <w:r w:rsidR="00F0728E">
        <w:rPr>
          <w:rFonts w:ascii="Times New Roman" w:hAnsi="Times New Roman"/>
          <w:b/>
          <w:bCs/>
          <w:sz w:val="24"/>
          <w:szCs w:val="24"/>
        </w:rPr>
        <w:t>добара –</w:t>
      </w:r>
      <w:r w:rsidR="00F24283" w:rsidRPr="00F24283">
        <w:rPr>
          <w:rFonts w:ascii="Times New Roman" w:hAnsi="Times New Roman"/>
          <w:b/>
          <w:bCs/>
          <w:sz w:val="24"/>
          <w:szCs w:val="24"/>
          <w:lang w:val="sr-Cyrl-CS"/>
        </w:rPr>
        <w:t xml:space="preserve"> </w:t>
      </w:r>
      <w:r w:rsidR="00F0728E">
        <w:rPr>
          <w:rFonts w:ascii="Times New Roman" w:hAnsi="Times New Roman"/>
          <w:b/>
          <w:bCs/>
          <w:sz w:val="24"/>
          <w:szCs w:val="24"/>
          <w:lang w:val="sr-Cyrl-CS"/>
        </w:rPr>
        <w:t>набавка електричне ен</w:t>
      </w:r>
      <w:r w:rsidR="002B2AC4">
        <w:rPr>
          <w:rFonts w:ascii="Times New Roman" w:hAnsi="Times New Roman"/>
          <w:b/>
          <w:bCs/>
          <w:sz w:val="24"/>
          <w:szCs w:val="24"/>
          <w:lang w:val="sr-Cyrl-CS"/>
        </w:rPr>
        <w:t>е</w:t>
      </w:r>
      <w:r w:rsidR="00F0728E">
        <w:rPr>
          <w:rFonts w:ascii="Times New Roman" w:hAnsi="Times New Roman"/>
          <w:b/>
          <w:bCs/>
          <w:sz w:val="24"/>
          <w:szCs w:val="24"/>
          <w:lang w:val="sr-Cyrl-CS"/>
        </w:rPr>
        <w:t>ргије</w:t>
      </w:r>
      <w:r w:rsidR="002B16DB">
        <w:rPr>
          <w:rFonts w:ascii="Times New Roman" w:hAnsi="Times New Roman"/>
          <w:b/>
          <w:bCs/>
          <w:sz w:val="24"/>
          <w:szCs w:val="24"/>
          <w:lang w:val="sr-Cyrl-CS"/>
        </w:rPr>
        <w:t xml:space="preserve"> </w:t>
      </w:r>
      <w:r w:rsidR="00587ADC">
        <w:rPr>
          <w:rFonts w:ascii="Times New Roman" w:hAnsi="Times New Roman"/>
          <w:b/>
          <w:bCs/>
          <w:sz w:val="24"/>
          <w:szCs w:val="24"/>
          <w:lang w:val="sr-Cyrl-CS"/>
        </w:rPr>
        <w:t>НМВ-</w:t>
      </w:r>
      <w:r w:rsidR="00BC5CFA">
        <w:rPr>
          <w:rFonts w:ascii="Times New Roman" w:hAnsi="Times New Roman"/>
          <w:b/>
          <w:bCs/>
          <w:sz w:val="24"/>
          <w:szCs w:val="24"/>
          <w:lang w:val="sr-Cyrl-CS"/>
        </w:rPr>
        <w:t>0</w:t>
      </w:r>
      <w:r w:rsidR="002B2AC4">
        <w:rPr>
          <w:rFonts w:ascii="Times New Roman" w:hAnsi="Times New Roman"/>
          <w:b/>
          <w:bCs/>
          <w:sz w:val="24"/>
          <w:szCs w:val="24"/>
        </w:rPr>
        <w:t>5</w:t>
      </w:r>
      <w:r w:rsidR="00587ADC">
        <w:rPr>
          <w:rFonts w:ascii="Times New Roman" w:hAnsi="Times New Roman"/>
          <w:b/>
          <w:bCs/>
          <w:sz w:val="24"/>
          <w:szCs w:val="24"/>
          <w:lang w:val="sr-Cyrl-CS"/>
        </w:rPr>
        <w:t>/20</w:t>
      </w:r>
      <w:r w:rsidR="002B2AC4">
        <w:rPr>
          <w:rFonts w:ascii="Times New Roman" w:hAnsi="Times New Roman"/>
          <w:b/>
          <w:bCs/>
          <w:sz w:val="24"/>
          <w:szCs w:val="24"/>
          <w:lang w:val="sr-Cyrl-CS"/>
        </w:rPr>
        <w:t>20</w:t>
      </w:r>
      <w:r w:rsidRPr="00FB0B66">
        <w:rPr>
          <w:rFonts w:ascii="Times New Roman" w:hAnsi="Times New Roman"/>
          <w:b/>
          <w:sz w:val="24"/>
          <w:szCs w:val="24"/>
          <w:lang w:val="sr-Cyrl-CS"/>
        </w:rPr>
        <w:t xml:space="preserve"> - НЕ ОТВАРАТИ“</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На полеђини коверте или на кутији навести назив понуђача, адресу и телефон, као и име и презиме овлашћеног лица за контакт. </w:t>
      </w:r>
    </w:p>
    <w:p w:rsidR="0029175C" w:rsidRPr="00FB0B66" w:rsidRDefault="0029175C" w:rsidP="004B2F35">
      <w:pPr>
        <w:spacing w:after="11" w:line="240" w:lineRule="auto"/>
        <w:ind w:right="72"/>
        <w:jc w:val="both"/>
        <w:rPr>
          <w:rFonts w:ascii="Times New Roman" w:hAnsi="Times New Roman"/>
          <w:color w:val="000000"/>
          <w:sz w:val="24"/>
          <w:szCs w:val="24"/>
          <w:lang w:val="sr-Cyrl-CS"/>
        </w:rPr>
      </w:pPr>
    </w:p>
    <w:p w:rsidR="0029175C" w:rsidRPr="00FB0B66" w:rsidRDefault="0029175C" w:rsidP="004B2F35">
      <w:pPr>
        <w:spacing w:after="11" w:line="240"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w:t>
      </w:r>
      <w:r w:rsidR="0060447D">
        <w:rPr>
          <w:rFonts w:ascii="Times New Roman" w:hAnsi="Times New Roman"/>
          <w:color w:val="000000"/>
          <w:sz w:val="24"/>
          <w:szCs w:val="24"/>
          <w:lang w:val="sr-Cyrl-CS"/>
        </w:rPr>
        <w:t>/мин.</w:t>
      </w:r>
      <w:r w:rsidRPr="00FB0B66">
        <w:rPr>
          <w:rFonts w:ascii="Times New Roman" w:hAnsi="Times New Roman"/>
          <w:color w:val="000000"/>
          <w:sz w:val="24"/>
          <w:szCs w:val="24"/>
          <w:lang w:val="sr-Cyrl-CS"/>
        </w:rPr>
        <w:t xml:space="preserve"> пријема понуде. </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У случају да понуду подноси </w:t>
      </w:r>
      <w:r w:rsidRPr="00FB0B66">
        <w:rPr>
          <w:rFonts w:ascii="Times New Roman" w:hAnsi="Times New Roman"/>
          <w:b/>
          <w:bCs/>
          <w:color w:val="000000"/>
          <w:sz w:val="24"/>
          <w:szCs w:val="24"/>
          <w:lang w:val="sr-Cyrl-CS"/>
        </w:rPr>
        <w:t>група понуђача</w:t>
      </w:r>
      <w:r w:rsidRPr="00FB0B66">
        <w:rPr>
          <w:rFonts w:ascii="Times New Roman" w:hAnsi="Times New Roman"/>
          <w:bCs/>
          <w:color w:val="000000"/>
          <w:sz w:val="24"/>
          <w:szCs w:val="24"/>
          <w:lang w:val="sr-Cyrl-CS"/>
        </w:rPr>
        <w:t xml:space="preserve">, на коверти је </w:t>
      </w:r>
      <w:r w:rsidRPr="00FB0B66">
        <w:rPr>
          <w:rFonts w:ascii="Times New Roman" w:hAnsi="Times New Roman"/>
          <w:bCs/>
          <w:sz w:val="24"/>
          <w:szCs w:val="24"/>
          <w:lang w:val="sr-Cyrl-CS"/>
        </w:rPr>
        <w:t>потребно</w:t>
      </w:r>
      <w:r w:rsidRPr="00FB0B66">
        <w:rPr>
          <w:rFonts w:ascii="Times New Roman" w:hAnsi="Times New Roman"/>
          <w:bCs/>
          <w:color w:val="000000"/>
          <w:sz w:val="24"/>
          <w:szCs w:val="24"/>
          <w:lang w:val="sr-Cyrl-CS"/>
        </w:rPr>
        <w:t xml:space="preserve"> назначити да се ради о групи понуђача и навести називе и адресу свих учесника у заједничкој понуди.</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F24283" w:rsidP="00A1583E">
      <w:pPr>
        <w:pStyle w:val="Default"/>
        <w:jc w:val="both"/>
        <w:rPr>
          <w:b/>
          <w:lang w:val="sr-Cyrl-CS"/>
        </w:rPr>
      </w:pPr>
      <w:r>
        <w:rPr>
          <w:b/>
          <w:lang w:val="sr-Cyrl-CS"/>
        </w:rPr>
        <w:t xml:space="preserve">Рок за подношење понуда </w:t>
      </w:r>
      <w:r w:rsidRPr="00E709BA">
        <w:rPr>
          <w:b/>
          <w:lang w:val="sr-Cyrl-CS"/>
        </w:rPr>
        <w:t xml:space="preserve">је </w:t>
      </w:r>
      <w:r w:rsidR="00BF6911" w:rsidRPr="00E709BA">
        <w:rPr>
          <w:b/>
        </w:rPr>
        <w:t>0</w:t>
      </w:r>
      <w:r w:rsidR="003E580C" w:rsidRPr="00E709BA">
        <w:rPr>
          <w:b/>
        </w:rPr>
        <w:t>8</w:t>
      </w:r>
      <w:r w:rsidR="00587ADC" w:rsidRPr="00E709BA">
        <w:rPr>
          <w:b/>
          <w:lang w:val="sr-Cyrl-CS"/>
        </w:rPr>
        <w:t>.0</w:t>
      </w:r>
      <w:r w:rsidR="00140E1D" w:rsidRPr="00E709BA">
        <w:rPr>
          <w:b/>
        </w:rPr>
        <w:t>6</w:t>
      </w:r>
      <w:r w:rsidR="00587ADC" w:rsidRPr="00E709BA">
        <w:rPr>
          <w:b/>
          <w:lang w:val="sr-Cyrl-CS"/>
        </w:rPr>
        <w:t>.</w:t>
      </w:r>
      <w:r w:rsidR="00BF6911" w:rsidRPr="00E709BA">
        <w:rPr>
          <w:b/>
          <w:bCs/>
          <w:lang w:val="sr-Cyrl-CS"/>
        </w:rPr>
        <w:t>2020</w:t>
      </w:r>
      <w:r w:rsidR="0029175C" w:rsidRPr="00E709BA">
        <w:rPr>
          <w:b/>
          <w:bCs/>
          <w:lang w:val="sr-Cyrl-CS"/>
        </w:rPr>
        <w:t xml:space="preserve">. </w:t>
      </w:r>
      <w:r w:rsidR="0029175C" w:rsidRPr="00E709BA">
        <w:rPr>
          <w:b/>
          <w:lang w:val="sr-Cyrl-CS"/>
        </w:rPr>
        <w:t>године.</w:t>
      </w:r>
      <w:r w:rsidR="0029175C" w:rsidRPr="00FB0B66">
        <w:rPr>
          <w:b/>
          <w:lang w:val="sr-Cyrl-CS"/>
        </w:rPr>
        <w:t xml:space="preserve"> </w:t>
      </w:r>
    </w:p>
    <w:p w:rsidR="0029175C" w:rsidRPr="00CE490F" w:rsidRDefault="0029175C" w:rsidP="00A1583E">
      <w:pPr>
        <w:pStyle w:val="Default"/>
        <w:jc w:val="both"/>
        <w:rPr>
          <w:lang w:val="sr-Cyrl-CS"/>
        </w:rPr>
      </w:pPr>
      <w:r w:rsidRPr="00FB0B66">
        <w:rPr>
          <w:lang w:val="sr-Cyrl-CS"/>
        </w:rPr>
        <w:t xml:space="preserve">Благовременим ће се сматрати све понуде које пристигну у </w:t>
      </w:r>
      <w:r w:rsidR="00592BF2">
        <w:rPr>
          <w:lang w:val="sr-Cyrl-CS"/>
        </w:rPr>
        <w:t>Архиву</w:t>
      </w:r>
      <w:r w:rsidRPr="00FB0B66">
        <w:rPr>
          <w:lang w:val="sr-Cyrl-CS"/>
        </w:rPr>
        <w:t xml:space="preserve"> </w:t>
      </w:r>
      <w:r w:rsidR="00592BF2">
        <w:rPr>
          <w:lang w:val="sr-Cyrl-CS"/>
        </w:rPr>
        <w:t>Факултета</w:t>
      </w:r>
      <w:r w:rsidRPr="00FB0B66">
        <w:rPr>
          <w:lang w:val="sr-Cyrl-CS"/>
        </w:rPr>
        <w:t xml:space="preserve">, закључно </w:t>
      </w:r>
      <w:r w:rsidRPr="00CE490F">
        <w:rPr>
          <w:lang w:val="sr-Cyrl-CS"/>
        </w:rPr>
        <w:t xml:space="preserve">до </w:t>
      </w:r>
      <w:r w:rsidR="00CE490F" w:rsidRPr="00E709BA">
        <w:rPr>
          <w:b/>
        </w:rPr>
        <w:t>0</w:t>
      </w:r>
      <w:r w:rsidR="003E580C" w:rsidRPr="00E709BA">
        <w:rPr>
          <w:b/>
        </w:rPr>
        <w:t>8</w:t>
      </w:r>
      <w:r w:rsidR="00140E1D" w:rsidRPr="00E709BA">
        <w:rPr>
          <w:b/>
        </w:rPr>
        <w:t>.</w:t>
      </w:r>
      <w:r w:rsidR="00587ADC" w:rsidRPr="00E709BA">
        <w:rPr>
          <w:b/>
          <w:lang w:val="sr-Cyrl-CS"/>
        </w:rPr>
        <w:t>0</w:t>
      </w:r>
      <w:r w:rsidR="00140E1D" w:rsidRPr="00E709BA">
        <w:rPr>
          <w:b/>
        </w:rPr>
        <w:t>6</w:t>
      </w:r>
      <w:r w:rsidRPr="00E709BA">
        <w:rPr>
          <w:b/>
          <w:bCs/>
          <w:lang w:val="sr-Cyrl-CS"/>
        </w:rPr>
        <w:t>.20</w:t>
      </w:r>
      <w:r w:rsidR="00157CCF" w:rsidRPr="00E709BA">
        <w:rPr>
          <w:b/>
          <w:bCs/>
          <w:lang w:val="sr-Cyrl-CS"/>
        </w:rPr>
        <w:t>20</w:t>
      </w:r>
      <w:r w:rsidRPr="00E709BA">
        <w:rPr>
          <w:b/>
          <w:bCs/>
          <w:lang w:val="sr-Cyrl-CS"/>
        </w:rPr>
        <w:t>.</w:t>
      </w:r>
      <w:r w:rsidRPr="00CE490F">
        <w:rPr>
          <w:b/>
          <w:bCs/>
          <w:lang w:val="sr-Cyrl-CS"/>
        </w:rPr>
        <w:t xml:space="preserve"> </w:t>
      </w:r>
      <w:r w:rsidRPr="00CE490F">
        <w:rPr>
          <w:lang w:val="sr-Cyrl-CS"/>
        </w:rPr>
        <w:t xml:space="preserve">године до </w:t>
      </w:r>
      <w:r w:rsidR="00E1154B" w:rsidRPr="00CE490F">
        <w:rPr>
          <w:b/>
          <w:bCs/>
          <w:lang w:val="sr-Cyrl-CS"/>
        </w:rPr>
        <w:t>10</w:t>
      </w:r>
      <w:r w:rsidRPr="00CE490F">
        <w:rPr>
          <w:b/>
          <w:bCs/>
          <w:lang w:val="sr-Cyrl-CS"/>
        </w:rPr>
        <w:t>,</w:t>
      </w:r>
      <w:r w:rsidR="00E1154B" w:rsidRPr="00CE490F">
        <w:rPr>
          <w:b/>
          <w:bCs/>
          <w:lang w:val="sr-Cyrl-CS"/>
        </w:rPr>
        <w:t>3</w:t>
      </w:r>
      <w:r w:rsidRPr="00CE490F">
        <w:rPr>
          <w:b/>
          <w:bCs/>
          <w:lang w:val="sr-Cyrl-CS"/>
        </w:rPr>
        <w:t>0 часова</w:t>
      </w:r>
      <w:r w:rsidRPr="00CE490F">
        <w:rPr>
          <w:lang w:val="sr-Cyrl-CS"/>
        </w:rPr>
        <w:t xml:space="preserve">, без обзира на начин на који су послате. </w:t>
      </w:r>
    </w:p>
    <w:p w:rsidR="0029175C" w:rsidRPr="00140E1D" w:rsidRDefault="0029175C" w:rsidP="00A1583E">
      <w:pPr>
        <w:pStyle w:val="Default"/>
        <w:jc w:val="both"/>
        <w:rPr>
          <w:highlight w:val="yellow"/>
          <w:lang w:val="sr-Cyrl-CS"/>
        </w:rPr>
      </w:pPr>
    </w:p>
    <w:p w:rsidR="0029175C" w:rsidRPr="00EC11BF" w:rsidRDefault="0029175C" w:rsidP="00A1583E">
      <w:pPr>
        <w:pStyle w:val="Default"/>
        <w:jc w:val="both"/>
      </w:pPr>
      <w:r w:rsidRPr="00CE490F">
        <w:rPr>
          <w:b/>
          <w:lang w:val="sr-Cyrl-CS"/>
        </w:rPr>
        <w:t>Отварање понуда је јавно и одржаће се</w:t>
      </w:r>
      <w:r w:rsidRPr="00CE490F">
        <w:rPr>
          <w:lang w:val="sr-Cyrl-CS"/>
        </w:rPr>
        <w:t xml:space="preserve"> одмах након истека рока за подношење понуда, </w:t>
      </w:r>
      <w:r w:rsidRPr="00E709BA">
        <w:rPr>
          <w:b/>
          <w:lang w:val="sr-Cyrl-CS"/>
        </w:rPr>
        <w:t xml:space="preserve">дана </w:t>
      </w:r>
      <w:r w:rsidR="00CE490F" w:rsidRPr="00E709BA">
        <w:rPr>
          <w:b/>
        </w:rPr>
        <w:t>0</w:t>
      </w:r>
      <w:r w:rsidR="003E580C" w:rsidRPr="00E709BA">
        <w:rPr>
          <w:b/>
        </w:rPr>
        <w:t>8</w:t>
      </w:r>
      <w:r w:rsidR="00CE490F" w:rsidRPr="00E709BA">
        <w:rPr>
          <w:b/>
        </w:rPr>
        <w:t>.</w:t>
      </w:r>
      <w:r w:rsidR="00587ADC" w:rsidRPr="00E709BA">
        <w:rPr>
          <w:b/>
          <w:lang w:val="sr-Cyrl-CS"/>
        </w:rPr>
        <w:t>0</w:t>
      </w:r>
      <w:r w:rsidR="00140E1D" w:rsidRPr="00E709BA">
        <w:rPr>
          <w:b/>
        </w:rPr>
        <w:t>6</w:t>
      </w:r>
      <w:r w:rsidR="0099409A" w:rsidRPr="00E709BA">
        <w:rPr>
          <w:b/>
          <w:bCs/>
          <w:lang w:val="sr-Cyrl-CS"/>
        </w:rPr>
        <w:t>.2020</w:t>
      </w:r>
      <w:r w:rsidRPr="00E709BA">
        <w:rPr>
          <w:b/>
          <w:lang w:val="sr-Cyrl-CS"/>
        </w:rPr>
        <w:t>.</w:t>
      </w:r>
      <w:r w:rsidRPr="00CE490F">
        <w:rPr>
          <w:b/>
          <w:lang w:val="sr-Cyrl-CS"/>
        </w:rPr>
        <w:t xml:space="preserve"> године у 1</w:t>
      </w:r>
      <w:r w:rsidR="00E1154B" w:rsidRPr="00CE490F">
        <w:rPr>
          <w:b/>
          <w:lang w:val="sr-Cyrl-CS"/>
        </w:rPr>
        <w:t>1</w:t>
      </w:r>
      <w:r w:rsidRPr="00CE490F">
        <w:rPr>
          <w:b/>
          <w:lang w:val="sr-Cyrl-CS"/>
        </w:rPr>
        <w:t>,</w:t>
      </w:r>
      <w:r w:rsidR="00E1154B" w:rsidRPr="00CE490F">
        <w:rPr>
          <w:b/>
          <w:bCs/>
          <w:lang w:val="sr-Cyrl-CS"/>
        </w:rPr>
        <w:t>00</w:t>
      </w:r>
      <w:r w:rsidRPr="00CE490F">
        <w:rPr>
          <w:b/>
          <w:bCs/>
          <w:lang w:val="sr-Cyrl-CS"/>
        </w:rPr>
        <w:t xml:space="preserve"> часова</w:t>
      </w:r>
      <w:r w:rsidRPr="00FB0B66">
        <w:rPr>
          <w:lang w:val="sr-Cyrl-CS"/>
        </w:rPr>
        <w:t xml:space="preserve">, по редоследу пријема понуда, на </w:t>
      </w:r>
      <w:r w:rsidRPr="00FB0B66">
        <w:rPr>
          <w:lang w:val="sr-Cyrl-CS"/>
        </w:rPr>
        <w:lastRenderedPageBreak/>
        <w:t xml:space="preserve">адреси: </w:t>
      </w:r>
      <w:r w:rsidR="00587ADC">
        <w:rPr>
          <w:lang w:val="sr-Cyrl-CS"/>
        </w:rPr>
        <w:t>Војводе Степе 305</w:t>
      </w:r>
      <w:r w:rsidRPr="00FB0B66">
        <w:rPr>
          <w:lang w:val="sr-Cyrl-CS"/>
        </w:rPr>
        <w:t>,</w:t>
      </w:r>
      <w:r w:rsidR="00587ADC">
        <w:rPr>
          <w:lang w:val="sr-Cyrl-CS"/>
        </w:rPr>
        <w:t xml:space="preserve"> 11000 Београд</w:t>
      </w:r>
      <w:r w:rsidR="00587ADC" w:rsidRPr="00E709BA">
        <w:rPr>
          <w:lang w:val="sr-Cyrl-CS"/>
        </w:rPr>
        <w:t>,</w:t>
      </w:r>
      <w:r w:rsidRPr="00E709BA">
        <w:rPr>
          <w:lang w:val="sr-Cyrl-CS"/>
        </w:rPr>
        <w:t xml:space="preserve"> на </w:t>
      </w:r>
      <w:r w:rsidR="00BC5CFA" w:rsidRPr="00E709BA">
        <w:rPr>
          <w:lang w:val="sr-Cyrl-CS"/>
        </w:rPr>
        <w:t>I</w:t>
      </w:r>
      <w:r w:rsidR="00BC5CFA" w:rsidRPr="00E709BA">
        <w:t xml:space="preserve"> </w:t>
      </w:r>
      <w:r w:rsidRPr="00E709BA">
        <w:rPr>
          <w:lang w:val="sr-Cyrl-CS"/>
        </w:rPr>
        <w:t>спрату, сала</w:t>
      </w:r>
      <w:r w:rsidR="003E580C" w:rsidRPr="00E709BA">
        <w:t xml:space="preserve"> 128</w:t>
      </w:r>
      <w:r w:rsidRPr="00CE490F">
        <w:rPr>
          <w:lang w:val="sr-Cyrl-CS"/>
        </w:rPr>
        <w:t>,</w:t>
      </w:r>
      <w:r w:rsidRPr="00FB0B66">
        <w:rPr>
          <w:lang w:val="sr-Cyrl-CS"/>
        </w:rPr>
        <w:t xml:space="preserve"> у присуству чланова Комисије за предметну јавну набавку.</w:t>
      </w:r>
    </w:p>
    <w:p w:rsidR="0029175C" w:rsidRPr="00FB0B66" w:rsidRDefault="0029175C" w:rsidP="00A1583E">
      <w:pPr>
        <w:pStyle w:val="Default"/>
        <w:jc w:val="both"/>
        <w:rPr>
          <w:lang w:val="sr-Cyrl-CS"/>
        </w:rPr>
      </w:pPr>
    </w:p>
    <w:p w:rsidR="0029175C" w:rsidRPr="00FB0B66" w:rsidRDefault="0029175C" w:rsidP="004B2F35">
      <w:pPr>
        <w:jc w:val="both"/>
        <w:rPr>
          <w:rFonts w:ascii="Times New Roman" w:hAnsi="Times New Roman"/>
          <w:color w:val="000000"/>
          <w:sz w:val="24"/>
          <w:szCs w:val="24"/>
          <w:lang w:val="sr-Cyrl-CS" w:eastAsia="sr-Cyrl-CS"/>
        </w:rPr>
      </w:pPr>
      <w:r w:rsidRPr="00FB0B66">
        <w:rPr>
          <w:rStyle w:val="Bodytext0"/>
          <w:rFonts w:ascii="Times New Roman" w:hAnsi="Times New Roman"/>
          <w:color w:val="000000"/>
          <w:sz w:val="24"/>
          <w:szCs w:val="24"/>
          <w:lang w:val="sr-Cyrl-CS" w:eastAsia="sr-Cyrl-CS"/>
        </w:rPr>
        <w:t>Отварање понуда је јавно и може присуствовати свако заинтересовано лице.</w:t>
      </w: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r w:rsidRPr="00FB0B66">
        <w:rPr>
          <w:rStyle w:val="Bodytext0"/>
          <w:color w:val="000000"/>
          <w:sz w:val="24"/>
          <w:szCs w:val="24"/>
          <w:lang w:val="sr-Cyrl-CS" w:eastAsia="sr-Cyrl-CS"/>
        </w:rPr>
        <w:t>У поступку отварања понуда активно могу учествовати само овлашћени представници понуђача.</w:t>
      </w: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r w:rsidRPr="00FB0B66">
        <w:rPr>
          <w:rStyle w:val="Bodytext0"/>
          <w:color w:val="000000"/>
          <w:sz w:val="24"/>
          <w:szCs w:val="24"/>
          <w:lang w:val="sr-Cyrl-CS"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29175C" w:rsidRPr="00FB0B66" w:rsidRDefault="0029175C" w:rsidP="00A1583E">
      <w:pPr>
        <w:pStyle w:val="Default"/>
        <w:jc w:val="both"/>
        <w:rPr>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2.3  ВАРИЈАНТЕ ПОНУДЕ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sz w:val="24"/>
          <w:szCs w:val="24"/>
          <w:lang w:val="sr-Cyrl-CS"/>
        </w:rPr>
      </w:pPr>
      <w:r w:rsidRPr="00FB0B66">
        <w:rPr>
          <w:rFonts w:ascii="Times New Roman" w:hAnsi="Times New Roman"/>
          <w:sz w:val="24"/>
          <w:szCs w:val="24"/>
          <w:lang w:val="sr-Cyrl-CS"/>
        </w:rPr>
        <w:t>Није дозвољено подношење понуде са варијантама.</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2.4  ПАРТИЈЕ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Предметна јавна набавка </w:t>
      </w:r>
      <w:r w:rsidR="00E1154B">
        <w:rPr>
          <w:rFonts w:ascii="Times New Roman" w:hAnsi="Times New Roman"/>
          <w:bCs/>
          <w:color w:val="000000"/>
          <w:sz w:val="24"/>
          <w:szCs w:val="24"/>
          <w:lang w:val="sr-Cyrl-CS"/>
        </w:rPr>
        <w:t>ни</w:t>
      </w:r>
      <w:r w:rsidRPr="00FB0B66">
        <w:rPr>
          <w:rFonts w:ascii="Times New Roman" w:hAnsi="Times New Roman"/>
          <w:bCs/>
          <w:color w:val="000000"/>
          <w:sz w:val="24"/>
          <w:szCs w:val="24"/>
          <w:lang w:val="sr-Cyrl-CS"/>
        </w:rPr>
        <w:t>је обликован</w:t>
      </w:r>
      <w:r w:rsidR="00E1154B">
        <w:rPr>
          <w:rFonts w:ascii="Times New Roman" w:hAnsi="Times New Roman"/>
          <w:bCs/>
          <w:color w:val="000000"/>
          <w:sz w:val="24"/>
          <w:szCs w:val="24"/>
          <w:lang w:val="sr-Cyrl-CS"/>
        </w:rPr>
        <w:t>а</w:t>
      </w:r>
      <w:r w:rsidRPr="00FB0B66">
        <w:rPr>
          <w:rFonts w:ascii="Times New Roman" w:hAnsi="Times New Roman"/>
          <w:bCs/>
          <w:color w:val="000000"/>
          <w:sz w:val="24"/>
          <w:szCs w:val="24"/>
          <w:lang w:val="sr-Cyrl-CS"/>
        </w:rPr>
        <w:t xml:space="preserve"> у  партије</w:t>
      </w:r>
      <w:r w:rsidR="00E1154B">
        <w:rPr>
          <w:rFonts w:ascii="Times New Roman" w:hAnsi="Times New Roman"/>
          <w:bCs/>
          <w:color w:val="000000"/>
          <w:sz w:val="24"/>
          <w:szCs w:val="24"/>
          <w:lang w:val="sr-Cyrl-CS"/>
        </w:rPr>
        <w:t>.</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2.5  ИЗМЕНЕ, ДОПУНЕ И ОПОЗИВ ПОНУДЕ У СМИСЛУ ЧЛАНА 87. СТАВ 6. ЗЈН</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 року за подношење понуде понуђач може да измени, допуни или опозове своју понуду на начин који је одређен за подношење понуде.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јасно назначи који део понуде мења односно која документа накнадно доставља.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Измену, допуну или опозив понуде треба доставити на адресу</w:t>
      </w:r>
      <w:r w:rsidRPr="00FB0B66">
        <w:rPr>
          <w:rFonts w:ascii="Times New Roman" w:hAnsi="Times New Roman"/>
          <w:bCs/>
          <w:iCs/>
          <w:sz w:val="24"/>
          <w:szCs w:val="24"/>
          <w:lang w:val="sr-Cyrl-CS"/>
        </w:rPr>
        <w:t xml:space="preserve">: </w:t>
      </w:r>
      <w:r w:rsidR="00587ADC">
        <w:rPr>
          <w:rFonts w:ascii="Times New Roman" w:hAnsi="Times New Roman"/>
          <w:sz w:val="24"/>
          <w:szCs w:val="24"/>
        </w:rPr>
        <w:t xml:space="preserve"> Саобраћајни факултет Београд, Војводе Степе 305</w:t>
      </w:r>
      <w:r w:rsidRPr="00FB0B66">
        <w:rPr>
          <w:rFonts w:ascii="Times New Roman" w:hAnsi="Times New Roman"/>
          <w:color w:val="000000"/>
          <w:sz w:val="24"/>
          <w:szCs w:val="24"/>
          <w:lang w:val="sr-Cyrl-CS"/>
        </w:rPr>
        <w:t>, са назнаком:</w:t>
      </w:r>
    </w:p>
    <w:p w:rsidR="0029175C" w:rsidRPr="00FB0B66" w:rsidRDefault="0029175C" w:rsidP="00301C85">
      <w:pPr>
        <w:pStyle w:val="Default"/>
        <w:jc w:val="both"/>
        <w:rPr>
          <w:lang w:val="sr-Cyrl-CS"/>
        </w:rPr>
      </w:pPr>
      <w:r w:rsidRPr="00FB0B66">
        <w:rPr>
          <w:lang w:val="sr-Cyrl-CS"/>
        </w:rPr>
        <w:t>„</w:t>
      </w:r>
      <w:r w:rsidRPr="00FB0B66">
        <w:rPr>
          <w:b/>
          <w:lang w:val="sr-Cyrl-CS"/>
        </w:rPr>
        <w:t>Измена понуде за јавну набавку НMВ-</w:t>
      </w:r>
      <w:r w:rsidR="00587ADC">
        <w:rPr>
          <w:b/>
          <w:lang w:val="sr-Cyrl-CS"/>
        </w:rPr>
        <w:t>0</w:t>
      </w:r>
      <w:r w:rsidR="009065B1">
        <w:rPr>
          <w:b/>
        </w:rPr>
        <w:t>5</w:t>
      </w:r>
      <w:r w:rsidR="00E1154B">
        <w:rPr>
          <w:b/>
          <w:bCs/>
          <w:iCs/>
          <w:lang w:val="sr-Cyrl-CS"/>
        </w:rPr>
        <w:t>/</w:t>
      </w:r>
      <w:r w:rsidR="009065B1">
        <w:rPr>
          <w:b/>
          <w:bCs/>
          <w:iCs/>
        </w:rPr>
        <w:t>20</w:t>
      </w:r>
      <w:r w:rsidR="00F0728E">
        <w:rPr>
          <w:b/>
          <w:bCs/>
          <w:iCs/>
          <w:lang w:val="sr-Cyrl-CS"/>
        </w:rPr>
        <w:t xml:space="preserve"> </w:t>
      </w:r>
      <w:r w:rsidRPr="00FB0B66">
        <w:rPr>
          <w:b/>
          <w:bCs/>
          <w:iCs/>
          <w:lang w:val="sr-Cyrl-CS"/>
        </w:rPr>
        <w:t>-</w:t>
      </w:r>
      <w:r w:rsidRPr="00FB0B66">
        <w:rPr>
          <w:bCs/>
          <w:iCs/>
          <w:lang w:val="sr-Cyrl-CS"/>
        </w:rPr>
        <w:t xml:space="preserve"> </w:t>
      </w:r>
      <w:r w:rsidRPr="00FB0B66">
        <w:rPr>
          <w:b/>
          <w:lang w:val="sr-Cyrl-CS"/>
        </w:rPr>
        <w:t xml:space="preserve">Набавка </w:t>
      </w:r>
      <w:r w:rsidR="00F0728E">
        <w:rPr>
          <w:b/>
          <w:bCs/>
        </w:rPr>
        <w:t>добара –</w:t>
      </w:r>
      <w:r w:rsidR="00F0728E" w:rsidRPr="00F24283">
        <w:rPr>
          <w:b/>
          <w:bCs/>
          <w:lang w:val="sr-Cyrl-CS"/>
        </w:rPr>
        <w:t xml:space="preserve"> </w:t>
      </w:r>
      <w:r w:rsidR="00F0728E">
        <w:rPr>
          <w:b/>
          <w:bCs/>
          <w:lang w:val="sr-Cyrl-CS"/>
        </w:rPr>
        <w:t>набавка електричне енргије</w:t>
      </w:r>
      <w:r w:rsidR="00F0728E">
        <w:rPr>
          <w:bCs/>
          <w:lang w:val="sr-Cyrl-CS"/>
        </w:rPr>
        <w:t xml:space="preserve"> </w:t>
      </w:r>
      <w:r w:rsidRPr="00FB0B66">
        <w:rPr>
          <w:b/>
          <w:lang w:val="sr-Cyrl-CS"/>
        </w:rPr>
        <w:t>- НЕ ОТВАРАТИ”</w:t>
      </w:r>
      <w:r w:rsidRPr="00FB0B66">
        <w:rPr>
          <w:lang w:val="sr-Cyrl-CS"/>
        </w:rPr>
        <w:t xml:space="preserve">  или </w:t>
      </w:r>
    </w:p>
    <w:p w:rsidR="0029175C" w:rsidRPr="00FB0B66" w:rsidRDefault="0029175C" w:rsidP="00301C85">
      <w:pPr>
        <w:pStyle w:val="Default"/>
        <w:jc w:val="both"/>
        <w:rPr>
          <w:lang w:val="sr-Cyrl-CS"/>
        </w:rPr>
      </w:pPr>
      <w:r w:rsidRPr="00FB0B66">
        <w:rPr>
          <w:lang w:val="sr-Cyrl-CS"/>
        </w:rPr>
        <w:t>„</w:t>
      </w:r>
      <w:r w:rsidRPr="00FB0B66">
        <w:rPr>
          <w:b/>
          <w:lang w:val="sr-Cyrl-CS"/>
        </w:rPr>
        <w:t>Допуна понуде за јавну набавку</w:t>
      </w:r>
      <w:r w:rsidR="00301C85">
        <w:rPr>
          <w:b/>
          <w:lang w:val="sr-Cyrl-CS"/>
        </w:rPr>
        <w:t xml:space="preserve"> </w:t>
      </w:r>
      <w:r w:rsidRPr="00FB0B66">
        <w:rPr>
          <w:b/>
          <w:lang w:val="sr-Cyrl-CS"/>
        </w:rPr>
        <w:t>НMВ-</w:t>
      </w:r>
      <w:r w:rsidR="00301C85">
        <w:rPr>
          <w:b/>
          <w:lang w:val="sr-Cyrl-CS"/>
        </w:rPr>
        <w:t>0</w:t>
      </w:r>
      <w:r w:rsidR="009065B1">
        <w:rPr>
          <w:b/>
        </w:rPr>
        <w:t>5</w:t>
      </w:r>
      <w:r w:rsidR="009065B1">
        <w:rPr>
          <w:b/>
          <w:bCs/>
          <w:iCs/>
          <w:lang w:val="sr-Cyrl-CS"/>
        </w:rPr>
        <w:t>/</w:t>
      </w:r>
      <w:r w:rsidR="009065B1">
        <w:rPr>
          <w:b/>
          <w:bCs/>
          <w:iCs/>
        </w:rPr>
        <w:t>20</w:t>
      </w:r>
      <w:r w:rsidR="00F0728E">
        <w:rPr>
          <w:b/>
          <w:bCs/>
          <w:iCs/>
          <w:lang w:val="sr-Cyrl-CS"/>
        </w:rPr>
        <w:t xml:space="preserve"> </w:t>
      </w:r>
      <w:r w:rsidRPr="00FB0B66">
        <w:rPr>
          <w:b/>
          <w:bCs/>
          <w:iCs/>
          <w:lang w:val="sr-Cyrl-CS"/>
        </w:rPr>
        <w:t>-</w:t>
      </w:r>
      <w:r w:rsidR="00F0728E">
        <w:rPr>
          <w:b/>
          <w:bCs/>
          <w:iCs/>
          <w:lang w:val="sr-Cyrl-CS"/>
        </w:rPr>
        <w:t xml:space="preserve"> </w:t>
      </w:r>
      <w:r w:rsidRPr="00FB0B66">
        <w:rPr>
          <w:b/>
          <w:bCs/>
          <w:iCs/>
          <w:lang w:val="sr-Cyrl-CS"/>
        </w:rPr>
        <w:t>Н</w:t>
      </w:r>
      <w:r w:rsidRPr="00FB0B66">
        <w:rPr>
          <w:b/>
          <w:lang w:val="sr-Cyrl-CS"/>
        </w:rPr>
        <w:t>абавка</w:t>
      </w:r>
      <w:r w:rsidR="00F0728E">
        <w:rPr>
          <w:b/>
          <w:lang w:val="sr-Cyrl-CS"/>
        </w:rPr>
        <w:t xml:space="preserve"> </w:t>
      </w:r>
      <w:r w:rsidR="00F0728E">
        <w:rPr>
          <w:b/>
          <w:bCs/>
        </w:rPr>
        <w:t>добара –</w:t>
      </w:r>
      <w:r w:rsidR="00F0728E" w:rsidRPr="00F24283">
        <w:rPr>
          <w:b/>
          <w:bCs/>
          <w:lang w:val="sr-Cyrl-CS"/>
        </w:rPr>
        <w:t xml:space="preserve"> </w:t>
      </w:r>
      <w:r w:rsidR="00F0728E">
        <w:rPr>
          <w:b/>
          <w:bCs/>
          <w:lang w:val="sr-Cyrl-CS"/>
        </w:rPr>
        <w:t>набавка електричне енргије</w:t>
      </w:r>
      <w:r w:rsidRPr="00FB0B66">
        <w:rPr>
          <w:b/>
          <w:lang w:val="sr-Cyrl-CS"/>
        </w:rPr>
        <w:t xml:space="preserve"> - НЕ ОТВАРАТИ ” </w:t>
      </w:r>
      <w:r w:rsidRPr="00FB0B66">
        <w:rPr>
          <w:lang w:val="sr-Cyrl-CS"/>
        </w:rPr>
        <w:t xml:space="preserve">или </w:t>
      </w:r>
    </w:p>
    <w:p w:rsidR="0029175C" w:rsidRPr="00FB0B66" w:rsidRDefault="0029175C" w:rsidP="00301C85">
      <w:pPr>
        <w:pStyle w:val="Default"/>
        <w:jc w:val="both"/>
        <w:rPr>
          <w:lang w:val="sr-Cyrl-CS"/>
        </w:rPr>
      </w:pPr>
      <w:r w:rsidRPr="00FB0B66">
        <w:rPr>
          <w:lang w:val="sr-Cyrl-CS"/>
        </w:rPr>
        <w:t>„</w:t>
      </w:r>
      <w:r w:rsidRPr="00FB0B66">
        <w:rPr>
          <w:b/>
          <w:lang w:val="sr-Cyrl-CS"/>
        </w:rPr>
        <w:t>Опозив понуде за јавну набавку НMВ-</w:t>
      </w:r>
      <w:r w:rsidR="00301C85">
        <w:rPr>
          <w:b/>
          <w:lang w:val="sr-Cyrl-CS"/>
        </w:rPr>
        <w:t>0</w:t>
      </w:r>
      <w:r w:rsidR="009065B1">
        <w:rPr>
          <w:b/>
        </w:rPr>
        <w:t>5</w:t>
      </w:r>
      <w:r w:rsidR="009065B1">
        <w:rPr>
          <w:b/>
          <w:bCs/>
          <w:iCs/>
          <w:lang w:val="sr-Cyrl-CS"/>
        </w:rPr>
        <w:t>/</w:t>
      </w:r>
      <w:r w:rsidR="009065B1">
        <w:rPr>
          <w:b/>
          <w:bCs/>
          <w:iCs/>
        </w:rPr>
        <w:t>20</w:t>
      </w:r>
      <w:r w:rsidR="00F0728E">
        <w:rPr>
          <w:b/>
          <w:bCs/>
          <w:iCs/>
          <w:lang w:val="sr-Cyrl-CS"/>
        </w:rPr>
        <w:t xml:space="preserve"> </w:t>
      </w:r>
      <w:r w:rsidRPr="00FB0B66">
        <w:rPr>
          <w:b/>
          <w:bCs/>
          <w:iCs/>
          <w:lang w:val="sr-Cyrl-CS"/>
        </w:rPr>
        <w:t>-</w:t>
      </w:r>
      <w:r w:rsidRPr="00FB0B66">
        <w:rPr>
          <w:bCs/>
          <w:iCs/>
          <w:lang w:val="sr-Cyrl-CS"/>
        </w:rPr>
        <w:t xml:space="preserve"> </w:t>
      </w:r>
      <w:r w:rsidRPr="00FB0B66">
        <w:rPr>
          <w:b/>
          <w:lang w:val="sr-Cyrl-CS"/>
        </w:rPr>
        <w:t>Набавка</w:t>
      </w:r>
      <w:r w:rsidR="00F0728E" w:rsidRPr="00F0728E">
        <w:rPr>
          <w:b/>
          <w:bCs/>
        </w:rPr>
        <w:t xml:space="preserve"> </w:t>
      </w:r>
      <w:r w:rsidR="00F0728E">
        <w:rPr>
          <w:b/>
          <w:bCs/>
        </w:rPr>
        <w:t>добара –</w:t>
      </w:r>
      <w:r w:rsidR="00F0728E" w:rsidRPr="00F24283">
        <w:rPr>
          <w:b/>
          <w:bCs/>
          <w:lang w:val="sr-Cyrl-CS"/>
        </w:rPr>
        <w:t xml:space="preserve"> </w:t>
      </w:r>
      <w:r w:rsidR="00F0728E">
        <w:rPr>
          <w:b/>
          <w:bCs/>
          <w:lang w:val="sr-Cyrl-CS"/>
        </w:rPr>
        <w:t>набавка електричне енргије</w:t>
      </w:r>
      <w:r w:rsidRPr="00FB0B66">
        <w:rPr>
          <w:b/>
          <w:lang w:val="sr-Cyrl-CS"/>
        </w:rPr>
        <w:t xml:space="preserve"> - НЕ ОТВАРАТИ ” </w:t>
      </w:r>
      <w:r w:rsidRPr="00FB0B66">
        <w:rPr>
          <w:lang w:val="sr-Cyrl-CS"/>
        </w:rPr>
        <w:t xml:space="preserve">или </w:t>
      </w:r>
    </w:p>
    <w:p w:rsidR="0029175C" w:rsidRPr="00FB0B66" w:rsidRDefault="0029175C" w:rsidP="00301C85">
      <w:pPr>
        <w:pStyle w:val="Default"/>
        <w:jc w:val="both"/>
        <w:rPr>
          <w:b/>
          <w:lang w:val="sr-Cyrl-CS"/>
        </w:rPr>
      </w:pPr>
      <w:r w:rsidRPr="00FB0B66">
        <w:rPr>
          <w:lang w:val="sr-Cyrl-CS"/>
        </w:rPr>
        <w:t>„</w:t>
      </w:r>
      <w:r w:rsidRPr="00FB0B66">
        <w:rPr>
          <w:b/>
          <w:lang w:val="sr-Cyrl-CS"/>
        </w:rPr>
        <w:t>Измена и допуна понуде за јавну набавку НMВ-</w:t>
      </w:r>
      <w:r w:rsidR="00301C85">
        <w:rPr>
          <w:b/>
          <w:lang w:val="sr-Cyrl-CS"/>
        </w:rPr>
        <w:t>0</w:t>
      </w:r>
      <w:r w:rsidR="004D1847">
        <w:rPr>
          <w:b/>
        </w:rPr>
        <w:t>5</w:t>
      </w:r>
      <w:r w:rsidR="004D1847">
        <w:rPr>
          <w:b/>
          <w:bCs/>
          <w:iCs/>
          <w:lang w:val="sr-Cyrl-CS"/>
        </w:rPr>
        <w:t>/</w:t>
      </w:r>
      <w:r w:rsidR="004D1847">
        <w:rPr>
          <w:b/>
          <w:bCs/>
          <w:iCs/>
        </w:rPr>
        <w:t>20</w:t>
      </w:r>
      <w:r w:rsidR="00F0728E">
        <w:rPr>
          <w:b/>
          <w:bCs/>
          <w:iCs/>
          <w:lang w:val="sr-Cyrl-CS"/>
        </w:rPr>
        <w:t xml:space="preserve"> </w:t>
      </w:r>
      <w:r w:rsidRPr="00FB0B66">
        <w:rPr>
          <w:b/>
          <w:bCs/>
          <w:iCs/>
          <w:lang w:val="sr-Cyrl-CS"/>
        </w:rPr>
        <w:t>-</w:t>
      </w:r>
      <w:r w:rsidRPr="00FB0B66">
        <w:rPr>
          <w:bCs/>
          <w:iCs/>
          <w:lang w:val="sr-Cyrl-CS"/>
        </w:rPr>
        <w:t xml:space="preserve"> </w:t>
      </w:r>
      <w:r w:rsidRPr="00FB0B66">
        <w:rPr>
          <w:b/>
          <w:lang w:val="sr-Cyrl-CS"/>
        </w:rPr>
        <w:t>Набавка</w:t>
      </w:r>
      <w:r w:rsidR="00301C85" w:rsidRPr="00301C85">
        <w:rPr>
          <w:bCs/>
          <w:lang w:val="sr-Cyrl-CS"/>
        </w:rPr>
        <w:t xml:space="preserve"> </w:t>
      </w:r>
      <w:r w:rsidR="00F0728E">
        <w:rPr>
          <w:b/>
          <w:bCs/>
        </w:rPr>
        <w:t>добара –</w:t>
      </w:r>
      <w:r w:rsidR="00F0728E" w:rsidRPr="00F24283">
        <w:rPr>
          <w:b/>
          <w:bCs/>
          <w:lang w:val="sr-Cyrl-CS"/>
        </w:rPr>
        <w:t xml:space="preserve"> </w:t>
      </w:r>
      <w:r w:rsidR="00F0728E">
        <w:rPr>
          <w:b/>
          <w:bCs/>
          <w:lang w:val="sr-Cyrl-CS"/>
        </w:rPr>
        <w:t>набавка електричне енргије</w:t>
      </w:r>
      <w:r w:rsidR="00F0728E">
        <w:rPr>
          <w:bCs/>
          <w:lang w:val="sr-Cyrl-CS"/>
        </w:rPr>
        <w:t xml:space="preserve"> </w:t>
      </w:r>
      <w:r w:rsidRPr="00FB0B66">
        <w:rPr>
          <w:b/>
          <w:lang w:val="sr-Cyrl-CS"/>
        </w:rPr>
        <w:t xml:space="preserve"> - НЕ ОТВАРАТИ ”. </w:t>
      </w:r>
    </w:p>
    <w:p w:rsidR="0029175C" w:rsidRPr="00FB0B66" w:rsidRDefault="0029175C" w:rsidP="00D02AB4">
      <w:pPr>
        <w:spacing w:after="5" w:line="268" w:lineRule="auto"/>
        <w:ind w:right="65"/>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 истеку рока за подношење понуда понуђач не може да повуче нити да мења своју понуду.</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2.6 УЧЕСТВОВАЊЕ У ЗАЈЕДНИЧКОЈ ПОНУДИ ИЛИ КАО ПОДИЗВОЂАЧ</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У супротном, такве понуде ће бити одбијене.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2.7  УЧЕШЋЕ ПОДИЗВОЂАЧА</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w:t>
      </w:r>
      <w:r w:rsidRPr="00FB0B66">
        <w:rPr>
          <w:rFonts w:ascii="Times New Roman" w:hAnsi="Times New Roman"/>
          <w:color w:val="000000"/>
          <w:sz w:val="24"/>
          <w:szCs w:val="24"/>
          <w:lang w:val="sr-Cyrl-CS"/>
        </w:rPr>
        <w:lastRenderedPageBreak/>
        <w:t xml:space="preserve">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rsidR="0029175C" w:rsidRPr="00FB0B66" w:rsidRDefault="00E62CFF" w:rsidP="00D02AB4">
      <w:pPr>
        <w:spacing w:after="11" w:line="265" w:lineRule="auto"/>
        <w:ind w:right="72" w:hanging="142"/>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9175C" w:rsidRPr="00FB0B66">
        <w:rPr>
          <w:rFonts w:ascii="Times New Roman" w:hAnsi="Times New Roman"/>
          <w:color w:val="000000"/>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29175C" w:rsidRPr="00FB0B66" w:rsidRDefault="0029175C" w:rsidP="00D02AB4">
      <w:pPr>
        <w:spacing w:after="11" w:line="265" w:lineRule="auto"/>
        <w:ind w:right="72" w:hanging="14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наручиоцу, на његов захтев, омогући приступ код подизвођача, ради утврђивања испуњености тражених услова. </w:t>
      </w:r>
    </w:p>
    <w:p w:rsidR="00043DC7" w:rsidRDefault="00043DC7" w:rsidP="00DF6757">
      <w:pPr>
        <w:jc w:val="both"/>
        <w:rPr>
          <w:rFonts w:ascii="Times New Roman" w:hAnsi="Times New Roman"/>
          <w:b/>
          <w:bCs/>
          <w:iCs/>
          <w:sz w:val="24"/>
          <w:szCs w:val="24"/>
        </w:rPr>
      </w:pPr>
    </w:p>
    <w:p w:rsidR="0029175C" w:rsidRPr="00FB0B66" w:rsidRDefault="0029175C" w:rsidP="00DF6757">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2.8 ПОДНОШЕЊЕ ЗАЈЕДНИЧКЕ ПОНУДЕ</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Понуду може поднети група понуђача. </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податке о члану групе који ће бити носилац посла, односно који ће поднети понуду и који ће заступати групу понуђача пред наручиоцем,</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у име групе понуђача потписати уговор,</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у име групе понуђача дати средство обезбеђења,</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издати рачун,</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рачун на који ће бити извршено плаћање,</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опис послова сваког од понуђача из групе понуђача у извршењу уговора.</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29175C" w:rsidRPr="008149B7" w:rsidRDefault="0029175C" w:rsidP="008149B7">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2.9  ОСТАЛИ ЗАХТЕВИ НАРУЧИОЦА</w:t>
      </w:r>
    </w:p>
    <w:p w:rsidR="00043DC7" w:rsidRDefault="0029175C" w:rsidP="00043DC7">
      <w:pPr>
        <w:pStyle w:val="ListParagraph"/>
        <w:ind w:left="0"/>
        <w:rPr>
          <w:rFonts w:ascii="Times New Roman" w:hAnsi="Times New Roman"/>
          <w:bCs/>
          <w:iCs/>
          <w:color w:val="FF0000"/>
        </w:rPr>
      </w:pPr>
      <w:r w:rsidRPr="00FB0B66">
        <w:rPr>
          <w:rFonts w:ascii="Times New Roman" w:hAnsi="Times New Roman"/>
          <w:b/>
          <w:bCs/>
          <w:color w:val="000000"/>
          <w:u w:val="single"/>
          <w:lang w:val="sr-Cyrl-CS"/>
        </w:rPr>
        <w:t>Начин и услови плаћања</w:t>
      </w:r>
      <w:r w:rsidRPr="00FB0B66">
        <w:rPr>
          <w:rFonts w:ascii="Times New Roman" w:hAnsi="Times New Roman"/>
          <w:b/>
          <w:bCs/>
          <w:color w:val="000000"/>
          <w:lang w:val="sr-Cyrl-CS"/>
        </w:rPr>
        <w:t>:</w:t>
      </w:r>
      <w:r w:rsidRPr="00FB0B66">
        <w:rPr>
          <w:rFonts w:ascii="Times New Roman" w:hAnsi="Times New Roman"/>
          <w:bCs/>
          <w:iCs/>
          <w:color w:val="FF0000"/>
          <w:lang w:val="sr-Cyrl-CS"/>
        </w:rPr>
        <w:t xml:space="preserve"> </w:t>
      </w:r>
    </w:p>
    <w:p w:rsidR="00043DC7" w:rsidRPr="00B878AA" w:rsidRDefault="00043DC7" w:rsidP="00043DC7">
      <w:pPr>
        <w:pStyle w:val="ListParagraph"/>
        <w:ind w:left="0"/>
        <w:rPr>
          <w:rFonts w:ascii="Times New Roman" w:hAnsi="Times New Roman"/>
          <w:szCs w:val="24"/>
          <w:lang w:eastAsia="sr-Cyrl-CS"/>
        </w:rPr>
      </w:pPr>
      <w:r w:rsidRPr="00B878AA">
        <w:rPr>
          <w:rFonts w:ascii="Times New Roman" w:hAnsi="Times New Roman"/>
          <w:szCs w:val="24"/>
          <w:lang w:eastAsia="sr-Cyrl-CS"/>
        </w:rPr>
        <w:t>Рок плаћања не може бити краћи од 15 дана, нити дужи од 45 дана од дана службеног пријема рачуна</w:t>
      </w:r>
      <w:r w:rsidRPr="00B878AA">
        <w:rPr>
          <w:rFonts w:ascii="Times New Roman" w:hAnsi="Times New Roman"/>
          <w:szCs w:val="24"/>
          <w:lang w:val="sr-Cyrl-CS" w:eastAsia="sr-Cyrl-CS"/>
        </w:rPr>
        <w:t>,</w:t>
      </w:r>
      <w:r w:rsidRPr="00B878AA">
        <w:rPr>
          <w:rFonts w:ascii="Times New Roman" w:hAnsi="Times New Roman"/>
          <w:szCs w:val="24"/>
          <w:lang w:eastAsia="sr-Cyrl-CS"/>
        </w:rPr>
        <w:t xml:space="preserve"> у складу са Законом о роковима измирења новчаних обавеза у комерцијалним трансакцијама („Службени гласник РС“</w:t>
      </w:r>
      <w:r w:rsidR="00246232" w:rsidRPr="00B878AA">
        <w:rPr>
          <w:rFonts w:ascii="Times New Roman" w:hAnsi="Times New Roman"/>
          <w:szCs w:val="24"/>
          <w:lang w:eastAsia="sr-Cyrl-CS"/>
        </w:rPr>
        <w:t>,</w:t>
      </w:r>
      <w:r w:rsidRPr="00B878AA">
        <w:rPr>
          <w:rFonts w:ascii="Times New Roman" w:hAnsi="Times New Roman"/>
          <w:szCs w:val="24"/>
          <w:lang w:eastAsia="sr-Cyrl-CS"/>
        </w:rPr>
        <w:t xml:space="preserve"> број 119/12) рачунајући од дана уредно примљене фактуре за испоручене количине електричне енергије (потврђене од стране наручиоца и понуђача).</w:t>
      </w:r>
    </w:p>
    <w:p w:rsidR="00043DC7" w:rsidRPr="00B878AA" w:rsidRDefault="00043DC7" w:rsidP="00043DC7">
      <w:pPr>
        <w:pStyle w:val="ListParagraph"/>
        <w:ind w:left="0"/>
        <w:rPr>
          <w:rFonts w:ascii="Times New Roman" w:hAnsi="Times New Roman"/>
          <w:szCs w:val="24"/>
        </w:rPr>
      </w:pPr>
      <w:r w:rsidRPr="00B878AA">
        <w:rPr>
          <w:rFonts w:ascii="Times New Roman" w:hAnsi="Times New Roman"/>
          <w:szCs w:val="24"/>
          <w:lang w:eastAsia="sr-Cyrl-CS"/>
        </w:rPr>
        <w:lastRenderedPageBreak/>
        <w:t>Наручилац ће плаћање вршити месечно, за претходни месец, а по пријему исправне фактуре (рачуна), а у року који понуђач наведе у обрасцу понуде и Моделу уговора.</w:t>
      </w:r>
      <w:r w:rsidRPr="00B878AA">
        <w:rPr>
          <w:rFonts w:ascii="Times New Roman" w:hAnsi="Times New Roman"/>
          <w:szCs w:val="24"/>
          <w:lang w:val="sr-Cyrl-CS" w:eastAsia="sr-Cyrl-CS"/>
        </w:rPr>
        <w:t xml:space="preserve"> </w:t>
      </w:r>
      <w:r w:rsidRPr="00B878AA">
        <w:rPr>
          <w:rFonts w:ascii="Times New Roman" w:hAnsi="Times New Roman"/>
          <w:szCs w:val="24"/>
          <w:lang w:eastAsia="sr-Cyrl-CS"/>
        </w:rPr>
        <w:t>Плаћање се врши уплатом на рачун понуђача.</w:t>
      </w:r>
    </w:p>
    <w:p w:rsidR="00E5215B" w:rsidRPr="00B878AA" w:rsidRDefault="00043DC7" w:rsidP="00043DC7">
      <w:pPr>
        <w:pStyle w:val="ListParagraph"/>
        <w:ind w:left="0"/>
        <w:rPr>
          <w:rFonts w:ascii="Times New Roman" w:hAnsi="Times New Roman"/>
        </w:rPr>
      </w:pPr>
      <w:r w:rsidRPr="00B878AA">
        <w:rPr>
          <w:rFonts w:ascii="Times New Roman" w:hAnsi="Times New Roman"/>
          <w:sz w:val="22"/>
          <w:szCs w:val="22"/>
          <w:lang w:eastAsia="sr-Cyrl-CS"/>
        </w:rPr>
        <w:t xml:space="preserve"> </w:t>
      </w:r>
    </w:p>
    <w:p w:rsidR="0029175C" w:rsidRPr="00FB0B66" w:rsidRDefault="0029175C" w:rsidP="00DF6757">
      <w:pPr>
        <w:pStyle w:val="ListParagraph"/>
        <w:ind w:left="0"/>
        <w:rPr>
          <w:rFonts w:ascii="Times New Roman" w:hAnsi="Times New Roman"/>
          <w:lang w:val="sr-Cyrl-CS"/>
        </w:rPr>
      </w:pPr>
      <w:r w:rsidRPr="00FB0B66">
        <w:rPr>
          <w:rFonts w:ascii="Times New Roman" w:hAnsi="Times New Roman"/>
          <w:lang w:val="sr-Cyrl-CS"/>
        </w:rPr>
        <w:t>Не може се прихватити понуђено авансно плаћање, односно понуда понуђача који понуди авансно плаћање биће одбијена као неприхватљива.</w:t>
      </w:r>
    </w:p>
    <w:p w:rsidR="0029175C" w:rsidRPr="00FB0B66" w:rsidRDefault="0029175C" w:rsidP="00DF6757">
      <w:pPr>
        <w:pStyle w:val="ListParagraphCharChar"/>
        <w:autoSpaceDE w:val="0"/>
        <w:autoSpaceDN w:val="0"/>
        <w:adjustRightInd w:val="0"/>
        <w:spacing w:after="0" w:line="240" w:lineRule="auto"/>
        <w:ind w:left="0"/>
        <w:jc w:val="both"/>
        <w:rPr>
          <w:rFonts w:ascii="Times New Roman" w:hAnsi="Times New Roman"/>
          <w:bCs/>
          <w:iCs/>
          <w:sz w:val="24"/>
          <w:szCs w:val="24"/>
          <w:lang w:val="sr-Cyrl-CS"/>
        </w:rPr>
      </w:pPr>
    </w:p>
    <w:p w:rsidR="00043DC7" w:rsidRDefault="00043DC7" w:rsidP="004B4BDE">
      <w:pPr>
        <w:pStyle w:val="Default"/>
        <w:jc w:val="both"/>
        <w:rPr>
          <w:bCs/>
          <w:iCs/>
          <w:lang w:val="sr-Cyrl-CS"/>
        </w:rPr>
      </w:pPr>
      <w:r>
        <w:rPr>
          <w:b/>
          <w:bCs/>
          <w:iCs/>
          <w:u w:val="single"/>
          <w:lang w:val="sr-Cyrl-CS"/>
        </w:rPr>
        <w:t>Захтеви у погледу м</w:t>
      </w:r>
      <w:r w:rsidR="0029175C" w:rsidRPr="00FB0B66">
        <w:rPr>
          <w:b/>
          <w:bCs/>
          <w:iCs/>
          <w:u w:val="single"/>
          <w:lang w:val="sr-Cyrl-CS"/>
        </w:rPr>
        <w:t>ест</w:t>
      </w:r>
      <w:r>
        <w:rPr>
          <w:b/>
          <w:bCs/>
          <w:iCs/>
          <w:u w:val="single"/>
          <w:lang w:val="sr-Cyrl-CS"/>
        </w:rPr>
        <w:t>а</w:t>
      </w:r>
      <w:r>
        <w:rPr>
          <w:b/>
          <w:bCs/>
          <w:iCs/>
          <w:u w:val="single"/>
        </w:rPr>
        <w:t xml:space="preserve"> и рока </w:t>
      </w:r>
      <w:r w:rsidR="0029175C" w:rsidRPr="00FB0B66">
        <w:rPr>
          <w:b/>
          <w:bCs/>
          <w:iCs/>
          <w:u w:val="single"/>
          <w:lang w:val="sr-Cyrl-CS"/>
        </w:rPr>
        <w:t>испоруке</w:t>
      </w:r>
      <w:r w:rsidR="0029175C" w:rsidRPr="00FB0B66">
        <w:rPr>
          <w:bCs/>
          <w:iCs/>
          <w:lang w:val="sr-Cyrl-CS"/>
        </w:rPr>
        <w:t>:</w:t>
      </w:r>
      <w:r w:rsidR="0029175C" w:rsidRPr="00FB0B66">
        <w:rPr>
          <w:bCs/>
          <w:lang w:val="sr-Cyrl-CS"/>
        </w:rPr>
        <w:t xml:space="preserve"> </w:t>
      </w:r>
      <w:r>
        <w:rPr>
          <w:bCs/>
          <w:iCs/>
          <w:lang w:val="sr-Cyrl-CS"/>
        </w:rPr>
        <w:t xml:space="preserve"> </w:t>
      </w:r>
    </w:p>
    <w:p w:rsidR="00AE150F" w:rsidRDefault="00043DC7" w:rsidP="004B4BDE">
      <w:pPr>
        <w:pStyle w:val="Default"/>
        <w:jc w:val="both"/>
        <w:rPr>
          <w:bCs/>
          <w:iCs/>
          <w:lang w:val="sr-Cyrl-CS"/>
        </w:rPr>
      </w:pPr>
      <w:r>
        <w:rPr>
          <w:bCs/>
          <w:iCs/>
          <w:lang w:val="sr-Cyrl-CS"/>
        </w:rPr>
        <w:t>Место испоруке – примопредаје су мерна места Наручиоца прикључена на дистрибутивни систем у категорији потрошње на ниском напону - зграда</w:t>
      </w:r>
      <w:r w:rsidR="00AE150F" w:rsidRPr="00AE150F">
        <w:rPr>
          <w:bCs/>
          <w:iCs/>
          <w:lang w:val="sr-Cyrl-CS"/>
        </w:rPr>
        <w:t xml:space="preserve">  </w:t>
      </w:r>
      <w:r w:rsidR="00301C85">
        <w:rPr>
          <w:bCs/>
          <w:iCs/>
          <w:lang w:val="sr-Cyrl-CS"/>
        </w:rPr>
        <w:t>Саобраћајн</w:t>
      </w:r>
      <w:r>
        <w:rPr>
          <w:bCs/>
          <w:iCs/>
          <w:lang w:val="sr-Cyrl-CS"/>
        </w:rPr>
        <w:t>ог</w:t>
      </w:r>
      <w:r w:rsidR="00301C85">
        <w:rPr>
          <w:bCs/>
          <w:iCs/>
          <w:lang w:val="sr-Cyrl-CS"/>
        </w:rPr>
        <w:t xml:space="preserve"> факултет</w:t>
      </w:r>
      <w:r>
        <w:rPr>
          <w:bCs/>
          <w:iCs/>
          <w:lang w:val="sr-Cyrl-CS"/>
        </w:rPr>
        <w:t>а</w:t>
      </w:r>
      <w:r w:rsidR="00301C85">
        <w:rPr>
          <w:bCs/>
          <w:iCs/>
          <w:lang w:val="sr-Cyrl-CS"/>
        </w:rPr>
        <w:t xml:space="preserve"> Београд, Војводе Степе 305</w:t>
      </w:r>
      <w:r w:rsidR="007F54A7">
        <w:rPr>
          <w:bCs/>
          <w:iCs/>
          <w:lang w:val="sr-Cyrl-CS"/>
        </w:rPr>
        <w:t>.</w:t>
      </w:r>
    </w:p>
    <w:p w:rsidR="00FE6656" w:rsidRPr="00AE150F" w:rsidRDefault="00FE6656" w:rsidP="004B4BDE">
      <w:pPr>
        <w:pStyle w:val="Default"/>
        <w:jc w:val="both"/>
        <w:rPr>
          <w:bCs/>
          <w:iCs/>
          <w:lang w:val="sr-Cyrl-CS"/>
        </w:rPr>
      </w:pPr>
    </w:p>
    <w:p w:rsidR="00091719" w:rsidRPr="00FB0B66" w:rsidRDefault="007F54A7" w:rsidP="00091719">
      <w:pPr>
        <w:pStyle w:val="Default"/>
        <w:rPr>
          <w:b/>
          <w:lang w:val="sr-Cyrl-CS"/>
        </w:rPr>
      </w:pPr>
      <w:r w:rsidRPr="0043401F">
        <w:rPr>
          <w:bCs/>
          <w:iCs/>
          <w:lang w:val="sr-Cyrl-CS"/>
        </w:rPr>
        <w:t>Период испоруке од дана</w:t>
      </w:r>
      <w:r w:rsidR="00091719" w:rsidRPr="0043401F">
        <w:rPr>
          <w:b/>
          <w:lang w:val="sr-Cyrl-CS"/>
        </w:rPr>
        <w:t xml:space="preserve"> 01.08.20</w:t>
      </w:r>
      <w:r w:rsidR="008814AB">
        <w:rPr>
          <w:b/>
        </w:rPr>
        <w:t>20</w:t>
      </w:r>
      <w:r w:rsidR="00091719" w:rsidRPr="0043401F">
        <w:rPr>
          <w:b/>
          <w:lang w:val="sr-Cyrl-CS"/>
        </w:rPr>
        <w:t>. године, па до 01.08.202</w:t>
      </w:r>
      <w:r w:rsidR="008814AB">
        <w:rPr>
          <w:b/>
        </w:rPr>
        <w:t>1</w:t>
      </w:r>
      <w:r w:rsidR="00091719" w:rsidRPr="0043401F">
        <w:rPr>
          <w:b/>
          <w:lang w:val="sr-Cyrl-CS"/>
        </w:rPr>
        <w:t>.године</w:t>
      </w:r>
      <w:r w:rsidR="00091719" w:rsidRPr="0043401F">
        <w:rPr>
          <w:bCs/>
          <w:iCs/>
          <w:lang w:val="sr-Cyrl-CS"/>
        </w:rPr>
        <w:t xml:space="preserve"> од 00:00 ч до 24:00 ч.</w:t>
      </w:r>
    </w:p>
    <w:p w:rsidR="0029175C" w:rsidRPr="00FE6656" w:rsidRDefault="007F54A7" w:rsidP="00DF6757">
      <w:pPr>
        <w:pStyle w:val="ListParagraphCharChar"/>
        <w:autoSpaceDE w:val="0"/>
        <w:autoSpaceDN w:val="0"/>
        <w:adjustRightInd w:val="0"/>
        <w:spacing w:after="0" w:line="240" w:lineRule="auto"/>
        <w:ind w:left="0"/>
        <w:rPr>
          <w:rFonts w:ascii="Times New Roman" w:hAnsi="Times New Roman"/>
          <w:bCs/>
          <w:iCs/>
          <w:sz w:val="24"/>
          <w:szCs w:val="24"/>
          <w:highlight w:val="yellow"/>
          <w:lang w:val="sr-Cyrl-CS"/>
        </w:rPr>
      </w:pPr>
      <w:r w:rsidRPr="00FE6656">
        <w:rPr>
          <w:rFonts w:ascii="Times New Roman" w:hAnsi="Times New Roman"/>
          <w:bCs/>
          <w:iCs/>
          <w:sz w:val="24"/>
          <w:szCs w:val="24"/>
          <w:highlight w:val="yellow"/>
          <w:lang w:val="sr-Cyrl-CS"/>
        </w:rPr>
        <w:t xml:space="preserve"> </w:t>
      </w:r>
    </w:p>
    <w:p w:rsidR="00E6553B" w:rsidRDefault="0029175C" w:rsidP="000539BE">
      <w:pPr>
        <w:pStyle w:val="ListParagraphCharChar"/>
        <w:autoSpaceDE w:val="0"/>
        <w:autoSpaceDN w:val="0"/>
        <w:adjustRightInd w:val="0"/>
        <w:spacing w:after="0" w:line="240" w:lineRule="auto"/>
        <w:ind w:left="0"/>
        <w:jc w:val="both"/>
        <w:rPr>
          <w:rFonts w:ascii="Times New Roman" w:hAnsi="Times New Roman"/>
          <w:iCs/>
          <w:sz w:val="24"/>
          <w:szCs w:val="24"/>
          <w:lang w:val="sr-Cyrl-CS"/>
        </w:rPr>
      </w:pPr>
      <w:r w:rsidRPr="0043401F">
        <w:rPr>
          <w:rFonts w:ascii="Times New Roman" w:hAnsi="Times New Roman"/>
          <w:b/>
          <w:bCs/>
          <w:iCs/>
          <w:sz w:val="24"/>
          <w:szCs w:val="24"/>
          <w:u w:val="single"/>
          <w:lang w:val="sr-Cyrl-CS"/>
        </w:rPr>
        <w:t>Рок важења понуде</w:t>
      </w:r>
      <w:r w:rsidRPr="00FB0B66">
        <w:rPr>
          <w:rFonts w:ascii="Times New Roman" w:hAnsi="Times New Roman"/>
          <w:bCs/>
          <w:iCs/>
          <w:sz w:val="24"/>
          <w:szCs w:val="24"/>
          <w:u w:val="single"/>
          <w:lang w:val="sr-Cyrl-CS"/>
        </w:rPr>
        <w:t>:</w:t>
      </w:r>
      <w:r w:rsidRPr="00FB0B66">
        <w:rPr>
          <w:rFonts w:ascii="Times New Roman" w:hAnsi="Times New Roman"/>
          <w:iCs/>
          <w:sz w:val="24"/>
          <w:szCs w:val="24"/>
          <w:lang w:val="sr-Cyrl-CS"/>
        </w:rPr>
        <w:t xml:space="preserve"> </w:t>
      </w:r>
    </w:p>
    <w:p w:rsidR="0029175C" w:rsidRPr="00FB0B66" w:rsidRDefault="0029175C" w:rsidP="000539BE">
      <w:pPr>
        <w:pStyle w:val="ListParagraphCharChar"/>
        <w:autoSpaceDE w:val="0"/>
        <w:autoSpaceDN w:val="0"/>
        <w:adjustRightInd w:val="0"/>
        <w:spacing w:after="0" w:line="240" w:lineRule="auto"/>
        <w:ind w:left="0"/>
        <w:jc w:val="both"/>
        <w:rPr>
          <w:rFonts w:ascii="Times New Roman" w:hAnsi="Times New Roman"/>
          <w:iCs/>
          <w:sz w:val="24"/>
          <w:szCs w:val="24"/>
          <w:lang w:val="sr-Cyrl-CS"/>
        </w:rPr>
      </w:pPr>
      <w:r w:rsidRPr="00FB0B66">
        <w:rPr>
          <w:rFonts w:ascii="Times New Roman" w:hAnsi="Times New Roman"/>
          <w:iCs/>
          <w:sz w:val="24"/>
          <w:szCs w:val="24"/>
          <w:lang w:val="sr-Cyrl-CS"/>
        </w:rPr>
        <w:t xml:space="preserve">Рок важења понуде је најмање  </w:t>
      </w:r>
      <w:r w:rsidRPr="00FB0B66">
        <w:rPr>
          <w:rFonts w:ascii="Times New Roman" w:hAnsi="Times New Roman"/>
          <w:b/>
          <w:iCs/>
          <w:sz w:val="24"/>
          <w:szCs w:val="24"/>
          <w:lang w:val="sr-Cyrl-CS"/>
        </w:rPr>
        <w:t>30</w:t>
      </w:r>
      <w:r w:rsidRPr="00FB0B66">
        <w:rPr>
          <w:rFonts w:ascii="Times New Roman" w:hAnsi="Times New Roman"/>
          <w:iCs/>
          <w:sz w:val="24"/>
          <w:szCs w:val="24"/>
          <w:lang w:val="sr-Cyrl-CS"/>
        </w:rPr>
        <w:t xml:space="preserve"> дана од дана отварања понуда</w:t>
      </w:r>
      <w:r w:rsidR="00DC0CD5">
        <w:rPr>
          <w:rFonts w:ascii="Times New Roman" w:hAnsi="Times New Roman"/>
          <w:iCs/>
          <w:sz w:val="24"/>
          <w:szCs w:val="24"/>
          <w:lang w:val="sr-Cyrl-CS"/>
        </w:rPr>
        <w:t>.</w:t>
      </w:r>
    </w:p>
    <w:p w:rsidR="003D1CCE" w:rsidRDefault="0029175C" w:rsidP="003D1CCE">
      <w:pPr>
        <w:pStyle w:val="ListParagraph"/>
        <w:ind w:left="0"/>
        <w:rPr>
          <w:rFonts w:ascii="Times New Roman" w:hAnsi="Times New Roman"/>
        </w:rPr>
      </w:pPr>
      <w:r w:rsidRPr="00FB0B66">
        <w:rPr>
          <w:rFonts w:ascii="Times New Roman" w:hAnsi="Times New Roman"/>
          <w:lang w:val="sr-Cyrl-CS"/>
        </w:rPr>
        <w:t>Рокове понуђач треба прецизно да одреди, у складу са обрасцем понуде.</w:t>
      </w:r>
    </w:p>
    <w:p w:rsidR="003D1CCE" w:rsidRDefault="003D1CCE" w:rsidP="003D1CCE">
      <w:pPr>
        <w:pStyle w:val="ListParagraph"/>
        <w:ind w:left="0"/>
        <w:rPr>
          <w:rFonts w:ascii="Times New Roman" w:hAnsi="Times New Roman"/>
        </w:rPr>
      </w:pPr>
    </w:p>
    <w:p w:rsidR="003D1CCE" w:rsidRDefault="0029175C" w:rsidP="003D1CCE">
      <w:pPr>
        <w:pStyle w:val="ListParagraph"/>
        <w:ind w:left="0"/>
        <w:rPr>
          <w:rFonts w:ascii="Times New Roman" w:hAnsi="Times New Roman"/>
          <w:b/>
          <w:bCs/>
          <w:iCs/>
          <w:szCs w:val="24"/>
        </w:rPr>
      </w:pPr>
      <w:r w:rsidRPr="00FB0B66">
        <w:rPr>
          <w:rFonts w:ascii="Times New Roman" w:hAnsi="Times New Roman"/>
          <w:b/>
          <w:bCs/>
          <w:iCs/>
          <w:szCs w:val="24"/>
          <w:lang w:val="sr-Cyrl-CS"/>
        </w:rPr>
        <w:t>2.10 ВАЛУТА И НАЧИН НА КОЈИ МОРА БИТИ НАВЕДЕНА И ИЗРАЖЕНА ЦЕНА У ПОНУДИ</w:t>
      </w:r>
    </w:p>
    <w:p w:rsidR="003D1CCE" w:rsidRPr="00B878AA" w:rsidRDefault="003D1CCE" w:rsidP="003D1CCE">
      <w:pPr>
        <w:pStyle w:val="ListParagraph"/>
        <w:ind w:left="0"/>
        <w:rPr>
          <w:rFonts w:ascii="Times New Roman" w:hAnsi="Times New Roman"/>
          <w:szCs w:val="24"/>
          <w:lang w:eastAsia="sr-Cyrl-CS"/>
        </w:rPr>
      </w:pPr>
      <w:r w:rsidRPr="00B878AA">
        <w:rPr>
          <w:rFonts w:ascii="Times New Roman" w:hAnsi="Times New Roman"/>
          <w:szCs w:val="24"/>
          <w:lang w:eastAsia="sr-Cyrl-CS"/>
        </w:rPr>
        <w:t>Цена електричне енергије, коју понуђач искаже у понуди, сходно члану 19. Закона, мора бити исказана у динарима, са и без обрачунатог пореза на додату вредност (ПДВ).</w:t>
      </w:r>
    </w:p>
    <w:p w:rsidR="003D1CCE" w:rsidRPr="00B878AA" w:rsidRDefault="003D1CCE" w:rsidP="003D1CCE">
      <w:pPr>
        <w:pStyle w:val="ListParagraph"/>
        <w:ind w:left="0"/>
        <w:rPr>
          <w:rFonts w:ascii="Times New Roman" w:hAnsi="Times New Roman"/>
          <w:szCs w:val="24"/>
          <w:lang w:eastAsia="sr-Cyrl-CS"/>
        </w:rPr>
      </w:pPr>
      <w:r w:rsidRPr="00B878AA">
        <w:rPr>
          <w:rFonts w:ascii="Times New Roman" w:hAnsi="Times New Roman"/>
          <w:szCs w:val="24"/>
          <w:lang w:eastAsia="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3D1CCE" w:rsidRPr="00B878AA" w:rsidRDefault="003D1CCE" w:rsidP="003D1CCE">
      <w:pPr>
        <w:pStyle w:val="ListParagraph"/>
        <w:ind w:left="0"/>
        <w:rPr>
          <w:rFonts w:ascii="Times New Roman" w:hAnsi="Times New Roman"/>
          <w:szCs w:val="24"/>
          <w:lang w:eastAsia="sr-Cyrl-CS"/>
        </w:rPr>
      </w:pPr>
      <w:r w:rsidRPr="00B878AA">
        <w:rPr>
          <w:rFonts w:ascii="Times New Roman" w:hAnsi="Times New Roman"/>
          <w:szCs w:val="24"/>
          <w:lang w:eastAsia="sr-Cyrl-CS"/>
        </w:rPr>
        <w:t>Цена обухвата цену електричне енергије у складу са Законом о енергетици, набавку и испоруку електричне енергије.</w:t>
      </w:r>
    </w:p>
    <w:p w:rsidR="003D1CCE" w:rsidRPr="00B878AA" w:rsidRDefault="003D1CCE" w:rsidP="003D1CCE">
      <w:pPr>
        <w:pStyle w:val="ListParagraph"/>
        <w:ind w:left="0"/>
        <w:rPr>
          <w:rFonts w:ascii="Times New Roman" w:hAnsi="Times New Roman"/>
          <w:szCs w:val="24"/>
          <w:lang w:eastAsia="sr-Cyrl-CS"/>
        </w:rPr>
      </w:pPr>
      <w:r w:rsidRPr="00B878AA">
        <w:rPr>
          <w:rFonts w:ascii="Times New Roman" w:hAnsi="Times New Roman"/>
          <w:szCs w:val="24"/>
          <w:lang w:eastAsia="sr-Cyrl-CS"/>
        </w:rPr>
        <w:t>Обавеза је понуђача да искажу јединичну цену kwh електричне енергије ВТ, јединичну цену kwh електричне енергије НТ , са ПДВ-ом и без ПДВ-а.</w:t>
      </w:r>
    </w:p>
    <w:p w:rsidR="003D1CCE" w:rsidRPr="00B878AA" w:rsidRDefault="003D1CCE" w:rsidP="003D1CCE">
      <w:pPr>
        <w:pStyle w:val="ListParagraph"/>
        <w:ind w:left="0"/>
        <w:rPr>
          <w:rFonts w:ascii="Times New Roman" w:hAnsi="Times New Roman"/>
          <w:szCs w:val="24"/>
          <w:lang w:eastAsia="sr-Cyrl-CS"/>
        </w:rPr>
      </w:pPr>
      <w:r w:rsidRPr="00B878AA">
        <w:rPr>
          <w:rFonts w:ascii="Times New Roman" w:hAnsi="Times New Roman"/>
          <w:szCs w:val="24"/>
          <w:lang w:eastAsia="sr-Cyrl-CS"/>
        </w:rPr>
        <w:t>Цена не обухвата трошкове приступа и коришћења система за пренос електричне енергије ни трошкове приступа и коришћења система за дистрибуцију електричне енергије, као ни накнаду за подстицај повлашћених произвођача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РС", односно у складу са методологијама за одређивање цена објављених у „Службеном гласнику РС".</w:t>
      </w:r>
    </w:p>
    <w:p w:rsidR="003D1CCE" w:rsidRPr="00B878AA" w:rsidRDefault="0029175C" w:rsidP="007726EA">
      <w:pPr>
        <w:pStyle w:val="ListParagraphCharChar"/>
        <w:autoSpaceDE w:val="0"/>
        <w:autoSpaceDN w:val="0"/>
        <w:adjustRightInd w:val="0"/>
        <w:spacing w:after="0" w:line="240" w:lineRule="auto"/>
        <w:ind w:left="0"/>
        <w:jc w:val="both"/>
        <w:rPr>
          <w:rFonts w:ascii="Times New Roman" w:hAnsi="Times New Roman"/>
          <w:b/>
          <w:i/>
          <w:color w:val="002060"/>
          <w:sz w:val="24"/>
          <w:szCs w:val="24"/>
          <w:u w:val="single"/>
        </w:rPr>
      </w:pPr>
      <w:r w:rsidRPr="00B878AA">
        <w:rPr>
          <w:rFonts w:ascii="Times New Roman" w:hAnsi="Times New Roman"/>
          <w:sz w:val="24"/>
          <w:szCs w:val="24"/>
          <w:lang w:val="sr-Cyrl-CS"/>
        </w:rPr>
        <w:t>Цена је фиксна и не може се мењати.</w:t>
      </w:r>
    </w:p>
    <w:p w:rsidR="0029175C" w:rsidRPr="00B878AA" w:rsidRDefault="0029175C" w:rsidP="007C1176">
      <w:pPr>
        <w:keepNext/>
        <w:widowControl w:val="0"/>
        <w:tabs>
          <w:tab w:val="left" w:pos="1440"/>
          <w:tab w:val="left" w:pos="6521"/>
        </w:tabs>
        <w:spacing w:line="240" w:lineRule="auto"/>
        <w:jc w:val="both"/>
        <w:rPr>
          <w:rFonts w:ascii="Times New Roman" w:hAnsi="Times New Roman"/>
          <w:noProof/>
          <w:sz w:val="24"/>
          <w:szCs w:val="24"/>
          <w:lang w:val="sr-Cyrl-CS"/>
        </w:rPr>
      </w:pPr>
      <w:r w:rsidRPr="00B878AA">
        <w:rPr>
          <w:rFonts w:ascii="Times New Roman" w:hAnsi="Times New Roman"/>
          <w:noProof/>
          <w:sz w:val="24"/>
          <w:szCs w:val="24"/>
          <w:lang w:val="sr-Cyrl-CS"/>
        </w:rPr>
        <w:t>Ако је у понуди исказана неуобичајно ниска цена, Наручилац ће поступити у складу са чланом 92. Закона о јавним набавкама.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7C1176">
      <w:pPr>
        <w:spacing w:after="5" w:line="266" w:lineRule="auto"/>
        <w:ind w:right="70"/>
        <w:jc w:val="both"/>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2.11.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9175C" w:rsidRPr="00FB0B66" w:rsidRDefault="0029175C" w:rsidP="007C1176">
      <w:pPr>
        <w:spacing w:line="259" w:lineRule="auto"/>
        <w:ind w:firstLine="573"/>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lastRenderedPageBreak/>
        <w:t xml:space="preserve">Подаци о пореским обавезама се могу добити у Пореској управи, Министарства финансија. </w:t>
      </w:r>
    </w:p>
    <w:p w:rsidR="0029175C" w:rsidRPr="00FB0B66" w:rsidRDefault="0029175C" w:rsidP="007C1176">
      <w:pPr>
        <w:spacing w:after="1" w:line="26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Подаци о заштити животне средине се могу добити у Агенцији за заштиту животне средине и у Министарству пољопривреде и заштите животне средине. </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Подаци о заштити при запошљавању и условима рада се могу добити у Министарству за рад, запошљавања, борачка  и социјална питања.</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p>
    <w:p w:rsidR="0029175C" w:rsidRPr="00FB0B66" w:rsidRDefault="0029175C" w:rsidP="007C1176">
      <w:pPr>
        <w:spacing w:after="11" w:line="265" w:lineRule="auto"/>
        <w:ind w:right="72"/>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2.12. ПОДАЦИ О ВРСТИ, САДРЖИНИ, НАЧИНУ ПОДНОШЕЊА, ВИСИНИ И РОКОВИМА ОБЕЗБЕЂЕЊА ИСПУЊЕЊА ОБАВЕЗА ПОНУЂАЧА </w:t>
      </w:r>
    </w:p>
    <w:p w:rsidR="0029175C" w:rsidRPr="00FB0B66" w:rsidRDefault="0029175C" w:rsidP="007C1176">
      <w:pPr>
        <w:spacing w:after="11" w:line="265" w:lineRule="auto"/>
        <w:ind w:right="72"/>
        <w:jc w:val="both"/>
        <w:rPr>
          <w:rFonts w:ascii="Times New Roman" w:hAnsi="Times New Roman"/>
          <w:b/>
          <w:sz w:val="24"/>
          <w:szCs w:val="24"/>
          <w:lang w:val="sr-Cyrl-CS"/>
        </w:rPr>
      </w:pPr>
    </w:p>
    <w:p w:rsidR="0029175C" w:rsidRPr="00FB0B66" w:rsidRDefault="0029175C" w:rsidP="007C1176">
      <w:pPr>
        <w:spacing w:after="11" w:line="265" w:lineRule="auto"/>
        <w:ind w:right="72"/>
        <w:jc w:val="both"/>
        <w:rPr>
          <w:rFonts w:ascii="Times New Roman" w:hAnsi="Times New Roman"/>
          <w:b/>
          <w:sz w:val="24"/>
          <w:szCs w:val="24"/>
          <w:lang w:val="sr-Cyrl-CS"/>
        </w:rPr>
      </w:pPr>
      <w:r w:rsidRPr="00FB0B66">
        <w:rPr>
          <w:rFonts w:ascii="Times New Roman" w:hAnsi="Times New Roman"/>
          <w:b/>
          <w:sz w:val="24"/>
          <w:szCs w:val="24"/>
          <w:lang w:val="sr-Cyrl-CS"/>
        </w:rPr>
        <w:t>Понуђач је дужан да у року од 5 (пет) дана од дана закључења Уговора достави наручиоцу:</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b/>
          <w:sz w:val="24"/>
          <w:szCs w:val="24"/>
          <w:lang w:val="sr-Cyrl-CS"/>
        </w:rPr>
        <w:t xml:space="preserve">Меницу за добро извршење посла </w:t>
      </w:r>
      <w:r w:rsidRPr="00FB0B66">
        <w:rPr>
          <w:rFonts w:ascii="Times New Roman" w:hAnsi="Times New Roman"/>
          <w:sz w:val="24"/>
          <w:szCs w:val="24"/>
          <w:lang w:val="sr-Cyrl-CS"/>
        </w:rPr>
        <w:t>и еве</w:t>
      </w:r>
      <w:r w:rsidR="0016257F">
        <w:rPr>
          <w:rFonts w:ascii="Times New Roman" w:hAnsi="Times New Roman"/>
          <w:sz w:val="24"/>
          <w:szCs w:val="24"/>
          <w:lang w:val="sr-Cyrl-CS"/>
        </w:rPr>
        <w:t xml:space="preserve">нтуално плаћање уговорне казне, </w:t>
      </w:r>
      <w:r w:rsidRPr="00FB0B66">
        <w:rPr>
          <w:rFonts w:ascii="Times New Roman" w:hAnsi="Times New Roman"/>
          <w:sz w:val="24"/>
          <w:szCs w:val="24"/>
          <w:lang w:val="sr-Cyrl-CS"/>
        </w:rPr>
        <w:t xml:space="preserve">са назначеним номиналним износом од 10 % </w:t>
      </w:r>
      <w:r w:rsidRPr="00FB0B66">
        <w:rPr>
          <w:rFonts w:ascii="Times New Roman" w:eastAsia="Malgun Gothic" w:hAnsi="Times New Roman"/>
          <w:sz w:val="24"/>
          <w:szCs w:val="24"/>
          <w:lang w:val="sr-Cyrl-CS"/>
        </w:rPr>
        <w:t xml:space="preserve">вредности уговора </w:t>
      </w:r>
      <w:r w:rsidRPr="00FB0B66">
        <w:rPr>
          <w:rFonts w:ascii="Times New Roman" w:hAnsi="Times New Roman"/>
          <w:sz w:val="24"/>
          <w:szCs w:val="24"/>
          <w:lang w:val="sr-Cyrl-CS"/>
        </w:rPr>
        <w:t>без ПДВ-а, оверену, потписану од стране овлашћеног лица и регистровану у складу са Законом о платном промету и Одлуком НБС о ближим условима, садржини и начину вођења Регистра меница и овлашћења, са роком важења који је 30 дана дужи од истека рока важности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Потврда о регистрацији менице.</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Копија картона депонованих потписа код банке на којим</w:t>
      </w:r>
      <w:r w:rsidR="00DC0CD5">
        <w:rPr>
          <w:rFonts w:ascii="Times New Roman" w:hAnsi="Times New Roman"/>
          <w:sz w:val="24"/>
          <w:szCs w:val="24"/>
          <w:lang w:val="sr-Cyrl-CS"/>
        </w:rPr>
        <w:t>а</w:t>
      </w:r>
      <w:r w:rsidRPr="00FB0B66">
        <w:rPr>
          <w:rFonts w:ascii="Times New Roman" w:hAnsi="Times New Roman"/>
          <w:sz w:val="24"/>
          <w:szCs w:val="24"/>
          <w:lang w:val="sr-Cyrl-CS"/>
        </w:rPr>
        <w:t xml:space="preserve"> се јасно виде депоновани потпис</w:t>
      </w:r>
      <w:r w:rsidR="00DC0CD5">
        <w:rPr>
          <w:rFonts w:ascii="Times New Roman" w:hAnsi="Times New Roman"/>
          <w:sz w:val="24"/>
          <w:szCs w:val="24"/>
          <w:lang w:val="sr-Cyrl-CS"/>
        </w:rPr>
        <w:t>и</w:t>
      </w:r>
      <w:r w:rsidRPr="00FB0B66">
        <w:rPr>
          <w:rFonts w:ascii="Times New Roman" w:hAnsi="Times New Roman"/>
          <w:sz w:val="24"/>
          <w:szCs w:val="24"/>
          <w:lang w:val="sr-Cyrl-CS"/>
        </w:rPr>
        <w:t xml:space="preserve"> и печат понуђача, оверен печатом банке са датумом овере, не старијим од 30 дана, од дана закључења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Потпис овлашћеног лица на меници и меничном овлашћењу мора бити идентичан са потписом у картону депонованих потписа.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У случају промене лица овлашћеног за заступање, менично овлашћење остаје на снази.</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w:t>
      </w:r>
      <w:r w:rsidR="00DC0CD5">
        <w:rPr>
          <w:rFonts w:ascii="Times New Roman" w:hAnsi="Times New Roman"/>
          <w:sz w:val="24"/>
          <w:szCs w:val="24"/>
          <w:lang w:val="sr-Cyrl-CS"/>
        </w:rPr>
        <w:t xml:space="preserve"> </w:t>
      </w:r>
      <w:r w:rsidRPr="00FB0B66">
        <w:rPr>
          <w:rFonts w:ascii="Times New Roman" w:hAnsi="Times New Roman"/>
          <w:sz w:val="24"/>
          <w:szCs w:val="24"/>
          <w:lang w:val="sr-Cyrl-CS"/>
        </w:rPr>
        <w:t>Након истека рока наручилац ће предметну меницу вратити, на писани захтев Понуђача.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Наручилац ће уновчити дату меницу уколико понуђач не буде извршавао своје обавезе у роковима и на начин предвиђен уговором и Понудом понуђача.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BF6507">
      <w:pPr>
        <w:keepNext/>
        <w:keepLines/>
        <w:spacing w:after="90" w:line="266" w:lineRule="auto"/>
        <w:ind w:right="70"/>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2.13. ЗАШТИТА ПОВЕРЉИВОСТИ ПОДАТАКА КОЈЕ НАРУЧИЛАЦ СТАВЉА ПОНУЂАЧИМА НА РАСПОЛАГАЊЕ, УКЉУЧУЈУЋИ И ЊИХОВЕ ПОДИЗВОЂАЧЕ </w:t>
      </w:r>
      <w:r w:rsidRPr="00FB0B66">
        <w:rPr>
          <w:rFonts w:ascii="Times New Roman" w:hAnsi="Times New Roman"/>
          <w:color w:val="000000"/>
          <w:sz w:val="24"/>
          <w:szCs w:val="24"/>
          <w:lang w:val="sr-Cyrl-CS"/>
        </w:rPr>
        <w:t xml:space="preserve"> </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ће захтевати заштиту поверљивости података које понуђачима ставља на располагање, укључујући и њихове подизвођаче.</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Саставни део конкурсне документације је изјава о чувању поверљивих података.</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Лице које је примило податке одређене као поверљиве дужно је да их чува и штити, без обзира на степен те поверљивости.</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165342">
      <w:pPr>
        <w:keepNext/>
        <w:keepLines/>
        <w:spacing w:after="5" w:line="268" w:lineRule="auto"/>
        <w:ind w:right="65"/>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2.14. ДОДАТНЕ ИНФОРМАЦИЈЕ ИЛИ ПОЈАШЊЕЊА У ВЕЗИ СА ПРИПРЕМАЊЕМ ПОНУДЕ </w:t>
      </w:r>
    </w:p>
    <w:p w:rsidR="0029175C" w:rsidRPr="00FB0B66" w:rsidRDefault="0029175C" w:rsidP="00165342">
      <w:pPr>
        <w:spacing w:after="16" w:line="259" w:lineRule="auto"/>
        <w:ind w:firstLine="715"/>
        <w:jc w:val="both"/>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BC27D2">
      <w:pPr>
        <w:pStyle w:val="ListParagraphCharChar"/>
        <w:autoSpaceDE w:val="0"/>
        <w:autoSpaceDN w:val="0"/>
        <w:adjustRightInd w:val="0"/>
        <w:spacing w:after="0" w:line="240" w:lineRule="auto"/>
        <w:ind w:left="0"/>
        <w:jc w:val="both"/>
        <w:rPr>
          <w:rFonts w:ascii="Times New Roman" w:hAnsi="Times New Roman"/>
          <w:sz w:val="24"/>
          <w:szCs w:val="24"/>
          <w:lang w:val="sr-Cyrl-CS"/>
        </w:rPr>
      </w:pPr>
      <w:r w:rsidRPr="00FB0B66">
        <w:rPr>
          <w:rFonts w:ascii="Times New Roman" w:hAnsi="Times New Roman"/>
          <w:color w:val="000000"/>
          <w:sz w:val="24"/>
          <w:szCs w:val="24"/>
          <w:lang w:val="sr-Cyrl-CS"/>
        </w:rPr>
        <w:t xml:space="preserve">Заинтересовано </w:t>
      </w:r>
      <w:r w:rsidRPr="00FB0B66">
        <w:rPr>
          <w:rFonts w:ascii="Times New Roman" w:hAnsi="Times New Roman"/>
          <w:color w:val="000000"/>
          <w:sz w:val="24"/>
          <w:szCs w:val="24"/>
          <w:lang w:val="sr-Cyrl-CS"/>
        </w:rPr>
        <w:tab/>
        <w:t xml:space="preserve">лице </w:t>
      </w:r>
      <w:r w:rsidRPr="00FB0B66">
        <w:rPr>
          <w:rFonts w:ascii="Times New Roman" w:hAnsi="Times New Roman"/>
          <w:color w:val="000000"/>
          <w:sz w:val="24"/>
          <w:szCs w:val="24"/>
          <w:lang w:val="sr-Cyrl-CS"/>
        </w:rPr>
        <w:tab/>
        <w:t xml:space="preserve">може, </w:t>
      </w:r>
      <w:r w:rsidRPr="00FB0B66">
        <w:rPr>
          <w:rFonts w:ascii="Times New Roman" w:hAnsi="Times New Roman"/>
          <w:color w:val="000000"/>
          <w:sz w:val="24"/>
          <w:szCs w:val="24"/>
          <w:lang w:val="sr-Cyrl-CS"/>
        </w:rPr>
        <w:tab/>
        <w:t xml:space="preserve">у </w:t>
      </w:r>
      <w:r w:rsidRPr="00FB0B66">
        <w:rPr>
          <w:rFonts w:ascii="Times New Roman" w:hAnsi="Times New Roman"/>
          <w:color w:val="000000"/>
          <w:sz w:val="24"/>
          <w:szCs w:val="24"/>
          <w:lang w:val="sr-Cyrl-CS"/>
        </w:rPr>
        <w:tab/>
        <w:t xml:space="preserve">писаном </w:t>
      </w:r>
      <w:r w:rsidRPr="00FB0B66">
        <w:rPr>
          <w:rFonts w:ascii="Times New Roman" w:hAnsi="Times New Roman"/>
          <w:color w:val="000000"/>
          <w:sz w:val="24"/>
          <w:szCs w:val="24"/>
          <w:lang w:val="sr-Cyrl-CS"/>
        </w:rPr>
        <w:tab/>
        <w:t xml:space="preserve">облику </w:t>
      </w:r>
      <w:r w:rsidRPr="00FB0B66">
        <w:rPr>
          <w:rFonts w:ascii="Times New Roman" w:hAnsi="Times New Roman"/>
          <w:color w:val="000000"/>
          <w:sz w:val="24"/>
          <w:szCs w:val="24"/>
          <w:lang w:val="sr-Cyrl-CS"/>
        </w:rPr>
        <w:tab/>
        <w:t>на e-mail</w:t>
      </w:r>
      <w:r w:rsidR="00301C85">
        <w:rPr>
          <w:rFonts w:ascii="Times New Roman" w:hAnsi="Times New Roman"/>
          <w:color w:val="000000"/>
          <w:sz w:val="24"/>
          <w:szCs w:val="24"/>
          <w:lang w:val="sr-Cyrl-CS"/>
        </w:rPr>
        <w:t xml:space="preserve"> </w:t>
      </w:r>
      <w:r w:rsidR="00301C85" w:rsidRPr="003D1CCE">
        <w:rPr>
          <w:rFonts w:asciiTheme="majorHAnsi" w:hAnsiTheme="majorHAnsi"/>
        </w:rPr>
        <w:t>javnenabavke</w:t>
      </w:r>
      <w:r w:rsidR="00301C85">
        <w:t>@</w:t>
      </w:r>
      <w:r w:rsidR="00301C85" w:rsidRPr="00592BF2">
        <w:rPr>
          <w:rFonts w:asciiTheme="majorHAnsi" w:hAnsiTheme="majorHAnsi"/>
        </w:rPr>
        <w:t>sf.bg.ac.rs</w:t>
      </w:r>
      <w:r w:rsidRPr="00EB4D55">
        <w:rPr>
          <w:rFonts w:ascii="Times New Roman" w:hAnsi="Times New Roman"/>
          <w:i/>
          <w:sz w:val="24"/>
          <w:szCs w:val="24"/>
          <w:lang w:val="sr-Cyrl-CS"/>
        </w:rPr>
        <w:t xml:space="preserve"> </w:t>
      </w:r>
      <w:r w:rsidRPr="00FB0B66">
        <w:rPr>
          <w:rStyle w:val="Bodytext0"/>
          <w:rFonts w:ascii="Times New Roman" w:hAnsi="Times New Roman"/>
          <w:b/>
          <w:color w:val="000000"/>
          <w:sz w:val="24"/>
          <w:szCs w:val="24"/>
          <w:lang w:val="sr-Cyrl-CS" w:eastAsia="sr-Cyrl-CS"/>
        </w:rPr>
        <w:t>сваког радног дана од 0</w:t>
      </w:r>
      <w:r w:rsidR="00E1154B">
        <w:rPr>
          <w:rStyle w:val="Bodytext0"/>
          <w:rFonts w:ascii="Times New Roman" w:hAnsi="Times New Roman"/>
          <w:b/>
          <w:color w:val="000000"/>
          <w:sz w:val="24"/>
          <w:szCs w:val="24"/>
          <w:lang w:val="sr-Cyrl-CS" w:eastAsia="sr-Cyrl-CS"/>
        </w:rPr>
        <w:t>9</w:t>
      </w:r>
      <w:r w:rsidRPr="00FB0B66">
        <w:rPr>
          <w:rStyle w:val="Bodytext0"/>
          <w:rFonts w:ascii="Times New Roman" w:hAnsi="Times New Roman"/>
          <w:b/>
          <w:color w:val="000000"/>
          <w:sz w:val="24"/>
          <w:szCs w:val="24"/>
          <w:lang w:val="sr-Cyrl-CS" w:eastAsia="sr-Cyrl-CS"/>
        </w:rPr>
        <w:t>,00 до 14,00 часова</w:t>
      </w:r>
      <w:r w:rsidRPr="00FB0B66">
        <w:rPr>
          <w:rFonts w:ascii="Times New Roman" w:hAnsi="Times New Roman"/>
          <w:color w:val="000000"/>
          <w:sz w:val="24"/>
          <w:szCs w:val="24"/>
          <w:lang w:val="sr-Cyrl-CS"/>
        </w:rPr>
        <w:t>,</w:t>
      </w:r>
      <w:r w:rsidRPr="00FB0B66">
        <w:rPr>
          <w:rFonts w:ascii="Times New Roman" w:hAnsi="Times New Roman"/>
          <w:sz w:val="24"/>
          <w:szCs w:val="24"/>
          <w:lang w:val="sr-Cyrl-CS"/>
        </w:rPr>
        <w:t xml:space="preserve"> (електронска </w:t>
      </w:r>
      <w:r w:rsidRPr="00FB0B66">
        <w:rPr>
          <w:rFonts w:ascii="Times New Roman" w:hAnsi="Times New Roman"/>
          <w:sz w:val="24"/>
          <w:szCs w:val="24"/>
          <w:lang w:val="sr-Cyrl-CS"/>
        </w:rPr>
        <w:lastRenderedPageBreak/>
        <w:t xml:space="preserve">пошта која буде послата после </w:t>
      </w:r>
      <w:r w:rsidRPr="00FB0B66">
        <w:rPr>
          <w:rFonts w:ascii="Times New Roman" w:hAnsi="Times New Roman"/>
          <w:bCs/>
          <w:color w:val="000000"/>
          <w:sz w:val="24"/>
          <w:szCs w:val="24"/>
          <w:lang w:val="sr-Cyrl-CS"/>
        </w:rPr>
        <w:t xml:space="preserve">14,00 часова, сматраће се да је примљена следећег дана), </w:t>
      </w:r>
      <w:r w:rsidRPr="00FB0B66">
        <w:rPr>
          <w:rFonts w:ascii="Times New Roman" w:hAnsi="Times New Roman"/>
          <w:color w:val="000000"/>
          <w:sz w:val="24"/>
          <w:szCs w:val="24"/>
          <w:lang w:val="sr-Cyrl-CS"/>
        </w:rPr>
        <w:t xml:space="preserve"> </w:t>
      </w:r>
      <w:r w:rsidRPr="00FB0B66">
        <w:rPr>
          <w:rFonts w:ascii="Times New Roman" w:hAnsi="Times New Roman"/>
          <w:sz w:val="24"/>
          <w:szCs w:val="24"/>
          <w:lang w:val="sr-Cyrl-CS"/>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је дужан да у року од три дана од дана пријема захтева, одговор објави на Порталу јавних набавки и на својој интернет страници.</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Комуникација у вези са додатним информацијама, појашњењима и одговорима врши се на начин одређен чланом 20. ЗЈН. </w:t>
      </w:r>
    </w:p>
    <w:p w:rsidR="0029175C" w:rsidRPr="00FB0B66" w:rsidRDefault="0029175C" w:rsidP="00165342">
      <w:pPr>
        <w:spacing w:line="24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Додатне информације или појашњења упућују се са напоменом </w:t>
      </w:r>
      <w:r w:rsidRPr="00E1154B">
        <w:rPr>
          <w:rFonts w:ascii="Times New Roman" w:hAnsi="Times New Roman"/>
          <w:b/>
          <w:color w:val="000000"/>
          <w:sz w:val="24"/>
          <w:szCs w:val="24"/>
          <w:lang w:val="sr-Cyrl-CS"/>
        </w:rPr>
        <w:t>„Захтев за додатним информацијама или појашњењима конкурсне документације,</w:t>
      </w:r>
      <w:r w:rsidR="00AE150F">
        <w:rPr>
          <w:rFonts w:ascii="Times New Roman" w:hAnsi="Times New Roman"/>
          <w:b/>
          <w:color w:val="000000"/>
          <w:sz w:val="24"/>
          <w:szCs w:val="24"/>
          <w:lang w:val="sr-Cyrl-CS"/>
        </w:rPr>
        <w:t xml:space="preserve"> за јавну набавку број </w:t>
      </w:r>
      <w:r w:rsidR="00301C85">
        <w:rPr>
          <w:rFonts w:ascii="Times New Roman" w:hAnsi="Times New Roman"/>
          <w:b/>
          <w:color w:val="000000"/>
          <w:sz w:val="24"/>
          <w:szCs w:val="24"/>
        </w:rPr>
        <w:t xml:space="preserve"> </w:t>
      </w:r>
      <w:r w:rsidR="00A2643C">
        <w:rPr>
          <w:rFonts w:ascii="Times New Roman" w:hAnsi="Times New Roman"/>
          <w:b/>
          <w:color w:val="000000"/>
          <w:sz w:val="24"/>
          <w:szCs w:val="24"/>
        </w:rPr>
        <w:t>J</w:t>
      </w:r>
      <w:r w:rsidR="00301C85">
        <w:rPr>
          <w:rFonts w:ascii="Times New Roman" w:hAnsi="Times New Roman"/>
          <w:b/>
          <w:color w:val="000000"/>
          <w:sz w:val="24"/>
          <w:szCs w:val="24"/>
        </w:rPr>
        <w:t>НМВ-0</w:t>
      </w:r>
      <w:r w:rsidR="00492033">
        <w:rPr>
          <w:rFonts w:ascii="Times New Roman" w:hAnsi="Times New Roman"/>
          <w:b/>
          <w:color w:val="000000"/>
          <w:sz w:val="24"/>
          <w:szCs w:val="24"/>
        </w:rPr>
        <w:t>5</w:t>
      </w:r>
      <w:r w:rsidR="00301C85">
        <w:rPr>
          <w:rFonts w:ascii="Times New Roman" w:hAnsi="Times New Roman"/>
          <w:b/>
          <w:color w:val="000000"/>
          <w:sz w:val="24"/>
          <w:szCs w:val="24"/>
        </w:rPr>
        <w:t>/20</w:t>
      </w:r>
      <w:r w:rsidR="00492033">
        <w:rPr>
          <w:rFonts w:ascii="Times New Roman" w:hAnsi="Times New Roman"/>
          <w:b/>
          <w:color w:val="000000"/>
          <w:sz w:val="24"/>
          <w:szCs w:val="24"/>
        </w:rPr>
        <w:t>20</w:t>
      </w:r>
      <w:r w:rsidRPr="00FB0B66">
        <w:rPr>
          <w:rFonts w:ascii="Times New Roman" w:hAnsi="Times New Roman"/>
          <w:color w:val="000000"/>
          <w:sz w:val="24"/>
          <w:szCs w:val="24"/>
          <w:lang w:val="sr-Cyrl-CS"/>
        </w:rPr>
        <w:t xml:space="preserve">”. </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 истеку рока предвиђеног за подношење понуда наручилац не може да мења нити да допуњује конкурсну документацију. </w:t>
      </w:r>
    </w:p>
    <w:p w:rsidR="0029175C" w:rsidRPr="00FB0B66" w:rsidRDefault="0029175C" w:rsidP="00165342">
      <w:pPr>
        <w:spacing w:line="240"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Тражење додатних информација или појашњења у вези са припремањем понуде телефоном није дозвољено.</w:t>
      </w:r>
    </w:p>
    <w:p w:rsidR="0029175C" w:rsidRPr="00FB0B66" w:rsidRDefault="0029175C" w:rsidP="00393608">
      <w:pPr>
        <w:spacing w:line="240" w:lineRule="auto"/>
        <w:ind w:right="72"/>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 2.15. ДОДАТНА ОБЈАШЊЕЊА ОД ПОНУЂАЧА ПОСЛЕ ОТВАРАЊА ПОНУДА И КОНТРОЛА КОД ПОНУЂАЧА ОДНОСНО ЊЕГОВОГ ПОДИЗВОЂАЧА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 случају разлике између јединичне и укупне цене, меродавна је јединична цена.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b/>
          <w:color w:val="000000"/>
          <w:sz w:val="24"/>
          <w:szCs w:val="24"/>
          <w:lang w:val="sr-Cyrl-CS"/>
        </w:rPr>
      </w:pPr>
      <w:r w:rsidRPr="00FB0B66">
        <w:rPr>
          <w:rFonts w:ascii="Times New Roman" w:hAnsi="Times New Roman"/>
          <w:color w:val="000000"/>
          <w:sz w:val="24"/>
          <w:szCs w:val="24"/>
          <w:lang w:val="sr-Cyrl-CS"/>
        </w:rPr>
        <w:t xml:space="preserve">Ако се понуђач не сагласи са исправком рачунских грешака, наручилац ће његову понуду одбити као неприхватљиву. </w:t>
      </w:r>
      <w:r w:rsidRPr="00FB0B66">
        <w:rPr>
          <w:rFonts w:ascii="Times New Roman" w:hAnsi="Times New Roman"/>
          <w:b/>
          <w:color w:val="000000"/>
          <w:sz w:val="24"/>
          <w:szCs w:val="24"/>
          <w:lang w:val="sr-Cyrl-CS"/>
        </w:rPr>
        <w:t xml:space="preserve"> </w:t>
      </w:r>
    </w:p>
    <w:p w:rsidR="0029175C" w:rsidRPr="00FB0B66" w:rsidRDefault="0029175C" w:rsidP="00165342">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416563">
      <w:pPr>
        <w:jc w:val="both"/>
        <w:rPr>
          <w:rFonts w:ascii="Times New Roman" w:hAnsi="Times New Roman"/>
          <w:b/>
          <w:bCs/>
          <w:lang w:val="sr-Cyrl-CS"/>
        </w:rPr>
      </w:pPr>
      <w:r w:rsidRPr="00FB0B66">
        <w:rPr>
          <w:rFonts w:ascii="Times New Roman" w:hAnsi="Times New Roman"/>
          <w:b/>
          <w:sz w:val="24"/>
          <w:szCs w:val="24"/>
          <w:lang w:val="sr-Cyrl-CS"/>
        </w:rPr>
        <w:t>2.18 ВРСТА КРИТЕРИЈУМ ЗА ДОДЕЛУ УГОВОРА</w:t>
      </w:r>
    </w:p>
    <w:p w:rsidR="0029175C" w:rsidRPr="00FB0B66" w:rsidRDefault="0029175C" w:rsidP="00416563">
      <w:pPr>
        <w:widowControl w:val="0"/>
        <w:tabs>
          <w:tab w:val="left" w:pos="1440"/>
        </w:tabs>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Одлука о додели уговора између достављених одговарајућих </w:t>
      </w:r>
      <w:r w:rsidR="00AE6A69">
        <w:rPr>
          <w:rFonts w:ascii="Times New Roman" w:hAnsi="Times New Roman"/>
          <w:sz w:val="24"/>
          <w:szCs w:val="24"/>
          <w:lang w:val="sr-Cyrl-CS"/>
        </w:rPr>
        <w:t>и прихватљивих понуда вршиће се</w:t>
      </w:r>
      <w:r w:rsidRPr="00FB0B66">
        <w:rPr>
          <w:rFonts w:ascii="Times New Roman" w:hAnsi="Times New Roman"/>
          <w:sz w:val="24"/>
          <w:szCs w:val="24"/>
          <w:lang w:val="sr-Cyrl-CS"/>
        </w:rPr>
        <w:t xml:space="preserve"> применом критеријума:</w:t>
      </w:r>
    </w:p>
    <w:p w:rsidR="002A02F5" w:rsidRDefault="0029175C" w:rsidP="002A02F5">
      <w:pPr>
        <w:widowControl w:val="0"/>
        <w:tabs>
          <w:tab w:val="left" w:pos="1440"/>
        </w:tabs>
        <w:spacing w:line="240" w:lineRule="auto"/>
        <w:jc w:val="center"/>
        <w:rPr>
          <w:rFonts w:ascii="Times New Roman" w:hAnsi="Times New Roman"/>
          <w:b/>
          <w:sz w:val="24"/>
          <w:szCs w:val="24"/>
        </w:rPr>
      </w:pPr>
      <w:r w:rsidRPr="00FB0B66">
        <w:rPr>
          <w:rFonts w:ascii="Times New Roman" w:hAnsi="Times New Roman"/>
          <w:b/>
          <w:sz w:val="24"/>
          <w:szCs w:val="24"/>
          <w:lang w:val="sr-Cyrl-CS"/>
        </w:rPr>
        <w:t>,,најнижа понуђена цена”.</w:t>
      </w:r>
    </w:p>
    <w:p w:rsidR="009B6E24" w:rsidRPr="00AA5EA8" w:rsidRDefault="00313DE7" w:rsidP="00313DE7">
      <w:pPr>
        <w:jc w:val="both"/>
        <w:rPr>
          <w:rFonts w:ascii="Times New Roman" w:hAnsi="Times New Roman"/>
          <w:b/>
          <w:bCs/>
          <w:i/>
          <w:iCs/>
        </w:rPr>
      </w:pPr>
      <w:r w:rsidRPr="00AA5EA8">
        <w:rPr>
          <w:rFonts w:ascii="Times New Roman" w:hAnsi="Times New Roman"/>
        </w:rPr>
        <w:lastRenderedPageBreak/>
        <w:t xml:space="preserve">Избор најповољније понуде ће се извршити применом критеријума </w:t>
      </w:r>
      <w:r w:rsidRPr="00AA5EA8">
        <w:rPr>
          <w:rFonts w:ascii="Times New Roman" w:hAnsi="Times New Roman"/>
          <w:b/>
          <w:bCs/>
        </w:rPr>
        <w:t>„Најнижа понуђена цена“.</w:t>
      </w:r>
    </w:p>
    <w:p w:rsidR="0029175C" w:rsidRDefault="0029175C" w:rsidP="00416563">
      <w:pPr>
        <w:widowControl w:val="0"/>
        <w:tabs>
          <w:tab w:val="left" w:pos="1440"/>
        </w:tabs>
        <w:spacing w:line="240" w:lineRule="auto"/>
        <w:jc w:val="both"/>
        <w:rPr>
          <w:rFonts w:ascii="Times New Roman" w:hAnsi="Times New Roman"/>
          <w:b/>
          <w:sz w:val="24"/>
          <w:szCs w:val="24"/>
        </w:rPr>
      </w:pPr>
      <w:r w:rsidRPr="00FB0B66">
        <w:rPr>
          <w:rFonts w:ascii="Times New Roman" w:hAnsi="Times New Roman"/>
          <w:b/>
          <w:sz w:val="24"/>
          <w:szCs w:val="24"/>
          <w:lang w:val="sr-Cyrl-CS"/>
        </w:rPr>
        <w:t>Понуде са истом понуђеном ценом</w:t>
      </w:r>
    </w:p>
    <w:p w:rsidR="00266AA4" w:rsidRPr="003D1CCE" w:rsidRDefault="003B7555" w:rsidP="00AE150F">
      <w:pPr>
        <w:widowControl w:val="0"/>
        <w:tabs>
          <w:tab w:val="left" w:pos="1440"/>
        </w:tabs>
        <w:spacing w:line="240" w:lineRule="auto"/>
        <w:jc w:val="both"/>
        <w:rPr>
          <w:rFonts w:ascii="Times New Roman" w:hAnsi="Times New Roman"/>
          <w:sz w:val="24"/>
          <w:szCs w:val="24"/>
        </w:rPr>
      </w:pPr>
      <w:r w:rsidRPr="00AE150F">
        <w:rPr>
          <w:rFonts w:ascii="Times New Roman" w:hAnsi="Times New Roman"/>
          <w:sz w:val="24"/>
          <w:szCs w:val="24"/>
          <w:lang w:val="sr-Cyrl-CS"/>
        </w:rPr>
        <w:t>Уколико две или више понуда и</w:t>
      </w:r>
      <w:r>
        <w:rPr>
          <w:rFonts w:ascii="Times New Roman" w:hAnsi="Times New Roman"/>
          <w:sz w:val="24"/>
          <w:szCs w:val="24"/>
          <w:lang w:val="sr-Cyrl-CS"/>
        </w:rPr>
        <w:t>мају исту најнижу понуђену цену</w:t>
      </w:r>
      <w:r>
        <w:rPr>
          <w:rFonts w:ascii="Times New Roman" w:hAnsi="Times New Roman"/>
          <w:sz w:val="24"/>
          <w:szCs w:val="24"/>
        </w:rPr>
        <w:t>,</w:t>
      </w:r>
      <w:r w:rsidRPr="003B7555">
        <w:rPr>
          <w:rFonts w:ascii="Times New Roman" w:hAnsi="Times New Roman"/>
          <w:sz w:val="24"/>
          <w:szCs w:val="24"/>
          <w:lang w:val="sr-Cyrl-CS"/>
        </w:rPr>
        <w:t xml:space="preserve"> </w:t>
      </w:r>
      <w:r>
        <w:rPr>
          <w:rFonts w:ascii="Times New Roman" w:hAnsi="Times New Roman"/>
          <w:sz w:val="24"/>
          <w:szCs w:val="24"/>
          <w:lang w:val="sr-Cyrl-CS"/>
        </w:rPr>
        <w:t xml:space="preserve">наручилац </w:t>
      </w:r>
      <w:r>
        <w:rPr>
          <w:rFonts w:ascii="Times New Roman" w:hAnsi="Times New Roman"/>
          <w:sz w:val="24"/>
          <w:szCs w:val="24"/>
        </w:rPr>
        <w:t xml:space="preserve"> </w:t>
      </w:r>
      <w:r>
        <w:rPr>
          <w:rFonts w:ascii="Times New Roman" w:hAnsi="Times New Roman"/>
          <w:sz w:val="24"/>
          <w:szCs w:val="24"/>
          <w:lang w:val="sr-Cyrl-CS"/>
        </w:rPr>
        <w:t>ће уговор доделити понуђачу који је понудио</w:t>
      </w:r>
      <w:r w:rsidR="00266AA4">
        <w:rPr>
          <w:rFonts w:ascii="Times New Roman" w:hAnsi="Times New Roman"/>
          <w:sz w:val="24"/>
          <w:szCs w:val="24"/>
          <w:lang w:val="sr-Cyrl-CS"/>
        </w:rPr>
        <w:t xml:space="preserve"> дужи рок </w:t>
      </w:r>
      <w:r w:rsidR="009B6E24">
        <w:rPr>
          <w:rFonts w:ascii="Times New Roman" w:hAnsi="Times New Roman"/>
          <w:sz w:val="24"/>
          <w:szCs w:val="24"/>
          <w:lang w:val="sr-Cyrl-CS"/>
        </w:rPr>
        <w:t>плаћања</w:t>
      </w:r>
      <w:r w:rsidR="00266AA4">
        <w:rPr>
          <w:rFonts w:ascii="Times New Roman" w:hAnsi="Times New Roman"/>
          <w:sz w:val="24"/>
          <w:szCs w:val="24"/>
          <w:lang w:val="sr-Cyrl-CS"/>
        </w:rPr>
        <w:t>.</w:t>
      </w:r>
      <w:r w:rsidR="00266AA4">
        <w:rPr>
          <w:rFonts w:ascii="Times New Roman" w:hAnsi="Times New Roman"/>
          <w:sz w:val="24"/>
          <w:szCs w:val="24"/>
        </w:rPr>
        <w:t xml:space="preserve"> </w:t>
      </w:r>
      <w:r w:rsidR="00266AA4" w:rsidRPr="00AE150F">
        <w:rPr>
          <w:rFonts w:ascii="Times New Roman" w:hAnsi="Times New Roman"/>
          <w:sz w:val="24"/>
          <w:szCs w:val="24"/>
          <w:lang w:val="sr-Cyrl-CS"/>
        </w:rPr>
        <w:t>Уколико две или више понуда и</w:t>
      </w:r>
      <w:r w:rsidR="00266AA4">
        <w:rPr>
          <w:rFonts w:ascii="Times New Roman" w:hAnsi="Times New Roman"/>
          <w:sz w:val="24"/>
          <w:szCs w:val="24"/>
          <w:lang w:val="sr-Cyrl-CS"/>
        </w:rPr>
        <w:t>мају исту најнижу понуђену цену</w:t>
      </w:r>
      <w:r w:rsidR="009B6E24">
        <w:rPr>
          <w:rFonts w:ascii="Times New Roman" w:hAnsi="Times New Roman"/>
          <w:sz w:val="24"/>
          <w:szCs w:val="24"/>
          <w:lang w:val="sr-Cyrl-CS"/>
        </w:rPr>
        <w:t xml:space="preserve"> и</w:t>
      </w:r>
      <w:r w:rsidR="00F61452">
        <w:rPr>
          <w:rFonts w:ascii="Times New Roman" w:hAnsi="Times New Roman"/>
          <w:sz w:val="24"/>
          <w:szCs w:val="24"/>
          <w:lang w:val="sr-Cyrl-CS"/>
        </w:rPr>
        <w:t xml:space="preserve"> </w:t>
      </w:r>
      <w:r w:rsidR="00266AA4">
        <w:rPr>
          <w:rFonts w:ascii="Times New Roman" w:hAnsi="Times New Roman"/>
          <w:sz w:val="24"/>
          <w:szCs w:val="24"/>
          <w:lang w:val="sr-Cyrl-CS"/>
        </w:rPr>
        <w:t xml:space="preserve">исти рок </w:t>
      </w:r>
      <w:r w:rsidR="009B6E24">
        <w:rPr>
          <w:rFonts w:ascii="Times New Roman" w:hAnsi="Times New Roman"/>
          <w:sz w:val="24"/>
          <w:szCs w:val="24"/>
        </w:rPr>
        <w:t>плаћања</w:t>
      </w:r>
      <w:r w:rsidR="00271C0A">
        <w:rPr>
          <w:rFonts w:ascii="Times New Roman" w:hAnsi="Times New Roman"/>
          <w:sz w:val="24"/>
          <w:szCs w:val="24"/>
          <w:lang w:val="sr-Cyrl-CS"/>
        </w:rPr>
        <w:t>,</w:t>
      </w:r>
      <w:r w:rsidR="00266AA4">
        <w:rPr>
          <w:rFonts w:ascii="Times New Roman" w:hAnsi="Times New Roman"/>
          <w:sz w:val="24"/>
          <w:szCs w:val="24"/>
          <w:lang w:val="sr-Cyrl-CS"/>
        </w:rPr>
        <w:t xml:space="preserve"> наручилац ће уговор доделити понуђачу </w:t>
      </w:r>
      <w:r w:rsidR="009B6E24">
        <w:rPr>
          <w:rFonts w:ascii="Times New Roman" w:hAnsi="Times New Roman"/>
          <w:sz w:val="24"/>
          <w:szCs w:val="24"/>
          <w:lang w:val="sr-Cyrl-CS"/>
        </w:rPr>
        <w:t>који је пре доставио понуду на архиву наручиоца.</w:t>
      </w:r>
      <w:r w:rsidR="003D1CCE">
        <w:rPr>
          <w:rFonts w:ascii="Times New Roman" w:hAnsi="Times New Roman"/>
          <w:sz w:val="24"/>
          <w:szCs w:val="24"/>
        </w:rPr>
        <w:t xml:space="preserve"> </w:t>
      </w:r>
    </w:p>
    <w:p w:rsidR="0029175C" w:rsidRPr="00FB0B66" w:rsidRDefault="00003555" w:rsidP="00AE150F">
      <w:pPr>
        <w:widowControl w:val="0"/>
        <w:tabs>
          <w:tab w:val="left" w:pos="1440"/>
        </w:tabs>
        <w:spacing w:line="240" w:lineRule="auto"/>
        <w:jc w:val="both"/>
        <w:rPr>
          <w:rFonts w:ascii="Times New Roman" w:hAnsi="Times New Roman"/>
          <w:b/>
          <w:color w:val="000000"/>
          <w:sz w:val="24"/>
          <w:szCs w:val="24"/>
          <w:lang w:val="sr-Cyrl-CS"/>
        </w:rPr>
      </w:pPr>
      <w:r>
        <w:rPr>
          <w:rFonts w:ascii="Times New Roman" w:hAnsi="Times New Roman"/>
          <w:sz w:val="24"/>
          <w:szCs w:val="24"/>
          <w:lang w:val="sr-Cyrl-CS"/>
        </w:rPr>
        <w:t xml:space="preserve"> </w:t>
      </w:r>
      <w:r w:rsidR="004E1667">
        <w:rPr>
          <w:rFonts w:ascii="Times New Roman" w:hAnsi="Times New Roman"/>
          <w:sz w:val="24"/>
          <w:szCs w:val="24"/>
        </w:rPr>
        <w:t xml:space="preserve"> </w:t>
      </w:r>
      <w:r w:rsidR="0029175C" w:rsidRPr="00FB0B66">
        <w:rPr>
          <w:rFonts w:ascii="Times New Roman" w:hAnsi="Times New Roman"/>
          <w:b/>
          <w:color w:val="000000"/>
          <w:sz w:val="24"/>
          <w:szCs w:val="24"/>
          <w:lang w:val="sr-Cyrl-CS"/>
        </w:rPr>
        <w:t xml:space="preserve">2.19 ПОШТОВАЊЕ ОБАВЕЗА КОЈЕ ПРОИЗИЛАЗЕ ИЗ ВАЖЕЋИХ ПРОПИСА  </w:t>
      </w:r>
    </w:p>
    <w:p w:rsidR="0029175C" w:rsidRPr="00FB0B66" w:rsidRDefault="0029175C" w:rsidP="003E0B09">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E9309B">
      <w:pPr>
        <w:keepNext/>
        <w:keepLines/>
        <w:spacing w:after="5" w:line="268" w:lineRule="auto"/>
        <w:ind w:right="65"/>
        <w:jc w:val="both"/>
        <w:outlineLvl w:val="4"/>
        <w:rPr>
          <w:rFonts w:ascii="Times New Roman" w:hAnsi="Times New Roman"/>
          <w:color w:val="000000"/>
          <w:sz w:val="24"/>
          <w:szCs w:val="24"/>
          <w:lang w:val="sr-Cyrl-CS"/>
        </w:rPr>
      </w:pPr>
      <w:r w:rsidRPr="00FB0B66">
        <w:rPr>
          <w:rFonts w:ascii="Times New Roman" w:hAnsi="Times New Roman"/>
          <w:color w:val="000000"/>
          <w:sz w:val="24"/>
          <w:szCs w:val="24"/>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3E0B09">
      <w:pPr>
        <w:spacing w:after="5" w:line="268" w:lineRule="auto"/>
        <w:ind w:right="65"/>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2.21 НАЧИН И РОК ЗА ПОДНОШЕЊЕ ЗАХТЕВА ЗА ЗАШТИТУ ПРАВА ПОНУЂАЧА СА  УПУТСТВОМ О УПЛАТИ ТАКСЕ ИЗ ЧЛ. 156. ЗЈН</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29175C" w:rsidRPr="00FB0B66" w:rsidRDefault="0029175C" w:rsidP="00E9309B">
      <w:pPr>
        <w:spacing w:line="240" w:lineRule="auto"/>
        <w:jc w:val="both"/>
        <w:rPr>
          <w:rFonts w:ascii="Times New Roman" w:hAnsi="Times New Roman"/>
          <w:color w:val="000000"/>
          <w:sz w:val="24"/>
          <w:szCs w:val="24"/>
          <w:lang w:val="sr-Cyrl-CS"/>
        </w:rPr>
      </w:pPr>
      <w:r w:rsidRPr="00FB0B66">
        <w:rPr>
          <w:rFonts w:ascii="Times New Roman" w:hAnsi="Times New Roman"/>
          <w:sz w:val="24"/>
          <w:szCs w:val="24"/>
          <w:lang w:val="sr-Cyrl-CS"/>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ЗЈН, сматраће се благовременим уколико је поднет најкасније до истека рока за подношење понуда</w:t>
      </w:r>
    </w:p>
    <w:p w:rsidR="0029175C" w:rsidRDefault="0029175C" w:rsidP="00E9309B">
      <w:pPr>
        <w:spacing w:after="11" w:line="265" w:lineRule="auto"/>
        <w:ind w:right="72"/>
        <w:jc w:val="both"/>
        <w:rPr>
          <w:rFonts w:ascii="Times New Roman" w:hAnsi="Times New Roman"/>
          <w:sz w:val="24"/>
          <w:szCs w:val="24"/>
        </w:rPr>
      </w:pPr>
      <w:r w:rsidRPr="00FB0B66">
        <w:rPr>
          <w:rFonts w:ascii="Times New Roman" w:hAnsi="Times New Roman"/>
          <w:sz w:val="24"/>
          <w:szCs w:val="24"/>
          <w:lang w:val="sr-Cyrl-CS"/>
        </w:rPr>
        <w:t>После доношења одлуке о додели уговора, и одлуке о обустави поступка, рок за подношење захтева за заштиту права је пет дана од дана објављивања одлуке на Порталу јавних набавки.</w:t>
      </w:r>
    </w:p>
    <w:p w:rsidR="000539BE" w:rsidRPr="000539BE" w:rsidRDefault="000539BE" w:rsidP="00E9309B">
      <w:pPr>
        <w:spacing w:after="11" w:line="265" w:lineRule="auto"/>
        <w:ind w:right="72"/>
        <w:jc w:val="both"/>
        <w:rPr>
          <w:rFonts w:ascii="Times New Roman" w:hAnsi="Times New Roman"/>
          <w:sz w:val="24"/>
          <w:szCs w:val="24"/>
        </w:rPr>
      </w:pPr>
    </w:p>
    <w:p w:rsidR="0029175C" w:rsidRDefault="0029175C" w:rsidP="00E9309B">
      <w:pPr>
        <w:spacing w:after="11" w:line="265" w:lineRule="auto"/>
        <w:ind w:right="72"/>
        <w:jc w:val="both"/>
        <w:rPr>
          <w:rFonts w:ascii="Times New Roman" w:hAnsi="Times New Roman"/>
          <w:color w:val="000000"/>
          <w:sz w:val="24"/>
        </w:rPr>
      </w:pPr>
      <w:r w:rsidRPr="00FB0B66">
        <w:rPr>
          <w:rFonts w:ascii="Times New Roman" w:hAnsi="Times New Roman"/>
          <w:color w:val="000000"/>
          <w:sz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539BE" w:rsidRPr="000539BE" w:rsidRDefault="000539BE" w:rsidP="00E9309B">
      <w:pPr>
        <w:spacing w:after="11" w:line="265" w:lineRule="auto"/>
        <w:ind w:right="72"/>
        <w:jc w:val="both"/>
        <w:rPr>
          <w:rFonts w:ascii="Times New Roman" w:hAnsi="Times New Roman"/>
          <w:color w:val="000000"/>
          <w:sz w:val="24"/>
        </w:rPr>
      </w:pPr>
    </w:p>
    <w:p w:rsidR="0029175C" w:rsidRPr="000539BE" w:rsidRDefault="0029175C" w:rsidP="00E9309B">
      <w:pPr>
        <w:spacing w:after="11" w:line="265" w:lineRule="auto"/>
        <w:ind w:right="72"/>
        <w:jc w:val="both"/>
        <w:rPr>
          <w:rFonts w:ascii="Times New Roman" w:hAnsi="Times New Roman"/>
          <w:color w:val="000000"/>
          <w:sz w:val="24"/>
          <w:szCs w:val="24"/>
        </w:rPr>
      </w:pPr>
      <w:r w:rsidRPr="00FB0B66">
        <w:rPr>
          <w:rFonts w:ascii="Times New Roman" w:hAnsi="Times New Roman"/>
          <w:color w:val="000000"/>
          <w:sz w:val="24"/>
          <w:szCs w:val="24"/>
          <w:lang w:val="sr-Cyrl-CS"/>
        </w:rPr>
        <w:t xml:space="preserve">Подносилац захтева је дужан да на рачун буџета Републике Србије уплати таксу од </w:t>
      </w:r>
      <w:r w:rsidRPr="00FB0B66">
        <w:rPr>
          <w:rFonts w:ascii="Times New Roman" w:hAnsi="Times New Roman"/>
          <w:sz w:val="24"/>
          <w:szCs w:val="24"/>
          <w:lang w:val="sr-Cyrl-CS"/>
        </w:rPr>
        <w:t>60.000</w:t>
      </w:r>
      <w:r w:rsidR="004B4BDE">
        <w:rPr>
          <w:rFonts w:ascii="Times New Roman" w:hAnsi="Times New Roman"/>
          <w:sz w:val="24"/>
          <w:szCs w:val="24"/>
        </w:rPr>
        <w:t>,00</w:t>
      </w:r>
      <w:r w:rsidRPr="00FB0B66">
        <w:rPr>
          <w:rFonts w:ascii="Times New Roman" w:hAnsi="Times New Roman"/>
          <w:sz w:val="24"/>
          <w:szCs w:val="24"/>
          <w:lang w:val="sr-Cyrl-CS"/>
        </w:rPr>
        <w:t xml:space="preserve"> динара</w:t>
      </w:r>
      <w:r w:rsidRPr="00FB0B66">
        <w:rPr>
          <w:rFonts w:ascii="Times New Roman" w:hAnsi="Times New Roman"/>
          <w:color w:val="000000"/>
          <w:sz w:val="24"/>
          <w:szCs w:val="24"/>
          <w:lang w:val="sr-Cyrl-CS"/>
        </w:rPr>
        <w:t xml:space="preserve">.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број жиро рачуна: 840-742221843-57,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шифра плаћања 153 или 253,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позив на број: 97 50-016,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lastRenderedPageBreak/>
        <w:t xml:space="preserve">сврха: Републичка административна такса број или друга ознака набавке на коју се односи поднети захтев за заштиту права,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назив наручиоца,  </w:t>
      </w:r>
    </w:p>
    <w:p w:rsidR="0029175C" w:rsidRPr="004E1667"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корисник: Буџет Републике Србије.  </w:t>
      </w:r>
    </w:p>
    <w:p w:rsidR="004E1667" w:rsidRDefault="004E1667" w:rsidP="004E1667">
      <w:pPr>
        <w:spacing w:after="11" w:line="265" w:lineRule="auto"/>
        <w:ind w:right="72"/>
        <w:jc w:val="both"/>
        <w:rPr>
          <w:rFonts w:ascii="Times New Roman" w:hAnsi="Times New Roman"/>
          <w:color w:val="000000"/>
          <w:sz w:val="24"/>
          <w:szCs w:val="24"/>
        </w:rPr>
      </w:pPr>
    </w:p>
    <w:p w:rsidR="0029175C" w:rsidRPr="00FB0B66" w:rsidRDefault="0029175C" w:rsidP="003E0B09">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Потврда о извршеној уплати републичке административне таксе из чл. 156. Закона мора да:  </w:t>
      </w:r>
    </w:p>
    <w:p w:rsidR="0029175C" w:rsidRPr="00FB0B66" w:rsidRDefault="0029175C" w:rsidP="00C5090A">
      <w:pPr>
        <w:numPr>
          <w:ilvl w:val="0"/>
          <w:numId w:val="18"/>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буде издата од стране банке и да садржи печат банке; </w:t>
      </w:r>
    </w:p>
    <w:p w:rsidR="0029175C" w:rsidRPr="00FB0B66" w:rsidRDefault="0029175C" w:rsidP="00BF687E">
      <w:pPr>
        <w:numPr>
          <w:ilvl w:val="0"/>
          <w:numId w:val="18"/>
        </w:numPr>
        <w:spacing w:after="11" w:line="265" w:lineRule="auto"/>
        <w:ind w:right="72"/>
        <w:jc w:val="both"/>
        <w:rPr>
          <w:color w:val="000000"/>
          <w:sz w:val="24"/>
          <w:szCs w:val="24"/>
          <w:lang w:val="sr-Cyrl-CS"/>
        </w:rPr>
      </w:pPr>
      <w:r w:rsidRPr="00FB0B66">
        <w:rPr>
          <w:rFonts w:ascii="Times New Roman" w:hAnsi="Times New Roman"/>
          <w:color w:val="000000"/>
          <w:sz w:val="24"/>
          <w:szCs w:val="24"/>
          <w:lang w:val="sr-Cyrl-CS"/>
        </w:rPr>
        <w:t>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r w:rsidRPr="00FB0B66">
        <w:rPr>
          <w:color w:val="000000"/>
          <w:sz w:val="24"/>
          <w:szCs w:val="24"/>
          <w:lang w:val="sr-Cyrl-CS"/>
        </w:rPr>
        <w:t xml:space="preserve">). </w:t>
      </w:r>
    </w:p>
    <w:p w:rsidR="00EB4D55" w:rsidRDefault="00EB4D55" w:rsidP="00BF687E">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BF687E">
      <w:pPr>
        <w:keepNext/>
        <w:keepLines/>
        <w:spacing w:after="5" w:line="268" w:lineRule="auto"/>
        <w:ind w:right="65"/>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2.22 РОК У КОЈЕМ ЋЕ УГОВОР БИТИ ЗАКЉУЧЕН </w:t>
      </w:r>
    </w:p>
    <w:p w:rsidR="0029175C" w:rsidRPr="00FB0B66" w:rsidRDefault="0029175C" w:rsidP="00BF687E">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E9309B">
      <w:pPr>
        <w:spacing w:line="259"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ће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29175C" w:rsidRPr="00FB0B66" w:rsidRDefault="0029175C" w:rsidP="00E9309B">
      <w:pPr>
        <w:spacing w:line="259" w:lineRule="auto"/>
        <w:jc w:val="both"/>
        <w:rPr>
          <w:rFonts w:ascii="Times New Roman" w:hAnsi="Times New Roman"/>
          <w:color w:val="000000"/>
          <w:sz w:val="24"/>
          <w:szCs w:val="24"/>
          <w:lang w:val="sr-Cyrl-CS"/>
        </w:rPr>
      </w:pPr>
      <w:r w:rsidRPr="00FB0B66">
        <w:rPr>
          <w:rFonts w:ascii="Times New Roman" w:hAnsi="Times New Roman"/>
          <w:sz w:val="24"/>
          <w:szCs w:val="24"/>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ЗЈН.</w:t>
      </w:r>
    </w:p>
    <w:p w:rsidR="0029175C" w:rsidRPr="00FB0B66" w:rsidRDefault="0029175C" w:rsidP="00B17FE8">
      <w:pPr>
        <w:pStyle w:val="Default"/>
        <w:rPr>
          <w:b/>
          <w:bCs/>
          <w:sz w:val="23"/>
          <w:szCs w:val="23"/>
          <w:lang w:val="sr-Cyrl-CS"/>
        </w:rPr>
      </w:pPr>
      <w:r w:rsidRPr="00FB0B66">
        <w:rPr>
          <w:b/>
          <w:bCs/>
          <w:sz w:val="23"/>
          <w:szCs w:val="23"/>
          <w:lang w:val="sr-Cyrl-CS"/>
        </w:rPr>
        <w:t xml:space="preserve">НАПОМЕНА: </w:t>
      </w:r>
    </w:p>
    <w:p w:rsidR="0029175C" w:rsidRPr="00FB0B66" w:rsidRDefault="0029175C" w:rsidP="00B17FE8">
      <w:pPr>
        <w:pStyle w:val="Default"/>
        <w:rPr>
          <w:sz w:val="23"/>
          <w:szCs w:val="23"/>
          <w:lang w:val="sr-Cyrl-CS"/>
        </w:rPr>
      </w:pPr>
    </w:p>
    <w:p w:rsidR="0029175C" w:rsidRDefault="0029175C" w:rsidP="00B17FE8">
      <w:pPr>
        <w:pStyle w:val="Default"/>
        <w:jc w:val="both"/>
      </w:pPr>
      <w:r w:rsidRPr="00FB0B66">
        <w:rPr>
          <w:lang w:val="sr-Cyrl-CS"/>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Закона о јавним набавкама („Сл. гласник РС“, бр. 124/12, 14/15 и 68/15) дужан да све измене и допуне конкурсне документације и додатне информације или појашњења у вези са припремањем понуде објави на Порталу Јавних набавки.</w:t>
      </w:r>
    </w:p>
    <w:p w:rsidR="009F3240" w:rsidRDefault="009F3240" w:rsidP="00B17FE8">
      <w:pPr>
        <w:pStyle w:val="Default"/>
        <w:jc w:val="both"/>
      </w:pPr>
    </w:p>
    <w:p w:rsidR="009F3240" w:rsidRDefault="009F3240" w:rsidP="00B17FE8">
      <w:pPr>
        <w:pStyle w:val="Default"/>
        <w:jc w:val="both"/>
      </w:pPr>
    </w:p>
    <w:p w:rsidR="009F3240" w:rsidRDefault="009F3240"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05EE9" w:rsidRDefault="00205EE9" w:rsidP="00B17FE8">
      <w:pPr>
        <w:pStyle w:val="Default"/>
        <w:jc w:val="both"/>
        <w:rPr>
          <w:bCs/>
          <w:iCs/>
          <w:color w:val="auto"/>
        </w:rPr>
      </w:pPr>
    </w:p>
    <w:p w:rsidR="0029175C" w:rsidRPr="00FB0B66" w:rsidRDefault="0029175C" w:rsidP="00B17FE8">
      <w:pPr>
        <w:pStyle w:val="Default"/>
        <w:jc w:val="both"/>
        <w:rPr>
          <w:b/>
          <w:bCs/>
          <w:i/>
          <w:iCs/>
          <w:color w:val="auto"/>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lastRenderedPageBreak/>
        <w:t>ОБРАЗАЦ 4</w:t>
      </w:r>
    </w:p>
    <w:p w:rsidR="0029175C" w:rsidRPr="00FB0B66" w:rsidRDefault="0029175C" w:rsidP="00FD4AD9">
      <w:pPr>
        <w:autoSpaceDE w:val="0"/>
        <w:autoSpaceDN w:val="0"/>
        <w:adjustRightInd w:val="0"/>
        <w:spacing w:after="0" w:line="240" w:lineRule="auto"/>
        <w:jc w:val="center"/>
        <w:rPr>
          <w:rFonts w:ascii="Times New Roman" w:hAnsi="Times New Roman"/>
          <w:b/>
          <w:bCs/>
          <w:iCs/>
          <w:sz w:val="24"/>
          <w:szCs w:val="24"/>
          <w:u w:val="single"/>
          <w:lang w:val="sr-Cyrl-CS"/>
        </w:rPr>
      </w:pPr>
      <w:r w:rsidRPr="00FB0B66">
        <w:rPr>
          <w:rFonts w:ascii="Times New Roman" w:hAnsi="Times New Roman"/>
          <w:b/>
          <w:bCs/>
          <w:iCs/>
          <w:sz w:val="24"/>
          <w:szCs w:val="24"/>
          <w:u w:val="single"/>
          <w:lang w:val="sr-Cyrl-CS"/>
        </w:rPr>
        <w:t>ОБРАЗАЦ   ПОНУДЕ</w:t>
      </w:r>
      <w:r w:rsidR="00944512" w:rsidRPr="00944512">
        <w:rPr>
          <w:noProof/>
        </w:rPr>
        <w:pict>
          <v:roundrect id="Rounded Rectangle 17" o:spid="_x0000_s1026" style="position:absolute;left:0;text-align:left;margin-left:547.8pt;margin-top:-34.85pt;width:93.75pt;height:34.3pt;z-index:25165107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" fillcolor="#a3c4ff" strokecolor="#4579b8">
            <v:fill color2="#e5eeff" rotate="t" angle="180" colors="0 #a3c4ff;22938f #bfd5ff;1 #e5eeff" focus="100%" type="gradient"/>
            <v:shadow on="t" color="black" opacity="24903f" origin=",.5" offset="0,.55556mm"/>
            <v:textbox>
              <w:txbxContent>
                <w:p w:rsidR="004816FE" w:rsidRPr="00D60332" w:rsidRDefault="004816FE" w:rsidP="00D60332"/>
              </w:txbxContent>
            </v:textbox>
          </v:roundrect>
        </w:pict>
      </w:r>
    </w:p>
    <w:p w:rsidR="0029175C" w:rsidRPr="00FB0B66" w:rsidRDefault="0029175C" w:rsidP="00FD4AD9">
      <w:pPr>
        <w:autoSpaceDE w:val="0"/>
        <w:autoSpaceDN w:val="0"/>
        <w:adjustRightInd w:val="0"/>
        <w:spacing w:after="0" w:line="240" w:lineRule="auto"/>
        <w:jc w:val="center"/>
        <w:rPr>
          <w:rFonts w:ascii="Times New Roman" w:hAnsi="Times New Roman"/>
          <w:b/>
          <w:bCs/>
          <w:iCs/>
          <w:color w:val="002060"/>
          <w:sz w:val="24"/>
          <w:szCs w:val="24"/>
          <w:lang w:val="sr-Cyrl-CS"/>
        </w:rPr>
      </w:pPr>
    </w:p>
    <w:p w:rsidR="0029175C" w:rsidRPr="00FB0B66" w:rsidRDefault="0029175C" w:rsidP="00FD4AD9">
      <w:pPr>
        <w:autoSpaceDE w:val="0"/>
        <w:autoSpaceDN w:val="0"/>
        <w:adjustRightInd w:val="0"/>
        <w:spacing w:after="0" w:line="240" w:lineRule="auto"/>
        <w:rPr>
          <w:rFonts w:ascii="Times New Roman" w:hAnsi="Times New Roman"/>
          <w:b/>
          <w:bCs/>
          <w:color w:val="000000"/>
          <w:sz w:val="24"/>
          <w:szCs w:val="24"/>
          <w:lang w:val="sr-Cyrl-CS"/>
        </w:rPr>
      </w:pPr>
    </w:p>
    <w:p w:rsidR="0029175C" w:rsidRPr="00246232" w:rsidRDefault="0029175C" w:rsidP="0061091F">
      <w:pPr>
        <w:autoSpaceDE w:val="0"/>
        <w:autoSpaceDN w:val="0"/>
        <w:adjustRightInd w:val="0"/>
        <w:spacing w:after="0" w:line="240" w:lineRule="auto"/>
        <w:ind w:left="360"/>
        <w:jc w:val="center"/>
        <w:rPr>
          <w:rFonts w:ascii="Times New Roman" w:hAnsi="Times New Roman"/>
          <w:b/>
          <w:sz w:val="24"/>
          <w:szCs w:val="24"/>
          <w:u w:val="single"/>
        </w:rPr>
      </w:pPr>
      <w:r w:rsidRPr="00FB0B66">
        <w:rPr>
          <w:rFonts w:ascii="Times New Roman" w:hAnsi="Times New Roman"/>
          <w:b/>
          <w:bCs/>
          <w:color w:val="000000"/>
          <w:sz w:val="24"/>
          <w:szCs w:val="24"/>
          <w:lang w:val="sr-Cyrl-CS"/>
        </w:rPr>
        <w:t xml:space="preserve">Понуда бр.______ од __________ за јавну набавку </w:t>
      </w:r>
      <w:r w:rsidR="00246232">
        <w:rPr>
          <w:rFonts w:ascii="Times New Roman" w:hAnsi="Times New Roman"/>
          <w:b/>
          <w:bCs/>
          <w:color w:val="000000"/>
          <w:sz w:val="24"/>
          <w:szCs w:val="24"/>
        </w:rPr>
        <w:t xml:space="preserve"> добара - набавка елетричне енергије</w:t>
      </w:r>
    </w:p>
    <w:p w:rsidR="0029175C" w:rsidRPr="00FB0B66" w:rsidRDefault="0029175C" w:rsidP="00E45ED3">
      <w:pPr>
        <w:pStyle w:val="ListParagraph"/>
        <w:ind w:left="360"/>
        <w:jc w:val="center"/>
        <w:rPr>
          <w:rFonts w:ascii="Times New Roman" w:hAnsi="Times New Roman"/>
          <w:b/>
          <w:lang w:val="sr-Cyrl-CS"/>
        </w:rPr>
      </w:pPr>
    </w:p>
    <w:p w:rsidR="0029175C" w:rsidRPr="00FB0B66" w:rsidRDefault="0029175C" w:rsidP="00FD4AD9">
      <w:pPr>
        <w:autoSpaceDE w:val="0"/>
        <w:autoSpaceDN w:val="0"/>
        <w:adjustRightInd w:val="0"/>
        <w:spacing w:after="0" w:line="240" w:lineRule="auto"/>
        <w:ind w:left="360"/>
        <w:rPr>
          <w:rFonts w:ascii="Times New Roman" w:hAnsi="Times New Roman"/>
          <w:b/>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sz w:val="24"/>
          <w:szCs w:val="24"/>
          <w:lang w:val="sr-Cyrl-CS"/>
        </w:rPr>
      </w:pPr>
      <w:r w:rsidRPr="00FB0B66">
        <w:rPr>
          <w:rFonts w:ascii="Times New Roman" w:hAnsi="Times New Roman"/>
          <w:b/>
          <w:sz w:val="24"/>
          <w:szCs w:val="24"/>
          <w:lang w:val="sr-Cyrl-CS"/>
        </w:rPr>
        <w:t xml:space="preserve">Табела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2"/>
        <w:gridCol w:w="2320"/>
        <w:gridCol w:w="2261"/>
      </w:tblGrid>
      <w:tr w:rsidR="0029175C" w:rsidRPr="00FB0B66">
        <w:tc>
          <w:tcPr>
            <w:tcW w:w="9243"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ПОДАЦИ О ПОНУЂАЧУ</w:t>
            </w: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Назив понуђача:</w:t>
            </w: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Адреса понуђача:</w:t>
            </w: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Име особе за контакт:</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e-mail:</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Телефон:</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Телефакс:</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Порески број понуђача(ПИБ):</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Матични број понуђача: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Шифра делатности:</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Назив банке и број рачуна: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rPr>
          <w:trHeight w:val="830"/>
        </w:trPr>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Лице овлашћено за потписивање уговора: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rPr>
                <w:rFonts w:ascii="Times New Roman" w:hAnsi="Times New Roman"/>
                <w:b/>
                <w:bCs/>
                <w:sz w:val="24"/>
                <w:szCs w:val="24"/>
                <w:lang w:val="sr-Cyrl-CS"/>
              </w:rPr>
            </w:pPr>
            <w:r w:rsidRPr="00FB0B66">
              <w:rPr>
                <w:rFonts w:ascii="Times New Roman" w:hAnsi="Times New Roman"/>
                <w:b/>
                <w:bCs/>
                <w:sz w:val="24"/>
                <w:szCs w:val="24"/>
                <w:lang w:val="sr-Cyrl-CS"/>
              </w:rPr>
              <w:t>Понуђач је евидентиран као  обвезник  ПДВ (заокружити)</w:t>
            </w:r>
          </w:p>
        </w:tc>
        <w:tc>
          <w:tcPr>
            <w:tcW w:w="2320"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ДА</w:t>
            </w:r>
          </w:p>
        </w:tc>
        <w:tc>
          <w:tcPr>
            <w:tcW w:w="2261"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НЕ</w:t>
            </w:r>
          </w:p>
        </w:tc>
      </w:tr>
    </w:tbl>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sz w:val="24"/>
          <w:szCs w:val="24"/>
          <w:u w:val="single"/>
          <w:lang w:val="sr-Cyrl-CS"/>
        </w:rPr>
        <w:t>Понуду дајем:</w:t>
      </w:r>
      <w:r w:rsidRPr="00FB0B66">
        <w:rPr>
          <w:rFonts w:ascii="Times New Roman" w:hAnsi="Times New Roman"/>
          <w:b/>
          <w:bCs/>
          <w:color w:val="000000"/>
          <w:sz w:val="24"/>
          <w:szCs w:val="24"/>
          <w:lang w:val="sr-Cyrl-CS"/>
        </w:rPr>
        <w:t xml:space="preserve"> (заокружити начин давања понуде, и уписати податке под Б) и В))</w:t>
      </w: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Default="0029175C"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05EE9" w:rsidRPr="00205EE9" w:rsidRDefault="00205EE9" w:rsidP="00FD4AD9">
      <w:pPr>
        <w:autoSpaceDE w:val="0"/>
        <w:autoSpaceDN w:val="0"/>
        <w:adjustRightInd w:val="0"/>
        <w:spacing w:after="0" w:line="240" w:lineRule="auto"/>
        <w:jc w:val="both"/>
        <w:rPr>
          <w:rFonts w:ascii="Times New Roman" w:hAnsi="Times New Roman"/>
          <w:b/>
          <w:bCs/>
          <w:color w:val="000000"/>
          <w:sz w:val="24"/>
          <w:szCs w:val="24"/>
        </w:rPr>
      </w:pPr>
    </w:p>
    <w:p w:rsidR="0029175C" w:rsidRPr="00FB0B66" w:rsidRDefault="0029175C" w:rsidP="00FD4AD9">
      <w:pPr>
        <w:autoSpaceDE w:val="0"/>
        <w:autoSpaceDN w:val="0"/>
        <w:adjustRightInd w:val="0"/>
        <w:spacing w:after="0" w:line="240" w:lineRule="auto"/>
        <w:jc w:val="both"/>
        <w:rPr>
          <w:rFonts w:ascii="Times New Roman" w:hAnsi="Times New Roman"/>
          <w:b/>
          <w:sz w:val="24"/>
          <w:szCs w:val="24"/>
          <w:lang w:val="sr-Cyrl-CS"/>
        </w:rPr>
      </w:pPr>
      <w:r w:rsidRPr="00FB0B66">
        <w:rPr>
          <w:rFonts w:ascii="Times New Roman" w:hAnsi="Times New Roman"/>
          <w:b/>
          <w:sz w:val="24"/>
          <w:szCs w:val="24"/>
          <w:lang w:val="sr-Cyrl-CS"/>
        </w:rPr>
        <w:lastRenderedPageBreak/>
        <w:t>Табела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
        <w:gridCol w:w="4216"/>
        <w:gridCol w:w="4562"/>
      </w:tblGrid>
      <w:tr w:rsidR="0029175C" w:rsidRPr="00FB0B66">
        <w:tc>
          <w:tcPr>
            <w:tcW w:w="9576"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А) САМОСТАЛНО</w:t>
            </w: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p>
        </w:tc>
      </w:tr>
      <w:tr w:rsidR="0029175C" w:rsidRPr="00FB0B66">
        <w:tc>
          <w:tcPr>
            <w:tcW w:w="9576"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Б) СА ПОДИЗВОЂАЧЕМ</w:t>
            </w: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1)</w:t>
            </w: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Назив подизвођача: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Адреса: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Матични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Порески идентификациони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Име особе за контакт:</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Проценат укупне вредности набавке који ће извршити подизвођач:</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Део предмета набавке који ће извршити подизвођач:</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9576" w:type="dxa"/>
            <w:gridSpan w:val="3"/>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В) КАО ЗАЈЕДНИЧКУ ПОНУДУ</w:t>
            </w: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1)</w:t>
            </w: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Назив учесника у заједничкој понуди:</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Адреса: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Матични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Порески идентификациони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Име особе за контакт:</w:t>
            </w:r>
            <w:r w:rsidRPr="00FB0B66">
              <w:rPr>
                <w:rFonts w:ascii="Times New Roman" w:hAnsi="Times New Roman"/>
                <w:b/>
                <w:bCs/>
                <w:sz w:val="24"/>
                <w:szCs w:val="24"/>
                <w:lang w:val="sr-Cyrl-CS"/>
              </w:rPr>
              <w:tab/>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bl>
    <w:p w:rsidR="0029175C" w:rsidRPr="00FB0B66" w:rsidRDefault="0029175C" w:rsidP="00FD4AD9">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bCs/>
          <w:sz w:val="24"/>
          <w:szCs w:val="24"/>
          <w:lang w:val="sr-Cyrl-CS"/>
        </w:rPr>
        <w:tab/>
      </w: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r w:rsidRPr="00FB0B66">
        <w:rPr>
          <w:rFonts w:ascii="Times New Roman" w:hAnsi="Times New Roman"/>
          <w:b/>
          <w:bCs/>
          <w:sz w:val="24"/>
          <w:szCs w:val="24"/>
          <w:u w:val="single"/>
          <w:lang w:val="sr-Cyrl-CS"/>
        </w:rPr>
        <w:t>Напомена:</w:t>
      </w: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Cs/>
          <w:color w:val="000000"/>
          <w:sz w:val="24"/>
          <w:szCs w:val="24"/>
          <w:lang w:val="sr-Cyrl-CS"/>
        </w:rPr>
      </w:pPr>
      <w:r w:rsidRPr="00FB0B66">
        <w:rPr>
          <w:rFonts w:ascii="Times New Roman" w:hAnsi="Times New Roman"/>
          <w:b/>
          <w:bCs/>
          <w:color w:val="000000"/>
          <w:sz w:val="24"/>
          <w:szCs w:val="24"/>
          <w:lang w:val="sr-Cyrl-CS"/>
        </w:rPr>
        <w:t xml:space="preserve">- </w:t>
      </w:r>
      <w:r w:rsidRPr="00FB0B66">
        <w:rPr>
          <w:rFonts w:ascii="Times New Roman" w:hAnsi="Times New Roman"/>
          <w:bCs/>
          <w:color w:val="000000"/>
          <w:sz w:val="24"/>
          <w:szCs w:val="24"/>
          <w:lang w:val="sr-Cyrl-CS"/>
        </w:rPr>
        <w:t>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w:t>
      </w:r>
    </w:p>
    <w:p w:rsidR="0029175C" w:rsidRPr="00FB0B66" w:rsidRDefault="0029175C" w:rsidP="00E23B1D">
      <w:pPr>
        <w:pStyle w:val="ListParagraphCharChar"/>
        <w:numPr>
          <w:ilvl w:val="0"/>
          <w:numId w:val="2"/>
        </w:numPr>
        <w:tabs>
          <w:tab w:val="left" w:pos="360"/>
        </w:tabs>
        <w:autoSpaceDE w:val="0"/>
        <w:autoSpaceDN w:val="0"/>
        <w:adjustRightInd w:val="0"/>
        <w:spacing w:after="0" w:line="240" w:lineRule="auto"/>
        <w:ind w:left="0" w:firstLine="0"/>
        <w:jc w:val="both"/>
        <w:rPr>
          <w:rFonts w:ascii="Times New Roman" w:hAnsi="Times New Roman"/>
          <w:bCs/>
          <w:color w:val="000000"/>
          <w:sz w:val="24"/>
          <w:szCs w:val="24"/>
          <w:lang w:val="sr-Cyrl-CS"/>
        </w:rPr>
      </w:pPr>
      <w:r w:rsidRPr="00FB0B66">
        <w:rPr>
          <w:rFonts w:ascii="Times New Roman" w:hAnsi="Times New Roman"/>
          <w:sz w:val="24"/>
          <w:szCs w:val="24"/>
          <w:lang w:val="sr-Cyrl-CS"/>
        </w:rPr>
        <w:t xml:space="preserve">Уколико група понуђача подноси заједничку понуду табелу 1.„ПОДАЦИ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p w:rsidR="0029175C" w:rsidRDefault="0029175C" w:rsidP="00FD4AD9">
      <w:pPr>
        <w:autoSpaceDE w:val="0"/>
        <w:autoSpaceDN w:val="0"/>
        <w:adjustRightInd w:val="0"/>
        <w:spacing w:after="0" w:line="240" w:lineRule="auto"/>
        <w:jc w:val="both"/>
        <w:rPr>
          <w:rFonts w:ascii="Times New Roman" w:hAnsi="Times New Roman"/>
          <w:bCs/>
          <w:color w:val="000000"/>
          <w:sz w:val="24"/>
          <w:szCs w:val="24"/>
        </w:rPr>
      </w:pPr>
    </w:p>
    <w:p w:rsidR="002423FE" w:rsidRDefault="002423FE" w:rsidP="00FD4AD9">
      <w:pPr>
        <w:autoSpaceDE w:val="0"/>
        <w:autoSpaceDN w:val="0"/>
        <w:adjustRightInd w:val="0"/>
        <w:spacing w:after="0" w:line="240" w:lineRule="auto"/>
        <w:jc w:val="both"/>
        <w:rPr>
          <w:rFonts w:ascii="Times New Roman" w:hAnsi="Times New Roman"/>
          <w:bCs/>
          <w:color w:val="000000"/>
          <w:sz w:val="24"/>
          <w:szCs w:val="24"/>
        </w:rPr>
      </w:pPr>
    </w:p>
    <w:p w:rsidR="002423FE" w:rsidRDefault="002423FE" w:rsidP="00FD4AD9">
      <w:pPr>
        <w:autoSpaceDE w:val="0"/>
        <w:autoSpaceDN w:val="0"/>
        <w:adjustRightInd w:val="0"/>
        <w:spacing w:after="0" w:line="240" w:lineRule="auto"/>
        <w:jc w:val="both"/>
        <w:rPr>
          <w:rFonts w:ascii="Times New Roman" w:hAnsi="Times New Roman"/>
          <w:bCs/>
          <w:color w:val="000000"/>
          <w:sz w:val="24"/>
          <w:szCs w:val="24"/>
        </w:rPr>
      </w:pPr>
    </w:p>
    <w:p w:rsidR="002423FE" w:rsidRDefault="002423FE" w:rsidP="00FD4AD9">
      <w:pPr>
        <w:autoSpaceDE w:val="0"/>
        <w:autoSpaceDN w:val="0"/>
        <w:adjustRightInd w:val="0"/>
        <w:spacing w:after="0" w:line="240" w:lineRule="auto"/>
        <w:jc w:val="both"/>
        <w:rPr>
          <w:rFonts w:ascii="Times New Roman" w:hAnsi="Times New Roman"/>
          <w:bCs/>
          <w:color w:val="000000"/>
          <w:sz w:val="24"/>
          <w:szCs w:val="24"/>
        </w:rPr>
      </w:pPr>
    </w:p>
    <w:p w:rsidR="00C612EA" w:rsidRDefault="00C612EA" w:rsidP="00FD4AD9">
      <w:pPr>
        <w:autoSpaceDE w:val="0"/>
        <w:autoSpaceDN w:val="0"/>
        <w:adjustRightInd w:val="0"/>
        <w:spacing w:after="0" w:line="240" w:lineRule="auto"/>
        <w:jc w:val="both"/>
        <w:rPr>
          <w:rFonts w:ascii="Times New Roman" w:hAnsi="Times New Roman"/>
          <w:bCs/>
          <w:color w:val="000000"/>
          <w:sz w:val="24"/>
          <w:szCs w:val="24"/>
        </w:rPr>
      </w:pPr>
    </w:p>
    <w:p w:rsidR="00C612EA" w:rsidRDefault="00C612EA" w:rsidP="00FD4AD9">
      <w:pPr>
        <w:autoSpaceDE w:val="0"/>
        <w:autoSpaceDN w:val="0"/>
        <w:adjustRightInd w:val="0"/>
        <w:spacing w:after="0" w:line="240" w:lineRule="auto"/>
        <w:jc w:val="both"/>
        <w:rPr>
          <w:rFonts w:ascii="Times New Roman" w:hAnsi="Times New Roman"/>
          <w:bCs/>
          <w:color w:val="000000"/>
          <w:sz w:val="24"/>
          <w:szCs w:val="24"/>
        </w:rPr>
      </w:pPr>
    </w:p>
    <w:p w:rsidR="00C612EA" w:rsidRDefault="00C612EA" w:rsidP="00FD4AD9">
      <w:pPr>
        <w:autoSpaceDE w:val="0"/>
        <w:autoSpaceDN w:val="0"/>
        <w:adjustRightInd w:val="0"/>
        <w:spacing w:after="0" w:line="240" w:lineRule="auto"/>
        <w:jc w:val="both"/>
        <w:rPr>
          <w:rFonts w:ascii="Times New Roman" w:hAnsi="Times New Roman"/>
          <w:bCs/>
          <w:color w:val="000000"/>
          <w:sz w:val="24"/>
          <w:szCs w:val="24"/>
        </w:rPr>
      </w:pPr>
    </w:p>
    <w:p w:rsidR="00C612EA" w:rsidRPr="002423FE" w:rsidRDefault="00C612EA" w:rsidP="00FD4AD9">
      <w:pPr>
        <w:autoSpaceDE w:val="0"/>
        <w:autoSpaceDN w:val="0"/>
        <w:adjustRightInd w:val="0"/>
        <w:spacing w:after="0" w:line="240" w:lineRule="auto"/>
        <w:jc w:val="both"/>
        <w:rPr>
          <w:rFonts w:ascii="Times New Roman" w:hAnsi="Times New Roman"/>
          <w:bCs/>
          <w:color w:val="000000"/>
          <w:sz w:val="24"/>
          <w:szCs w:val="24"/>
        </w:rPr>
      </w:pPr>
    </w:p>
    <w:p w:rsidR="00205EE9" w:rsidRDefault="00205EE9" w:rsidP="00FD4AD9">
      <w:pPr>
        <w:autoSpaceDE w:val="0"/>
        <w:autoSpaceDN w:val="0"/>
        <w:adjustRightInd w:val="0"/>
        <w:spacing w:after="0" w:line="240" w:lineRule="auto"/>
        <w:jc w:val="both"/>
        <w:rPr>
          <w:rFonts w:ascii="Times New Roman" w:hAnsi="Times New Roman"/>
          <w:b/>
          <w:sz w:val="24"/>
          <w:szCs w:val="24"/>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sz w:val="24"/>
          <w:szCs w:val="24"/>
          <w:lang w:val="sr-Cyrl-CS"/>
        </w:rPr>
        <w:lastRenderedPageBreak/>
        <w:t>Табела 3:</w:t>
      </w:r>
    </w:p>
    <w:p w:rsidR="00205EE9" w:rsidRPr="007578C5" w:rsidRDefault="00592BF2" w:rsidP="00205EE9">
      <w:pPr>
        <w:pStyle w:val="Heading21"/>
        <w:keepNext/>
        <w:keepLines/>
        <w:shd w:val="clear" w:color="auto" w:fill="auto"/>
        <w:spacing w:after="245" w:line="274" w:lineRule="exact"/>
        <w:ind w:left="420" w:right="440" w:firstLine="620"/>
        <w:jc w:val="center"/>
        <w:rPr>
          <w:rFonts w:asciiTheme="majorHAnsi" w:hAnsiTheme="majorHAnsi" w:cs="Arial"/>
          <w:sz w:val="22"/>
          <w:szCs w:val="22"/>
          <w:lang w:val="sr-Cyrl-CS" w:eastAsia="sr-Cyrl-CS"/>
        </w:rPr>
      </w:pPr>
      <w:r w:rsidRPr="003F58EB">
        <w:rPr>
          <w:rFonts w:asciiTheme="majorHAnsi" w:hAnsiTheme="majorHAnsi"/>
          <w:iCs/>
          <w:sz w:val="24"/>
          <w:szCs w:val="24"/>
          <w:lang w:val="sr-Cyrl-CS"/>
        </w:rPr>
        <w:t xml:space="preserve"> </w:t>
      </w:r>
      <w:bookmarkStart w:id="0" w:name="bookmark61"/>
      <w:r w:rsidR="00205EE9" w:rsidRPr="003F58EB">
        <w:rPr>
          <w:rFonts w:asciiTheme="majorHAnsi" w:hAnsiTheme="majorHAnsi" w:cs="Arial"/>
          <w:sz w:val="22"/>
          <w:szCs w:val="22"/>
          <w:lang w:eastAsia="sr-Cyrl-CS"/>
        </w:rPr>
        <w:t xml:space="preserve"> </w:t>
      </w:r>
      <w:r w:rsidR="00205EE9" w:rsidRPr="007578C5">
        <w:rPr>
          <w:rFonts w:asciiTheme="majorHAnsi" w:hAnsiTheme="majorHAnsi" w:cs="Arial"/>
          <w:sz w:val="22"/>
          <w:szCs w:val="22"/>
          <w:lang w:eastAsia="sr-Cyrl-CS"/>
        </w:rPr>
        <w:t xml:space="preserve">Опис предмета набавке: набавка добара - електричне енергије, </w:t>
      </w:r>
    </w:p>
    <w:p w:rsidR="00205EE9" w:rsidRPr="007578C5" w:rsidRDefault="00703CAE" w:rsidP="00205EE9">
      <w:pPr>
        <w:pStyle w:val="Heading21"/>
        <w:keepNext/>
        <w:keepLines/>
        <w:shd w:val="clear" w:color="auto" w:fill="auto"/>
        <w:spacing w:after="245" w:line="274" w:lineRule="exact"/>
        <w:ind w:left="420" w:right="440" w:firstLine="620"/>
        <w:jc w:val="center"/>
        <w:rPr>
          <w:rFonts w:ascii="Arial" w:hAnsi="Arial" w:cs="Arial"/>
          <w:sz w:val="22"/>
          <w:szCs w:val="22"/>
        </w:rPr>
      </w:pPr>
      <w:r w:rsidRPr="007578C5">
        <w:rPr>
          <w:rFonts w:ascii="Arial" w:hAnsi="Arial" w:cs="Arial"/>
          <w:sz w:val="22"/>
          <w:szCs w:val="22"/>
          <w:lang w:eastAsia="sr-Cyrl-CS"/>
        </w:rPr>
        <w:t>J</w:t>
      </w:r>
      <w:r w:rsidR="00205EE9" w:rsidRPr="007578C5">
        <w:rPr>
          <w:rFonts w:ascii="Arial" w:hAnsi="Arial" w:cs="Arial"/>
          <w:sz w:val="22"/>
          <w:szCs w:val="22"/>
          <w:lang w:eastAsia="sr-Cyrl-CS"/>
        </w:rPr>
        <w:t>Н</w:t>
      </w:r>
      <w:r w:rsidR="00205EE9" w:rsidRPr="007578C5">
        <w:rPr>
          <w:rFonts w:ascii="Arial" w:hAnsi="Arial" w:cs="Arial"/>
          <w:sz w:val="22"/>
          <w:szCs w:val="22"/>
          <w:lang w:val="sr-Cyrl-CS" w:eastAsia="sr-Cyrl-CS"/>
        </w:rPr>
        <w:t xml:space="preserve">МВ </w:t>
      </w:r>
      <w:r w:rsidR="00246232" w:rsidRPr="007578C5">
        <w:rPr>
          <w:rFonts w:ascii="Arial" w:hAnsi="Arial" w:cs="Arial"/>
          <w:sz w:val="22"/>
          <w:szCs w:val="22"/>
          <w:lang w:val="sr-Cyrl-CS" w:eastAsia="sr-Cyrl-CS"/>
        </w:rPr>
        <w:t>0</w:t>
      </w:r>
      <w:r w:rsidRPr="007578C5">
        <w:rPr>
          <w:rFonts w:ascii="Arial" w:hAnsi="Arial" w:cs="Arial"/>
          <w:sz w:val="22"/>
          <w:szCs w:val="22"/>
          <w:lang w:val="en-US" w:eastAsia="sr-Cyrl-CS"/>
        </w:rPr>
        <w:t>5</w:t>
      </w:r>
      <w:r w:rsidR="00205EE9" w:rsidRPr="007578C5">
        <w:rPr>
          <w:rFonts w:ascii="Arial" w:hAnsi="Arial" w:cs="Arial"/>
          <w:sz w:val="22"/>
          <w:szCs w:val="22"/>
          <w:lang w:val="sr-Cyrl-CS" w:eastAsia="sr-Cyrl-CS"/>
        </w:rPr>
        <w:t>/</w:t>
      </w:r>
      <w:r w:rsidRPr="007578C5">
        <w:rPr>
          <w:rFonts w:ascii="Arial" w:hAnsi="Arial" w:cs="Arial"/>
          <w:sz w:val="22"/>
          <w:szCs w:val="22"/>
          <w:lang w:val="en-US" w:eastAsia="sr-Cyrl-CS"/>
        </w:rPr>
        <w:t>20</w:t>
      </w:r>
      <w:r w:rsidR="00205EE9" w:rsidRPr="007578C5">
        <w:rPr>
          <w:rFonts w:ascii="Arial" w:hAnsi="Arial" w:cs="Arial"/>
          <w:sz w:val="22"/>
          <w:szCs w:val="22"/>
          <w:lang w:eastAsia="sr-Cyrl-CS"/>
        </w:rPr>
        <w:t>:</w:t>
      </w:r>
      <w:bookmarkEnd w:id="0"/>
    </w:p>
    <w:tbl>
      <w:tblPr>
        <w:tblW w:w="10800" w:type="dxa"/>
        <w:tblInd w:w="-1075" w:type="dxa"/>
        <w:tblLayout w:type="fixed"/>
        <w:tblCellMar>
          <w:left w:w="0" w:type="dxa"/>
          <w:right w:w="0" w:type="dxa"/>
        </w:tblCellMar>
        <w:tblLook w:val="01E0"/>
      </w:tblPr>
      <w:tblGrid>
        <w:gridCol w:w="1620"/>
        <w:gridCol w:w="1017"/>
        <w:gridCol w:w="1453"/>
        <w:gridCol w:w="1490"/>
        <w:gridCol w:w="1452"/>
        <w:gridCol w:w="1702"/>
        <w:gridCol w:w="2066"/>
      </w:tblGrid>
      <w:tr w:rsidR="00205EE9" w:rsidRPr="007578C5" w:rsidTr="00205EE9">
        <w:trPr>
          <w:trHeight w:hRule="exact" w:val="1276"/>
        </w:trPr>
        <w:tc>
          <w:tcPr>
            <w:tcW w:w="1620" w:type="dxa"/>
            <w:tcBorders>
              <w:top w:val="single" w:sz="4" w:space="0" w:color="auto"/>
              <w:left w:val="single" w:sz="4" w:space="0" w:color="auto"/>
              <w:bottom w:val="single" w:sz="4" w:space="0" w:color="auto"/>
              <w:right w:val="single" w:sz="4" w:space="0" w:color="auto"/>
            </w:tcBorders>
            <w:shd w:val="clear" w:color="auto" w:fill="99CCFF"/>
          </w:tcPr>
          <w:p w:rsidR="00205EE9" w:rsidRPr="007578C5" w:rsidRDefault="00205EE9" w:rsidP="00015A57">
            <w:pPr>
              <w:spacing w:line="240" w:lineRule="exact"/>
              <w:ind w:left="216" w:right="363" w:hanging="31"/>
              <w:rPr>
                <w:rFonts w:asciiTheme="majorHAnsi" w:hAnsiTheme="majorHAnsi" w:cs="Arial"/>
              </w:rPr>
            </w:pPr>
            <w:r w:rsidRPr="007578C5">
              <w:rPr>
                <w:rFonts w:asciiTheme="majorHAnsi" w:hAnsiTheme="majorHAnsi" w:cs="Arial"/>
                <w:b/>
                <w:bCs/>
                <w:spacing w:val="1"/>
              </w:rPr>
              <w:t>П</w:t>
            </w:r>
            <w:r w:rsidRPr="007578C5">
              <w:rPr>
                <w:rFonts w:asciiTheme="majorHAnsi" w:hAnsiTheme="majorHAnsi" w:cs="Arial"/>
                <w:b/>
                <w:bCs/>
              </w:rPr>
              <w:t>р</w:t>
            </w:r>
            <w:r w:rsidRPr="007578C5">
              <w:rPr>
                <w:rFonts w:asciiTheme="majorHAnsi" w:hAnsiTheme="majorHAnsi" w:cs="Arial"/>
                <w:b/>
                <w:bCs/>
                <w:spacing w:val="-2"/>
              </w:rPr>
              <w:t>е</w:t>
            </w:r>
            <w:r w:rsidRPr="007578C5">
              <w:rPr>
                <w:rFonts w:asciiTheme="majorHAnsi" w:hAnsiTheme="majorHAnsi" w:cs="Arial"/>
                <w:b/>
                <w:bCs/>
                <w:spacing w:val="1"/>
              </w:rPr>
              <w:t>д</w:t>
            </w:r>
            <w:r w:rsidRPr="007578C5">
              <w:rPr>
                <w:rFonts w:asciiTheme="majorHAnsi" w:hAnsiTheme="majorHAnsi" w:cs="Arial"/>
                <w:b/>
                <w:bCs/>
                <w:spacing w:val="-2"/>
              </w:rPr>
              <w:t>м</w:t>
            </w:r>
            <w:r w:rsidRPr="007578C5">
              <w:rPr>
                <w:rFonts w:asciiTheme="majorHAnsi" w:hAnsiTheme="majorHAnsi" w:cs="Arial"/>
                <w:b/>
                <w:bCs/>
              </w:rPr>
              <w:t>ет наба</w:t>
            </w:r>
            <w:r w:rsidRPr="007578C5">
              <w:rPr>
                <w:rFonts w:asciiTheme="majorHAnsi" w:hAnsiTheme="majorHAnsi" w:cs="Arial"/>
                <w:b/>
                <w:bCs/>
                <w:spacing w:val="1"/>
              </w:rPr>
              <w:t>в</w:t>
            </w:r>
            <w:r w:rsidRPr="007578C5">
              <w:rPr>
                <w:rFonts w:asciiTheme="majorHAnsi" w:hAnsiTheme="majorHAnsi" w:cs="Arial"/>
                <w:b/>
                <w:bCs/>
                <w:spacing w:val="-2"/>
              </w:rPr>
              <w:t>к</w:t>
            </w:r>
            <w:r w:rsidRPr="007578C5">
              <w:rPr>
                <w:rFonts w:asciiTheme="majorHAnsi" w:hAnsiTheme="majorHAnsi" w:cs="Arial"/>
                <w:b/>
                <w:bCs/>
              </w:rPr>
              <w:t>е</w:t>
            </w:r>
          </w:p>
        </w:tc>
        <w:tc>
          <w:tcPr>
            <w:tcW w:w="1017" w:type="dxa"/>
            <w:tcBorders>
              <w:top w:val="single" w:sz="4" w:space="0" w:color="auto"/>
              <w:left w:val="single" w:sz="4" w:space="0" w:color="auto"/>
              <w:bottom w:val="single" w:sz="4" w:space="0" w:color="auto"/>
              <w:right w:val="single" w:sz="4" w:space="0" w:color="auto"/>
            </w:tcBorders>
            <w:shd w:val="clear" w:color="auto" w:fill="99CCFF"/>
          </w:tcPr>
          <w:p w:rsidR="00205EE9" w:rsidRPr="007578C5" w:rsidRDefault="00205EE9">
            <w:pPr>
              <w:spacing w:before="6" w:line="160" w:lineRule="exact"/>
              <w:rPr>
                <w:rFonts w:asciiTheme="majorHAnsi" w:hAnsiTheme="majorHAnsi" w:cs="Arial"/>
              </w:rPr>
            </w:pPr>
          </w:p>
          <w:p w:rsidR="00205EE9" w:rsidRPr="007578C5" w:rsidRDefault="00205EE9">
            <w:pPr>
              <w:spacing w:line="240" w:lineRule="exact"/>
              <w:ind w:left="184" w:right="146" w:firstLine="48"/>
              <w:rPr>
                <w:rFonts w:asciiTheme="majorHAnsi" w:hAnsiTheme="majorHAnsi" w:cs="Arial"/>
              </w:rPr>
            </w:pPr>
            <w:r w:rsidRPr="007578C5">
              <w:rPr>
                <w:rFonts w:asciiTheme="majorHAnsi" w:hAnsiTheme="majorHAnsi" w:cs="Arial"/>
                <w:b/>
                <w:bCs/>
              </w:rPr>
              <w:t>Је</w:t>
            </w:r>
            <w:r w:rsidRPr="007578C5">
              <w:rPr>
                <w:rFonts w:asciiTheme="majorHAnsi" w:hAnsiTheme="majorHAnsi" w:cs="Arial"/>
                <w:b/>
                <w:bCs/>
                <w:spacing w:val="1"/>
              </w:rPr>
              <w:t>д</w:t>
            </w:r>
            <w:r w:rsidRPr="007578C5">
              <w:rPr>
                <w:rFonts w:asciiTheme="majorHAnsi" w:hAnsiTheme="majorHAnsi" w:cs="Arial"/>
                <w:b/>
                <w:bCs/>
              </w:rPr>
              <w:t xml:space="preserve">. </w:t>
            </w:r>
            <w:r w:rsidRPr="007578C5">
              <w:rPr>
                <w:rFonts w:asciiTheme="majorHAnsi" w:hAnsiTheme="majorHAnsi" w:cs="Arial"/>
                <w:b/>
                <w:bCs/>
                <w:spacing w:val="1"/>
              </w:rPr>
              <w:t>м</w:t>
            </w:r>
            <w:r w:rsidRPr="007578C5">
              <w:rPr>
                <w:rFonts w:asciiTheme="majorHAnsi" w:hAnsiTheme="majorHAnsi" w:cs="Arial"/>
                <w:b/>
                <w:bCs/>
              </w:rPr>
              <w:t>ере</w:t>
            </w:r>
          </w:p>
        </w:tc>
        <w:tc>
          <w:tcPr>
            <w:tcW w:w="1453" w:type="dxa"/>
            <w:tcBorders>
              <w:top w:val="single" w:sz="4" w:space="0" w:color="auto"/>
              <w:left w:val="single" w:sz="4" w:space="0" w:color="auto"/>
              <w:bottom w:val="single" w:sz="4" w:space="0" w:color="auto"/>
              <w:right w:val="single" w:sz="4" w:space="0" w:color="auto"/>
            </w:tcBorders>
            <w:shd w:val="clear" w:color="auto" w:fill="99CCFF"/>
          </w:tcPr>
          <w:p w:rsidR="00205EE9" w:rsidRPr="007578C5" w:rsidRDefault="00205EE9">
            <w:pPr>
              <w:spacing w:line="200" w:lineRule="exact"/>
              <w:rPr>
                <w:rFonts w:asciiTheme="majorHAnsi" w:hAnsiTheme="majorHAnsi" w:cs="Arial"/>
              </w:rPr>
            </w:pPr>
          </w:p>
          <w:p w:rsidR="00205EE9" w:rsidRPr="007578C5" w:rsidRDefault="00205EE9">
            <w:pPr>
              <w:spacing w:line="240" w:lineRule="exact"/>
              <w:ind w:left="217" w:right="179" w:firstLine="55"/>
              <w:rPr>
                <w:rFonts w:asciiTheme="majorHAnsi" w:hAnsiTheme="majorHAnsi" w:cs="Arial"/>
              </w:rPr>
            </w:pPr>
            <w:r w:rsidRPr="007578C5">
              <w:rPr>
                <w:rFonts w:asciiTheme="majorHAnsi" w:hAnsiTheme="majorHAnsi" w:cs="Arial"/>
                <w:b/>
                <w:bCs/>
              </w:rPr>
              <w:t>Је</w:t>
            </w:r>
            <w:r w:rsidRPr="007578C5">
              <w:rPr>
                <w:rFonts w:asciiTheme="majorHAnsi" w:hAnsiTheme="majorHAnsi" w:cs="Arial"/>
                <w:b/>
                <w:bCs/>
                <w:spacing w:val="1"/>
              </w:rPr>
              <w:t>д</w:t>
            </w:r>
            <w:r w:rsidRPr="007578C5">
              <w:rPr>
                <w:rFonts w:asciiTheme="majorHAnsi" w:hAnsiTheme="majorHAnsi" w:cs="Arial"/>
                <w:b/>
                <w:bCs/>
              </w:rPr>
              <w:t xml:space="preserve">. </w:t>
            </w:r>
            <w:r w:rsidRPr="007578C5">
              <w:rPr>
                <w:rFonts w:asciiTheme="majorHAnsi" w:hAnsiTheme="majorHAnsi" w:cs="Arial"/>
                <w:b/>
                <w:bCs/>
                <w:spacing w:val="-2"/>
              </w:rPr>
              <w:t>ц</w:t>
            </w:r>
            <w:r w:rsidRPr="007578C5">
              <w:rPr>
                <w:rFonts w:asciiTheme="majorHAnsi" w:hAnsiTheme="majorHAnsi" w:cs="Arial"/>
                <w:b/>
                <w:bCs/>
              </w:rPr>
              <w:t xml:space="preserve">ена без </w:t>
            </w:r>
            <w:r w:rsidRPr="007578C5">
              <w:rPr>
                <w:rFonts w:asciiTheme="majorHAnsi" w:hAnsiTheme="majorHAnsi" w:cs="Arial"/>
                <w:b/>
                <w:bCs/>
                <w:spacing w:val="1"/>
              </w:rPr>
              <w:t>П</w:t>
            </w:r>
            <w:r w:rsidRPr="007578C5">
              <w:rPr>
                <w:rFonts w:asciiTheme="majorHAnsi" w:hAnsiTheme="majorHAnsi" w:cs="Arial"/>
                <w:b/>
                <w:bCs/>
                <w:spacing w:val="-3"/>
              </w:rPr>
              <w:t>Д</w:t>
            </w:r>
            <w:r w:rsidRPr="007578C5">
              <w:rPr>
                <w:rFonts w:asciiTheme="majorHAnsi" w:hAnsiTheme="majorHAnsi" w:cs="Arial"/>
                <w:b/>
                <w:bCs/>
              </w:rPr>
              <w:t>В</w:t>
            </w:r>
            <w:r w:rsidRPr="007578C5">
              <w:rPr>
                <w:rFonts w:asciiTheme="majorHAnsi" w:hAnsiTheme="majorHAnsi" w:cs="Arial"/>
                <w:b/>
                <w:bCs/>
                <w:spacing w:val="1"/>
              </w:rPr>
              <w:t>-</w:t>
            </w:r>
            <w:r w:rsidRPr="007578C5">
              <w:rPr>
                <w:rFonts w:asciiTheme="majorHAnsi" w:hAnsiTheme="majorHAnsi" w:cs="Arial"/>
                <w:b/>
                <w:bCs/>
              </w:rPr>
              <w:t>а</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205EE9" w:rsidRPr="007578C5" w:rsidRDefault="00205EE9">
            <w:pPr>
              <w:spacing w:line="200" w:lineRule="exact"/>
              <w:rPr>
                <w:rFonts w:asciiTheme="majorHAnsi" w:hAnsiTheme="majorHAnsi" w:cs="Arial"/>
              </w:rPr>
            </w:pPr>
          </w:p>
          <w:p w:rsidR="00205EE9" w:rsidRPr="007578C5" w:rsidRDefault="00205EE9" w:rsidP="00015A57">
            <w:pPr>
              <w:ind w:left="121"/>
              <w:rPr>
                <w:rFonts w:asciiTheme="majorHAnsi" w:hAnsiTheme="majorHAnsi" w:cs="Arial"/>
              </w:rPr>
            </w:pPr>
            <w:r w:rsidRPr="007578C5">
              <w:rPr>
                <w:rFonts w:asciiTheme="majorHAnsi" w:hAnsiTheme="majorHAnsi" w:cs="Arial"/>
                <w:b/>
                <w:bCs/>
                <w:spacing w:val="1"/>
              </w:rPr>
              <w:t>П</w:t>
            </w:r>
            <w:r w:rsidRPr="007578C5">
              <w:rPr>
                <w:rFonts w:asciiTheme="majorHAnsi" w:hAnsiTheme="majorHAnsi" w:cs="Arial"/>
                <w:b/>
                <w:bCs/>
              </w:rPr>
              <w:t>роце</w:t>
            </w:r>
            <w:r w:rsidRPr="007578C5">
              <w:rPr>
                <w:rFonts w:asciiTheme="majorHAnsi" w:hAnsiTheme="majorHAnsi" w:cs="Arial"/>
                <w:b/>
                <w:bCs/>
                <w:spacing w:val="-3"/>
              </w:rPr>
              <w:t>њ</w:t>
            </w:r>
            <w:r w:rsidRPr="007578C5">
              <w:rPr>
                <w:rFonts w:asciiTheme="majorHAnsi" w:hAnsiTheme="majorHAnsi" w:cs="Arial"/>
                <w:b/>
                <w:bCs/>
              </w:rPr>
              <w:t>ене</w:t>
            </w:r>
            <w:r w:rsidR="00015A57" w:rsidRPr="007578C5">
              <w:rPr>
                <w:rFonts w:asciiTheme="majorHAnsi" w:hAnsiTheme="majorHAnsi" w:cs="Arial"/>
                <w:b/>
                <w:bCs/>
              </w:rPr>
              <w:t xml:space="preserve"> </w:t>
            </w:r>
            <w:r w:rsidRPr="007578C5">
              <w:rPr>
                <w:rFonts w:asciiTheme="majorHAnsi" w:hAnsiTheme="majorHAnsi" w:cs="Arial"/>
                <w:b/>
                <w:bCs/>
              </w:rPr>
              <w:t>ко</w:t>
            </w:r>
            <w:r w:rsidRPr="007578C5">
              <w:rPr>
                <w:rFonts w:asciiTheme="majorHAnsi" w:hAnsiTheme="majorHAnsi" w:cs="Arial"/>
                <w:b/>
                <w:bCs/>
                <w:spacing w:val="1"/>
              </w:rPr>
              <w:t>л</w:t>
            </w:r>
            <w:r w:rsidRPr="007578C5">
              <w:rPr>
                <w:rFonts w:asciiTheme="majorHAnsi" w:hAnsiTheme="majorHAnsi" w:cs="Arial"/>
                <w:b/>
                <w:bCs/>
              </w:rPr>
              <w:t>и</w:t>
            </w:r>
            <w:r w:rsidRPr="007578C5">
              <w:rPr>
                <w:rFonts w:asciiTheme="majorHAnsi" w:hAnsiTheme="majorHAnsi" w:cs="Arial"/>
                <w:b/>
                <w:bCs/>
                <w:spacing w:val="-2"/>
              </w:rPr>
              <w:t>ч</w:t>
            </w:r>
            <w:r w:rsidRPr="007578C5">
              <w:rPr>
                <w:rFonts w:asciiTheme="majorHAnsi" w:hAnsiTheme="majorHAnsi" w:cs="Arial"/>
                <w:b/>
                <w:bCs/>
              </w:rPr>
              <w:t>ине</w:t>
            </w:r>
          </w:p>
        </w:tc>
        <w:tc>
          <w:tcPr>
            <w:tcW w:w="1452" w:type="dxa"/>
            <w:tcBorders>
              <w:top w:val="single" w:sz="4" w:space="0" w:color="auto"/>
              <w:left w:val="single" w:sz="4" w:space="0" w:color="auto"/>
              <w:bottom w:val="single" w:sz="4" w:space="0" w:color="auto"/>
              <w:right w:val="single" w:sz="4" w:space="0" w:color="auto"/>
            </w:tcBorders>
            <w:shd w:val="clear" w:color="auto" w:fill="99CCFF"/>
          </w:tcPr>
          <w:p w:rsidR="00205EE9" w:rsidRPr="007578C5" w:rsidRDefault="00205EE9">
            <w:pPr>
              <w:spacing w:line="200" w:lineRule="exact"/>
              <w:rPr>
                <w:rFonts w:asciiTheme="majorHAnsi" w:hAnsiTheme="majorHAnsi" w:cs="Arial"/>
              </w:rPr>
            </w:pPr>
          </w:p>
          <w:p w:rsidR="00205EE9" w:rsidRPr="007578C5" w:rsidRDefault="00205EE9">
            <w:pPr>
              <w:ind w:left="130" w:right="131"/>
              <w:jc w:val="center"/>
              <w:rPr>
                <w:rFonts w:asciiTheme="majorHAnsi" w:hAnsiTheme="majorHAnsi" w:cs="Arial"/>
              </w:rPr>
            </w:pPr>
            <w:r w:rsidRPr="007578C5">
              <w:rPr>
                <w:rFonts w:asciiTheme="majorHAnsi" w:hAnsiTheme="majorHAnsi" w:cs="Arial"/>
                <w:b/>
                <w:bCs/>
              </w:rPr>
              <w:t>Је</w:t>
            </w:r>
            <w:r w:rsidRPr="007578C5">
              <w:rPr>
                <w:rFonts w:asciiTheme="majorHAnsi" w:hAnsiTheme="majorHAnsi" w:cs="Arial"/>
                <w:b/>
                <w:bCs/>
                <w:spacing w:val="1"/>
              </w:rPr>
              <w:t>д</w:t>
            </w:r>
            <w:r w:rsidRPr="007578C5">
              <w:rPr>
                <w:rFonts w:asciiTheme="majorHAnsi" w:hAnsiTheme="majorHAnsi" w:cs="Arial"/>
                <w:b/>
                <w:bCs/>
              </w:rPr>
              <w:t xml:space="preserve">. </w:t>
            </w:r>
            <w:r w:rsidRPr="007578C5">
              <w:rPr>
                <w:rFonts w:asciiTheme="majorHAnsi" w:hAnsiTheme="majorHAnsi" w:cs="Arial"/>
                <w:b/>
                <w:bCs/>
                <w:spacing w:val="-2"/>
              </w:rPr>
              <w:t>ц</w:t>
            </w:r>
            <w:r w:rsidRPr="007578C5">
              <w:rPr>
                <w:rFonts w:asciiTheme="majorHAnsi" w:hAnsiTheme="majorHAnsi" w:cs="Arial"/>
                <w:b/>
                <w:bCs/>
              </w:rPr>
              <w:t>ена</w:t>
            </w:r>
            <w:r w:rsidRPr="007578C5">
              <w:rPr>
                <w:rFonts w:asciiTheme="majorHAnsi" w:hAnsiTheme="majorHAnsi" w:cs="Arial"/>
                <w:b/>
                <w:bCs/>
                <w:spacing w:val="53"/>
              </w:rPr>
              <w:t xml:space="preserve"> </w:t>
            </w:r>
            <w:r w:rsidRPr="007578C5">
              <w:rPr>
                <w:rFonts w:asciiTheme="majorHAnsi" w:hAnsiTheme="majorHAnsi" w:cs="Arial"/>
                <w:b/>
                <w:bCs/>
              </w:rPr>
              <w:t>са</w:t>
            </w:r>
            <w:r w:rsidRPr="007578C5">
              <w:rPr>
                <w:rFonts w:asciiTheme="majorHAnsi" w:hAnsiTheme="majorHAnsi" w:cs="Arial"/>
                <w:lang w:val="sr-Cyrl-CS"/>
              </w:rPr>
              <w:t xml:space="preserve"> </w:t>
            </w:r>
            <w:r w:rsidRPr="007578C5">
              <w:rPr>
                <w:rFonts w:asciiTheme="majorHAnsi" w:hAnsiTheme="majorHAnsi" w:cs="Arial"/>
                <w:b/>
                <w:bCs/>
                <w:spacing w:val="1"/>
              </w:rPr>
              <w:t>П</w:t>
            </w:r>
            <w:r w:rsidRPr="007578C5">
              <w:rPr>
                <w:rFonts w:asciiTheme="majorHAnsi" w:hAnsiTheme="majorHAnsi" w:cs="Arial"/>
                <w:b/>
                <w:bCs/>
                <w:spacing w:val="-1"/>
              </w:rPr>
              <w:t>ДВ</w:t>
            </w:r>
            <w:r w:rsidRPr="007578C5">
              <w:rPr>
                <w:rFonts w:asciiTheme="majorHAnsi" w:hAnsiTheme="majorHAnsi" w:cs="Arial"/>
                <w:b/>
                <w:bCs/>
                <w:spacing w:val="1"/>
              </w:rPr>
              <w:t>-</w:t>
            </w:r>
            <w:r w:rsidRPr="007578C5">
              <w:rPr>
                <w:rFonts w:asciiTheme="majorHAnsi" w:hAnsiTheme="majorHAnsi" w:cs="Arial"/>
                <w:b/>
                <w:bCs/>
                <w:spacing w:val="-2"/>
              </w:rPr>
              <w:t>ом</w:t>
            </w:r>
          </w:p>
        </w:tc>
        <w:tc>
          <w:tcPr>
            <w:tcW w:w="1702" w:type="dxa"/>
            <w:tcBorders>
              <w:top w:val="single" w:sz="4" w:space="0" w:color="auto"/>
              <w:left w:val="single" w:sz="4" w:space="0" w:color="auto"/>
              <w:bottom w:val="single" w:sz="4" w:space="0" w:color="auto"/>
              <w:right w:val="single" w:sz="4" w:space="0" w:color="auto"/>
            </w:tcBorders>
            <w:shd w:val="clear" w:color="auto" w:fill="99CCFF"/>
            <w:hideMark/>
          </w:tcPr>
          <w:p w:rsidR="00205EE9" w:rsidRPr="007578C5" w:rsidRDefault="00205EE9" w:rsidP="00015A57">
            <w:pPr>
              <w:spacing w:line="240" w:lineRule="exact"/>
              <w:ind w:left="169" w:right="170"/>
              <w:jc w:val="center"/>
              <w:rPr>
                <w:rFonts w:asciiTheme="majorHAnsi" w:hAnsiTheme="majorHAnsi" w:cs="Arial"/>
              </w:rPr>
            </w:pPr>
            <w:r w:rsidRPr="007578C5">
              <w:rPr>
                <w:rFonts w:asciiTheme="majorHAnsi" w:hAnsiTheme="majorHAnsi" w:cs="Arial"/>
                <w:b/>
                <w:bCs/>
                <w:spacing w:val="1"/>
              </w:rPr>
              <w:t>У</w:t>
            </w:r>
            <w:r w:rsidRPr="007578C5">
              <w:rPr>
                <w:rFonts w:asciiTheme="majorHAnsi" w:hAnsiTheme="majorHAnsi" w:cs="Arial"/>
                <w:b/>
                <w:bCs/>
              </w:rPr>
              <w:t>куп</w:t>
            </w:r>
            <w:r w:rsidRPr="007578C5">
              <w:rPr>
                <w:rFonts w:asciiTheme="majorHAnsi" w:hAnsiTheme="majorHAnsi" w:cs="Arial"/>
                <w:b/>
                <w:bCs/>
                <w:spacing w:val="-2"/>
              </w:rPr>
              <w:t>н</w:t>
            </w:r>
            <w:r w:rsidRPr="007578C5">
              <w:rPr>
                <w:rFonts w:asciiTheme="majorHAnsi" w:hAnsiTheme="majorHAnsi" w:cs="Arial"/>
                <w:b/>
                <w:bCs/>
              </w:rPr>
              <w:t>а це</w:t>
            </w:r>
            <w:r w:rsidRPr="007578C5">
              <w:rPr>
                <w:rFonts w:asciiTheme="majorHAnsi" w:hAnsiTheme="majorHAnsi" w:cs="Arial"/>
                <w:b/>
                <w:bCs/>
                <w:spacing w:val="-2"/>
              </w:rPr>
              <w:t>н</w:t>
            </w:r>
            <w:r w:rsidRPr="007578C5">
              <w:rPr>
                <w:rFonts w:asciiTheme="majorHAnsi" w:hAnsiTheme="majorHAnsi" w:cs="Arial"/>
                <w:b/>
                <w:bCs/>
              </w:rPr>
              <w:t>а</w:t>
            </w:r>
            <w:r w:rsidR="00015A57" w:rsidRPr="007578C5">
              <w:rPr>
                <w:rFonts w:asciiTheme="majorHAnsi" w:hAnsiTheme="majorHAnsi" w:cs="Arial"/>
                <w:b/>
                <w:bCs/>
              </w:rPr>
              <w:t xml:space="preserve"> </w:t>
            </w:r>
            <w:r w:rsidRPr="007578C5">
              <w:rPr>
                <w:rFonts w:asciiTheme="majorHAnsi" w:hAnsiTheme="majorHAnsi" w:cs="Arial"/>
                <w:b/>
                <w:bCs/>
              </w:rPr>
              <w:t xml:space="preserve">без </w:t>
            </w:r>
            <w:r w:rsidRPr="007578C5">
              <w:rPr>
                <w:rFonts w:asciiTheme="majorHAnsi" w:hAnsiTheme="majorHAnsi" w:cs="Arial"/>
                <w:b/>
                <w:bCs/>
                <w:spacing w:val="1"/>
              </w:rPr>
              <w:t>П</w:t>
            </w:r>
            <w:r w:rsidRPr="007578C5">
              <w:rPr>
                <w:rFonts w:asciiTheme="majorHAnsi" w:hAnsiTheme="majorHAnsi" w:cs="Arial"/>
                <w:b/>
                <w:bCs/>
                <w:spacing w:val="-3"/>
              </w:rPr>
              <w:t>Д</w:t>
            </w:r>
            <w:r w:rsidRPr="007578C5">
              <w:rPr>
                <w:rFonts w:asciiTheme="majorHAnsi" w:hAnsiTheme="majorHAnsi" w:cs="Arial"/>
                <w:b/>
                <w:bCs/>
                <w:spacing w:val="-1"/>
              </w:rPr>
              <w:t>В</w:t>
            </w:r>
            <w:r w:rsidRPr="007578C5">
              <w:rPr>
                <w:rFonts w:asciiTheme="majorHAnsi" w:hAnsiTheme="majorHAnsi" w:cs="Arial"/>
                <w:b/>
                <w:bCs/>
                <w:spacing w:val="1"/>
              </w:rPr>
              <w:t>-</w:t>
            </w:r>
            <w:r w:rsidRPr="007578C5">
              <w:rPr>
                <w:rFonts w:asciiTheme="majorHAnsi" w:hAnsiTheme="majorHAnsi" w:cs="Arial"/>
                <w:b/>
                <w:bCs/>
              </w:rPr>
              <w:t>а, за проце</w:t>
            </w:r>
            <w:r w:rsidRPr="007578C5">
              <w:rPr>
                <w:rFonts w:asciiTheme="majorHAnsi" w:hAnsiTheme="majorHAnsi" w:cs="Arial"/>
                <w:b/>
                <w:bCs/>
                <w:spacing w:val="-1"/>
              </w:rPr>
              <w:t>њ</w:t>
            </w:r>
            <w:r w:rsidRPr="007578C5">
              <w:rPr>
                <w:rFonts w:asciiTheme="majorHAnsi" w:hAnsiTheme="majorHAnsi" w:cs="Arial"/>
                <w:b/>
                <w:bCs/>
              </w:rPr>
              <w:t>е</w:t>
            </w:r>
            <w:r w:rsidRPr="007578C5">
              <w:rPr>
                <w:rFonts w:asciiTheme="majorHAnsi" w:hAnsiTheme="majorHAnsi" w:cs="Arial"/>
                <w:b/>
                <w:bCs/>
                <w:spacing w:val="-2"/>
              </w:rPr>
              <w:t>н</w:t>
            </w:r>
            <w:r w:rsidRPr="007578C5">
              <w:rPr>
                <w:rFonts w:asciiTheme="majorHAnsi" w:hAnsiTheme="majorHAnsi" w:cs="Arial"/>
                <w:b/>
                <w:bCs/>
              </w:rPr>
              <w:t>е</w:t>
            </w:r>
            <w:r w:rsidR="00015A57" w:rsidRPr="007578C5">
              <w:rPr>
                <w:rFonts w:asciiTheme="majorHAnsi" w:hAnsiTheme="majorHAnsi" w:cs="Arial"/>
                <w:b/>
                <w:bCs/>
              </w:rPr>
              <w:t xml:space="preserve"> </w:t>
            </w:r>
            <w:r w:rsidRPr="007578C5">
              <w:rPr>
                <w:rFonts w:asciiTheme="majorHAnsi" w:hAnsiTheme="majorHAnsi" w:cs="Arial"/>
                <w:b/>
                <w:bCs/>
              </w:rPr>
              <w:t>ко</w:t>
            </w:r>
            <w:r w:rsidRPr="007578C5">
              <w:rPr>
                <w:rFonts w:asciiTheme="majorHAnsi" w:hAnsiTheme="majorHAnsi" w:cs="Arial"/>
                <w:b/>
                <w:bCs/>
                <w:spacing w:val="1"/>
              </w:rPr>
              <w:t>л</w:t>
            </w:r>
            <w:r w:rsidRPr="007578C5">
              <w:rPr>
                <w:rFonts w:asciiTheme="majorHAnsi" w:hAnsiTheme="majorHAnsi" w:cs="Arial"/>
                <w:b/>
                <w:bCs/>
              </w:rPr>
              <w:t>и</w:t>
            </w:r>
            <w:r w:rsidRPr="007578C5">
              <w:rPr>
                <w:rFonts w:asciiTheme="majorHAnsi" w:hAnsiTheme="majorHAnsi" w:cs="Arial"/>
                <w:b/>
                <w:bCs/>
                <w:spacing w:val="-2"/>
              </w:rPr>
              <w:t>ч</w:t>
            </w:r>
            <w:r w:rsidRPr="007578C5">
              <w:rPr>
                <w:rFonts w:asciiTheme="majorHAnsi" w:hAnsiTheme="majorHAnsi" w:cs="Arial"/>
                <w:b/>
                <w:bCs/>
              </w:rPr>
              <w:t>ине</w:t>
            </w:r>
          </w:p>
        </w:tc>
        <w:tc>
          <w:tcPr>
            <w:tcW w:w="2066" w:type="dxa"/>
            <w:tcBorders>
              <w:top w:val="single" w:sz="4" w:space="0" w:color="auto"/>
              <w:left w:val="single" w:sz="4" w:space="0" w:color="auto"/>
              <w:bottom w:val="single" w:sz="4" w:space="0" w:color="auto"/>
              <w:right w:val="single" w:sz="4" w:space="0" w:color="auto"/>
            </w:tcBorders>
            <w:shd w:val="clear" w:color="auto" w:fill="99CCFF"/>
            <w:hideMark/>
          </w:tcPr>
          <w:p w:rsidR="00205EE9" w:rsidRPr="007578C5" w:rsidRDefault="00205EE9" w:rsidP="00015A57">
            <w:pPr>
              <w:spacing w:line="240" w:lineRule="exact"/>
              <w:ind w:left="106" w:right="110"/>
              <w:jc w:val="center"/>
              <w:rPr>
                <w:rFonts w:asciiTheme="majorHAnsi" w:hAnsiTheme="majorHAnsi" w:cs="Arial"/>
              </w:rPr>
            </w:pPr>
            <w:r w:rsidRPr="007578C5">
              <w:rPr>
                <w:rFonts w:asciiTheme="majorHAnsi" w:hAnsiTheme="majorHAnsi" w:cs="Arial"/>
                <w:b/>
                <w:bCs/>
                <w:spacing w:val="1"/>
              </w:rPr>
              <w:t>У</w:t>
            </w:r>
            <w:r w:rsidRPr="007578C5">
              <w:rPr>
                <w:rFonts w:asciiTheme="majorHAnsi" w:hAnsiTheme="majorHAnsi" w:cs="Arial"/>
                <w:b/>
                <w:bCs/>
              </w:rPr>
              <w:t>куп</w:t>
            </w:r>
            <w:r w:rsidRPr="007578C5">
              <w:rPr>
                <w:rFonts w:asciiTheme="majorHAnsi" w:hAnsiTheme="majorHAnsi" w:cs="Arial"/>
                <w:b/>
                <w:bCs/>
                <w:spacing w:val="-2"/>
              </w:rPr>
              <w:t>н</w:t>
            </w:r>
            <w:r w:rsidRPr="007578C5">
              <w:rPr>
                <w:rFonts w:asciiTheme="majorHAnsi" w:hAnsiTheme="majorHAnsi" w:cs="Arial"/>
                <w:b/>
                <w:bCs/>
              </w:rPr>
              <w:t>а це</w:t>
            </w:r>
            <w:r w:rsidRPr="007578C5">
              <w:rPr>
                <w:rFonts w:asciiTheme="majorHAnsi" w:hAnsiTheme="majorHAnsi" w:cs="Arial"/>
                <w:b/>
                <w:bCs/>
                <w:spacing w:val="-2"/>
              </w:rPr>
              <w:t>н</w:t>
            </w:r>
            <w:r w:rsidRPr="007578C5">
              <w:rPr>
                <w:rFonts w:asciiTheme="majorHAnsi" w:hAnsiTheme="majorHAnsi" w:cs="Arial"/>
                <w:b/>
                <w:bCs/>
              </w:rPr>
              <w:t>а са</w:t>
            </w:r>
            <w:r w:rsidR="00015A57" w:rsidRPr="007578C5">
              <w:rPr>
                <w:rFonts w:asciiTheme="majorHAnsi" w:hAnsiTheme="majorHAnsi" w:cs="Arial"/>
                <w:b/>
                <w:bCs/>
              </w:rPr>
              <w:t xml:space="preserve"> </w:t>
            </w:r>
            <w:r w:rsidRPr="007578C5">
              <w:rPr>
                <w:rFonts w:asciiTheme="majorHAnsi" w:hAnsiTheme="majorHAnsi" w:cs="Arial"/>
                <w:b/>
                <w:bCs/>
                <w:spacing w:val="1"/>
              </w:rPr>
              <w:t>П</w:t>
            </w:r>
            <w:r w:rsidRPr="007578C5">
              <w:rPr>
                <w:rFonts w:asciiTheme="majorHAnsi" w:hAnsiTheme="majorHAnsi" w:cs="Arial"/>
                <w:b/>
                <w:bCs/>
                <w:spacing w:val="-1"/>
              </w:rPr>
              <w:t>ДВ</w:t>
            </w:r>
            <w:r w:rsidRPr="007578C5">
              <w:rPr>
                <w:rFonts w:asciiTheme="majorHAnsi" w:hAnsiTheme="majorHAnsi" w:cs="Arial"/>
                <w:b/>
                <w:bCs/>
                <w:spacing w:val="1"/>
              </w:rPr>
              <w:t>-</w:t>
            </w:r>
            <w:r w:rsidRPr="007578C5">
              <w:rPr>
                <w:rFonts w:asciiTheme="majorHAnsi" w:hAnsiTheme="majorHAnsi" w:cs="Arial"/>
                <w:b/>
                <w:bCs/>
                <w:spacing w:val="-2"/>
              </w:rPr>
              <w:t>о</w:t>
            </w:r>
            <w:r w:rsidRPr="007578C5">
              <w:rPr>
                <w:rFonts w:asciiTheme="majorHAnsi" w:hAnsiTheme="majorHAnsi" w:cs="Arial"/>
                <w:b/>
                <w:bCs/>
                <w:spacing w:val="1"/>
              </w:rPr>
              <w:t>м</w:t>
            </w:r>
            <w:r w:rsidRPr="007578C5">
              <w:rPr>
                <w:rFonts w:asciiTheme="majorHAnsi" w:hAnsiTheme="majorHAnsi" w:cs="Arial"/>
                <w:b/>
                <w:bCs/>
              </w:rPr>
              <w:t>, за проце</w:t>
            </w:r>
            <w:r w:rsidRPr="007578C5">
              <w:rPr>
                <w:rFonts w:asciiTheme="majorHAnsi" w:hAnsiTheme="majorHAnsi" w:cs="Arial"/>
                <w:b/>
                <w:bCs/>
                <w:spacing w:val="-1"/>
              </w:rPr>
              <w:t>њ</w:t>
            </w:r>
            <w:r w:rsidRPr="007578C5">
              <w:rPr>
                <w:rFonts w:asciiTheme="majorHAnsi" w:hAnsiTheme="majorHAnsi" w:cs="Arial"/>
                <w:b/>
                <w:bCs/>
              </w:rPr>
              <w:t>е</w:t>
            </w:r>
            <w:r w:rsidRPr="007578C5">
              <w:rPr>
                <w:rFonts w:asciiTheme="majorHAnsi" w:hAnsiTheme="majorHAnsi" w:cs="Arial"/>
                <w:b/>
                <w:bCs/>
                <w:spacing w:val="-2"/>
              </w:rPr>
              <w:t>н</w:t>
            </w:r>
            <w:r w:rsidRPr="007578C5">
              <w:rPr>
                <w:rFonts w:asciiTheme="majorHAnsi" w:hAnsiTheme="majorHAnsi" w:cs="Arial"/>
                <w:b/>
                <w:bCs/>
              </w:rPr>
              <w:t>е</w:t>
            </w:r>
            <w:r w:rsidR="00015A57" w:rsidRPr="007578C5">
              <w:rPr>
                <w:rFonts w:asciiTheme="majorHAnsi" w:hAnsiTheme="majorHAnsi" w:cs="Arial"/>
                <w:b/>
                <w:bCs/>
              </w:rPr>
              <w:t xml:space="preserve"> </w:t>
            </w:r>
            <w:r w:rsidRPr="007578C5">
              <w:rPr>
                <w:rFonts w:asciiTheme="majorHAnsi" w:hAnsiTheme="majorHAnsi" w:cs="Arial"/>
                <w:b/>
                <w:bCs/>
              </w:rPr>
              <w:t>ко</w:t>
            </w:r>
            <w:r w:rsidRPr="007578C5">
              <w:rPr>
                <w:rFonts w:asciiTheme="majorHAnsi" w:hAnsiTheme="majorHAnsi" w:cs="Arial"/>
                <w:b/>
                <w:bCs/>
                <w:spacing w:val="1"/>
              </w:rPr>
              <w:t>л</w:t>
            </w:r>
            <w:r w:rsidRPr="007578C5">
              <w:rPr>
                <w:rFonts w:asciiTheme="majorHAnsi" w:hAnsiTheme="majorHAnsi" w:cs="Arial"/>
                <w:b/>
                <w:bCs/>
              </w:rPr>
              <w:t>и</w:t>
            </w:r>
            <w:r w:rsidRPr="007578C5">
              <w:rPr>
                <w:rFonts w:asciiTheme="majorHAnsi" w:hAnsiTheme="majorHAnsi" w:cs="Arial"/>
                <w:b/>
                <w:bCs/>
                <w:spacing w:val="-2"/>
              </w:rPr>
              <w:t>ч</w:t>
            </w:r>
            <w:r w:rsidRPr="007578C5">
              <w:rPr>
                <w:rFonts w:asciiTheme="majorHAnsi" w:hAnsiTheme="majorHAnsi" w:cs="Arial"/>
                <w:b/>
                <w:bCs/>
              </w:rPr>
              <w:t>ине</w:t>
            </w:r>
          </w:p>
        </w:tc>
      </w:tr>
      <w:tr w:rsidR="00205EE9" w:rsidRPr="007578C5" w:rsidTr="00205EE9">
        <w:trPr>
          <w:trHeight w:hRule="exact" w:val="250"/>
        </w:trPr>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before="2"/>
              <w:ind w:left="718" w:right="717"/>
              <w:jc w:val="center"/>
              <w:rPr>
                <w:rFonts w:asciiTheme="majorHAnsi" w:hAnsiTheme="majorHAnsi" w:cs="Arial"/>
              </w:rPr>
            </w:pPr>
            <w:r w:rsidRPr="007578C5">
              <w:rPr>
                <w:rFonts w:asciiTheme="majorHAnsi" w:hAnsiTheme="majorHAnsi" w:cs="Arial"/>
                <w:b/>
                <w:bCs/>
                <w:spacing w:val="1"/>
                <w:w w:val="99"/>
              </w:rPr>
              <w:t>1.</w:t>
            </w:r>
          </w:p>
        </w:tc>
        <w:tc>
          <w:tcPr>
            <w:tcW w:w="1017"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before="2"/>
              <w:ind w:left="307" w:right="309"/>
              <w:jc w:val="center"/>
              <w:rPr>
                <w:rFonts w:asciiTheme="majorHAnsi" w:hAnsiTheme="majorHAnsi" w:cs="Arial"/>
              </w:rPr>
            </w:pPr>
            <w:r w:rsidRPr="007578C5">
              <w:rPr>
                <w:rFonts w:asciiTheme="majorHAnsi" w:hAnsiTheme="majorHAnsi" w:cs="Arial"/>
                <w:b/>
                <w:bCs/>
                <w:spacing w:val="1"/>
                <w:w w:val="99"/>
              </w:rPr>
              <w:t>2.</w:t>
            </w:r>
          </w:p>
        </w:tc>
        <w:tc>
          <w:tcPr>
            <w:tcW w:w="1453"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before="2"/>
              <w:ind w:left="610" w:right="609"/>
              <w:jc w:val="center"/>
              <w:rPr>
                <w:rFonts w:asciiTheme="majorHAnsi" w:hAnsiTheme="majorHAnsi" w:cs="Arial"/>
              </w:rPr>
            </w:pPr>
            <w:r w:rsidRPr="007578C5">
              <w:rPr>
                <w:rFonts w:asciiTheme="majorHAnsi" w:hAnsiTheme="majorHAnsi" w:cs="Arial"/>
                <w:b/>
                <w:bCs/>
                <w:spacing w:val="1"/>
                <w:w w:val="99"/>
              </w:rPr>
              <w:t>3.</w:t>
            </w:r>
          </w:p>
        </w:tc>
        <w:tc>
          <w:tcPr>
            <w:tcW w:w="1490"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before="2"/>
              <w:ind w:left="574" w:right="575"/>
              <w:jc w:val="center"/>
              <w:rPr>
                <w:rFonts w:asciiTheme="majorHAnsi" w:hAnsiTheme="majorHAnsi" w:cs="Arial"/>
              </w:rPr>
            </w:pPr>
            <w:r w:rsidRPr="007578C5">
              <w:rPr>
                <w:rFonts w:asciiTheme="majorHAnsi" w:hAnsiTheme="majorHAnsi" w:cs="Arial"/>
                <w:b/>
                <w:bCs/>
                <w:spacing w:val="1"/>
                <w:w w:val="99"/>
              </w:rPr>
              <w:t>4.</w:t>
            </w:r>
          </w:p>
        </w:tc>
        <w:tc>
          <w:tcPr>
            <w:tcW w:w="1452"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before="2"/>
              <w:ind w:left="663" w:right="664"/>
              <w:jc w:val="center"/>
              <w:rPr>
                <w:rFonts w:asciiTheme="majorHAnsi" w:hAnsiTheme="majorHAnsi" w:cs="Arial"/>
              </w:rPr>
            </w:pPr>
            <w:r w:rsidRPr="007578C5">
              <w:rPr>
                <w:rFonts w:asciiTheme="majorHAnsi" w:hAnsiTheme="majorHAnsi" w:cs="Arial"/>
                <w:b/>
                <w:bCs/>
                <w:spacing w:val="1"/>
                <w:w w:val="99"/>
              </w:rPr>
              <w:t>5.</w:t>
            </w:r>
          </w:p>
        </w:tc>
        <w:tc>
          <w:tcPr>
            <w:tcW w:w="1702"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line="220" w:lineRule="exact"/>
              <w:ind w:left="505"/>
              <w:rPr>
                <w:rFonts w:asciiTheme="majorHAnsi" w:hAnsiTheme="majorHAnsi" w:cs="Arial"/>
              </w:rPr>
            </w:pPr>
            <w:r w:rsidRPr="007578C5">
              <w:rPr>
                <w:rFonts w:asciiTheme="majorHAnsi" w:hAnsiTheme="majorHAnsi" w:cs="Arial"/>
                <w:b/>
                <w:bCs/>
                <w:spacing w:val="1"/>
                <w:position w:val="-1"/>
              </w:rPr>
              <w:t>6</w:t>
            </w:r>
            <w:r w:rsidRPr="007578C5">
              <w:rPr>
                <w:rFonts w:asciiTheme="majorHAnsi" w:hAnsiTheme="majorHAnsi" w:cs="Arial"/>
                <w:b/>
                <w:bCs/>
                <w:position w:val="-1"/>
              </w:rPr>
              <w:t xml:space="preserve">. </w:t>
            </w:r>
            <w:r w:rsidRPr="007578C5">
              <w:rPr>
                <w:rFonts w:asciiTheme="majorHAnsi" w:hAnsiTheme="majorHAnsi" w:cs="Arial"/>
                <w:b/>
                <w:bCs/>
                <w:spacing w:val="1"/>
                <w:position w:val="-1"/>
              </w:rPr>
              <w:t>(</w:t>
            </w:r>
            <w:r w:rsidRPr="007578C5">
              <w:rPr>
                <w:rFonts w:asciiTheme="majorHAnsi" w:hAnsiTheme="majorHAnsi" w:cs="Arial"/>
                <w:b/>
                <w:bCs/>
                <w:position w:val="-1"/>
              </w:rPr>
              <w:t>3</w:t>
            </w:r>
            <w:r w:rsidRPr="007578C5">
              <w:rPr>
                <w:rFonts w:asciiTheme="majorHAnsi" w:hAnsiTheme="majorHAnsi" w:cs="Arial"/>
                <w:b/>
                <w:bCs/>
                <w:spacing w:val="-2"/>
                <w:position w:val="-1"/>
              </w:rPr>
              <w:t>х</w:t>
            </w:r>
            <w:r w:rsidRPr="007578C5">
              <w:rPr>
                <w:rFonts w:asciiTheme="majorHAnsi" w:hAnsiTheme="majorHAnsi" w:cs="Arial"/>
                <w:b/>
                <w:bCs/>
                <w:position w:val="-1"/>
              </w:rPr>
              <w:t>4)</w:t>
            </w:r>
          </w:p>
        </w:tc>
        <w:tc>
          <w:tcPr>
            <w:tcW w:w="2066" w:type="dxa"/>
            <w:tcBorders>
              <w:top w:val="single" w:sz="4" w:space="0" w:color="auto"/>
              <w:left w:val="single" w:sz="4" w:space="0" w:color="auto"/>
              <w:bottom w:val="single" w:sz="4" w:space="0" w:color="auto"/>
              <w:right w:val="single" w:sz="4" w:space="0" w:color="auto"/>
            </w:tcBorders>
            <w:shd w:val="clear" w:color="auto" w:fill="CCFFFF"/>
            <w:hideMark/>
          </w:tcPr>
          <w:p w:rsidR="00205EE9" w:rsidRPr="007578C5" w:rsidRDefault="00205EE9">
            <w:pPr>
              <w:spacing w:line="220" w:lineRule="exact"/>
              <w:ind w:left="599"/>
              <w:rPr>
                <w:rFonts w:asciiTheme="majorHAnsi" w:hAnsiTheme="majorHAnsi" w:cs="Arial"/>
              </w:rPr>
            </w:pPr>
            <w:r w:rsidRPr="007578C5">
              <w:rPr>
                <w:rFonts w:asciiTheme="majorHAnsi" w:hAnsiTheme="majorHAnsi" w:cs="Arial"/>
                <w:b/>
                <w:bCs/>
                <w:spacing w:val="1"/>
              </w:rPr>
              <w:t>7</w:t>
            </w:r>
            <w:r w:rsidRPr="007578C5">
              <w:rPr>
                <w:rFonts w:asciiTheme="majorHAnsi" w:hAnsiTheme="majorHAnsi" w:cs="Arial"/>
                <w:b/>
                <w:bCs/>
              </w:rPr>
              <w:t xml:space="preserve">. </w:t>
            </w:r>
            <w:r w:rsidRPr="007578C5">
              <w:rPr>
                <w:rFonts w:asciiTheme="majorHAnsi" w:hAnsiTheme="majorHAnsi" w:cs="Arial"/>
                <w:b/>
                <w:bCs/>
                <w:spacing w:val="1"/>
              </w:rPr>
              <w:t>(4</w:t>
            </w:r>
            <w:r w:rsidRPr="007578C5">
              <w:rPr>
                <w:rFonts w:asciiTheme="majorHAnsi" w:hAnsiTheme="majorHAnsi" w:cs="Arial"/>
                <w:b/>
                <w:bCs/>
                <w:spacing w:val="-1"/>
              </w:rPr>
              <w:t>х</w:t>
            </w:r>
            <w:r w:rsidRPr="007578C5">
              <w:rPr>
                <w:rFonts w:asciiTheme="majorHAnsi" w:hAnsiTheme="majorHAnsi" w:cs="Arial"/>
                <w:b/>
                <w:bCs/>
                <w:spacing w:val="1"/>
              </w:rPr>
              <w:t>5</w:t>
            </w:r>
            <w:r w:rsidRPr="007578C5">
              <w:rPr>
                <w:rFonts w:asciiTheme="majorHAnsi" w:hAnsiTheme="majorHAnsi" w:cs="Arial"/>
                <w:b/>
                <w:bCs/>
              </w:rPr>
              <w:t>)</w:t>
            </w:r>
          </w:p>
        </w:tc>
      </w:tr>
      <w:tr w:rsidR="00205EE9" w:rsidRPr="007578C5" w:rsidTr="00205EE9">
        <w:trPr>
          <w:trHeight w:hRule="exact" w:val="1074"/>
        </w:trPr>
        <w:tc>
          <w:tcPr>
            <w:tcW w:w="1620" w:type="dxa"/>
            <w:tcBorders>
              <w:top w:val="single" w:sz="4" w:space="0" w:color="auto"/>
              <w:left w:val="single" w:sz="4" w:space="0" w:color="auto"/>
              <w:bottom w:val="single" w:sz="4" w:space="0" w:color="auto"/>
              <w:right w:val="single" w:sz="4" w:space="0" w:color="auto"/>
            </w:tcBorders>
          </w:tcPr>
          <w:p w:rsidR="00205EE9" w:rsidRPr="007578C5" w:rsidRDefault="00205EE9">
            <w:pPr>
              <w:spacing w:before="17" w:line="260" w:lineRule="exact"/>
              <w:rPr>
                <w:rFonts w:asciiTheme="majorHAnsi" w:hAnsiTheme="majorHAnsi" w:cs="Arial"/>
              </w:rPr>
            </w:pPr>
          </w:p>
          <w:p w:rsidR="00205EE9" w:rsidRPr="007578C5" w:rsidRDefault="00205EE9">
            <w:pPr>
              <w:ind w:left="172" w:right="127" w:hanging="7"/>
              <w:rPr>
                <w:rFonts w:asciiTheme="majorHAnsi" w:hAnsiTheme="majorHAnsi" w:cs="Arial"/>
              </w:rPr>
            </w:pPr>
            <w:r w:rsidRPr="007578C5">
              <w:rPr>
                <w:rFonts w:asciiTheme="majorHAnsi" w:hAnsiTheme="majorHAnsi" w:cs="Arial"/>
                <w:b/>
                <w:bCs/>
              </w:rPr>
              <w:t>Ел</w:t>
            </w:r>
            <w:r w:rsidRPr="007578C5">
              <w:rPr>
                <w:rFonts w:asciiTheme="majorHAnsi" w:hAnsiTheme="majorHAnsi" w:cs="Arial"/>
                <w:b/>
                <w:bCs/>
                <w:spacing w:val="-1"/>
              </w:rPr>
              <w:t>е</w:t>
            </w:r>
            <w:r w:rsidRPr="007578C5">
              <w:rPr>
                <w:rFonts w:asciiTheme="majorHAnsi" w:hAnsiTheme="majorHAnsi" w:cs="Arial"/>
                <w:b/>
                <w:bCs/>
                <w:spacing w:val="1"/>
              </w:rPr>
              <w:t>к</w:t>
            </w:r>
            <w:r w:rsidRPr="007578C5">
              <w:rPr>
                <w:rFonts w:asciiTheme="majorHAnsi" w:hAnsiTheme="majorHAnsi" w:cs="Arial"/>
                <w:b/>
                <w:bCs/>
                <w:spacing w:val="2"/>
              </w:rPr>
              <w:t>т</w:t>
            </w:r>
            <w:r w:rsidRPr="007578C5">
              <w:rPr>
                <w:rFonts w:asciiTheme="majorHAnsi" w:hAnsiTheme="majorHAnsi" w:cs="Arial"/>
                <w:b/>
                <w:bCs/>
                <w:spacing w:val="-1"/>
              </w:rPr>
              <w:t>р</w:t>
            </w:r>
            <w:r w:rsidRPr="007578C5">
              <w:rPr>
                <w:rFonts w:asciiTheme="majorHAnsi" w:hAnsiTheme="majorHAnsi" w:cs="Arial"/>
                <w:b/>
                <w:bCs/>
                <w:spacing w:val="1"/>
              </w:rPr>
              <w:t>и</w:t>
            </w:r>
            <w:r w:rsidRPr="007578C5">
              <w:rPr>
                <w:rFonts w:asciiTheme="majorHAnsi" w:hAnsiTheme="majorHAnsi" w:cs="Arial"/>
                <w:b/>
                <w:bCs/>
                <w:spacing w:val="-1"/>
              </w:rPr>
              <w:t>ч</w:t>
            </w:r>
            <w:r w:rsidRPr="007578C5">
              <w:rPr>
                <w:rFonts w:asciiTheme="majorHAnsi" w:hAnsiTheme="majorHAnsi" w:cs="Arial"/>
                <w:b/>
                <w:bCs/>
                <w:spacing w:val="1"/>
              </w:rPr>
              <w:t>н</w:t>
            </w:r>
            <w:r w:rsidRPr="007578C5">
              <w:rPr>
                <w:rFonts w:asciiTheme="majorHAnsi" w:hAnsiTheme="majorHAnsi" w:cs="Arial"/>
                <w:b/>
                <w:bCs/>
              </w:rPr>
              <w:t xml:space="preserve">а </w:t>
            </w:r>
            <w:r w:rsidRPr="007578C5">
              <w:rPr>
                <w:rFonts w:asciiTheme="majorHAnsi" w:hAnsiTheme="majorHAnsi" w:cs="Arial"/>
                <w:b/>
                <w:bCs/>
                <w:spacing w:val="-1"/>
              </w:rPr>
              <w:t>е</w:t>
            </w:r>
            <w:r w:rsidRPr="007578C5">
              <w:rPr>
                <w:rFonts w:asciiTheme="majorHAnsi" w:hAnsiTheme="majorHAnsi" w:cs="Arial"/>
                <w:b/>
                <w:bCs/>
                <w:spacing w:val="1"/>
              </w:rPr>
              <w:t>н</w:t>
            </w:r>
            <w:r w:rsidRPr="007578C5">
              <w:rPr>
                <w:rFonts w:asciiTheme="majorHAnsi" w:hAnsiTheme="majorHAnsi" w:cs="Arial"/>
                <w:b/>
                <w:bCs/>
                <w:spacing w:val="-1"/>
              </w:rPr>
              <w:t>е</w:t>
            </w:r>
            <w:r w:rsidRPr="007578C5">
              <w:rPr>
                <w:rFonts w:asciiTheme="majorHAnsi" w:hAnsiTheme="majorHAnsi" w:cs="Arial"/>
                <w:b/>
                <w:bCs/>
                <w:spacing w:val="1"/>
              </w:rPr>
              <w:t>р</w:t>
            </w:r>
            <w:r w:rsidRPr="007578C5">
              <w:rPr>
                <w:rFonts w:asciiTheme="majorHAnsi" w:hAnsiTheme="majorHAnsi" w:cs="Arial"/>
                <w:b/>
                <w:bCs/>
                <w:spacing w:val="-1"/>
              </w:rPr>
              <w:t>г</w:t>
            </w:r>
            <w:r w:rsidRPr="007578C5">
              <w:rPr>
                <w:rFonts w:asciiTheme="majorHAnsi" w:hAnsiTheme="majorHAnsi" w:cs="Arial"/>
                <w:b/>
                <w:bCs/>
                <w:spacing w:val="1"/>
              </w:rPr>
              <w:t>и</w:t>
            </w:r>
            <w:r w:rsidRPr="007578C5">
              <w:rPr>
                <w:rFonts w:asciiTheme="majorHAnsi" w:hAnsiTheme="majorHAnsi" w:cs="Arial"/>
                <w:b/>
                <w:bCs/>
              </w:rPr>
              <w:t xml:space="preserve">ја </w:t>
            </w:r>
            <w:r w:rsidRPr="007578C5">
              <w:rPr>
                <w:rFonts w:asciiTheme="majorHAnsi" w:hAnsiTheme="majorHAnsi" w:cs="Arial"/>
                <w:b/>
                <w:bCs/>
                <w:lang w:val="sr-Cyrl-CS"/>
              </w:rPr>
              <w:t xml:space="preserve"> </w:t>
            </w:r>
            <w:r w:rsidRPr="007578C5">
              <w:rPr>
                <w:rFonts w:asciiTheme="majorHAnsi" w:hAnsiTheme="majorHAnsi" w:cs="Arial"/>
                <w:b/>
                <w:bCs/>
                <w:spacing w:val="1"/>
              </w:rPr>
              <w:t>ВТ</w:t>
            </w:r>
          </w:p>
        </w:tc>
        <w:tc>
          <w:tcPr>
            <w:tcW w:w="1017" w:type="dxa"/>
            <w:tcBorders>
              <w:top w:val="single" w:sz="4" w:space="0" w:color="auto"/>
              <w:left w:val="single" w:sz="4" w:space="0" w:color="auto"/>
              <w:bottom w:val="single" w:sz="4" w:space="0" w:color="auto"/>
              <w:right w:val="single" w:sz="4" w:space="0" w:color="auto"/>
            </w:tcBorders>
          </w:tcPr>
          <w:p w:rsidR="00205EE9" w:rsidRPr="007578C5" w:rsidRDefault="00205EE9">
            <w:pPr>
              <w:spacing w:before="2" w:line="180" w:lineRule="exact"/>
              <w:rPr>
                <w:rFonts w:asciiTheme="majorHAnsi" w:hAnsiTheme="majorHAnsi" w:cs="Arial"/>
              </w:rPr>
            </w:pPr>
          </w:p>
          <w:p w:rsidR="00205EE9" w:rsidRPr="007578C5" w:rsidRDefault="00205EE9">
            <w:pPr>
              <w:spacing w:line="200" w:lineRule="exact"/>
              <w:rPr>
                <w:rFonts w:asciiTheme="majorHAnsi" w:hAnsiTheme="majorHAnsi" w:cs="Arial"/>
              </w:rPr>
            </w:pPr>
          </w:p>
          <w:p w:rsidR="00205EE9" w:rsidRPr="007578C5" w:rsidRDefault="00205EE9">
            <w:pPr>
              <w:ind w:left="165"/>
              <w:rPr>
                <w:rFonts w:asciiTheme="majorHAnsi" w:hAnsiTheme="majorHAnsi" w:cs="Arial"/>
              </w:rPr>
            </w:pPr>
            <w:r w:rsidRPr="007578C5">
              <w:rPr>
                <w:rFonts w:asciiTheme="majorHAnsi" w:hAnsiTheme="majorHAnsi" w:cs="Arial"/>
                <w:b/>
                <w:bCs/>
                <w:spacing w:val="1"/>
              </w:rPr>
              <w:t>k</w:t>
            </w:r>
            <w:r w:rsidRPr="007578C5">
              <w:rPr>
                <w:rFonts w:asciiTheme="majorHAnsi" w:hAnsiTheme="majorHAnsi" w:cs="Arial"/>
                <w:b/>
                <w:bCs/>
              </w:rPr>
              <w:t>Wh</w:t>
            </w:r>
          </w:p>
        </w:tc>
        <w:tc>
          <w:tcPr>
            <w:tcW w:w="1453"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1490" w:type="dxa"/>
            <w:tcBorders>
              <w:top w:val="single" w:sz="4" w:space="0" w:color="auto"/>
              <w:left w:val="single" w:sz="4" w:space="0" w:color="auto"/>
              <w:bottom w:val="single" w:sz="4" w:space="0" w:color="auto"/>
              <w:right w:val="single" w:sz="4" w:space="0" w:color="auto"/>
            </w:tcBorders>
          </w:tcPr>
          <w:p w:rsidR="00205EE9" w:rsidRPr="007578C5" w:rsidRDefault="00205EE9">
            <w:pPr>
              <w:spacing w:line="200" w:lineRule="exact"/>
              <w:rPr>
                <w:rFonts w:asciiTheme="majorHAnsi" w:hAnsiTheme="majorHAnsi" w:cs="Arial"/>
              </w:rPr>
            </w:pPr>
          </w:p>
          <w:p w:rsidR="00205EE9" w:rsidRPr="007578C5" w:rsidRDefault="00205EE9">
            <w:pPr>
              <w:spacing w:before="17" w:line="200" w:lineRule="exact"/>
              <w:rPr>
                <w:rFonts w:asciiTheme="majorHAnsi" w:hAnsiTheme="majorHAnsi" w:cs="Arial"/>
              </w:rPr>
            </w:pPr>
          </w:p>
          <w:p w:rsidR="00205EE9" w:rsidRPr="007578C5" w:rsidRDefault="008F436E" w:rsidP="00A72C7A">
            <w:pPr>
              <w:ind w:left="359"/>
              <w:rPr>
                <w:rFonts w:asciiTheme="majorHAnsi" w:hAnsiTheme="majorHAnsi" w:cs="Arial"/>
              </w:rPr>
            </w:pPr>
            <w:r>
              <w:rPr>
                <w:rFonts w:asciiTheme="majorHAnsi" w:hAnsiTheme="majorHAnsi" w:cs="Arial"/>
              </w:rPr>
              <w:t>339.664</w:t>
            </w:r>
          </w:p>
        </w:tc>
        <w:tc>
          <w:tcPr>
            <w:tcW w:w="1452"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1702"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2066"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r>
      <w:tr w:rsidR="00205EE9" w:rsidRPr="007578C5" w:rsidTr="00205EE9">
        <w:trPr>
          <w:trHeight w:hRule="exact" w:val="1068"/>
        </w:trPr>
        <w:tc>
          <w:tcPr>
            <w:tcW w:w="1620" w:type="dxa"/>
            <w:tcBorders>
              <w:top w:val="single" w:sz="4" w:space="0" w:color="auto"/>
              <w:left w:val="single" w:sz="4" w:space="0" w:color="auto"/>
              <w:bottom w:val="single" w:sz="4" w:space="0" w:color="auto"/>
              <w:right w:val="single" w:sz="4" w:space="0" w:color="auto"/>
            </w:tcBorders>
          </w:tcPr>
          <w:p w:rsidR="00205EE9" w:rsidRPr="007578C5" w:rsidRDefault="00205EE9">
            <w:pPr>
              <w:spacing w:before="12" w:line="260" w:lineRule="exact"/>
              <w:rPr>
                <w:rFonts w:asciiTheme="majorHAnsi" w:hAnsiTheme="majorHAnsi" w:cs="Arial"/>
              </w:rPr>
            </w:pPr>
          </w:p>
          <w:p w:rsidR="00205EE9" w:rsidRPr="007578C5" w:rsidRDefault="00205EE9">
            <w:pPr>
              <w:ind w:left="157" w:right="119" w:firstLine="7"/>
              <w:rPr>
                <w:rFonts w:asciiTheme="majorHAnsi" w:hAnsiTheme="majorHAnsi" w:cs="Arial"/>
              </w:rPr>
            </w:pPr>
            <w:r w:rsidRPr="007578C5">
              <w:rPr>
                <w:rFonts w:asciiTheme="majorHAnsi" w:hAnsiTheme="majorHAnsi" w:cs="Arial"/>
                <w:b/>
                <w:bCs/>
              </w:rPr>
              <w:t>Ел</w:t>
            </w:r>
            <w:r w:rsidRPr="007578C5">
              <w:rPr>
                <w:rFonts w:asciiTheme="majorHAnsi" w:hAnsiTheme="majorHAnsi" w:cs="Arial"/>
                <w:b/>
                <w:bCs/>
                <w:spacing w:val="-1"/>
              </w:rPr>
              <w:t>е</w:t>
            </w:r>
            <w:r w:rsidRPr="007578C5">
              <w:rPr>
                <w:rFonts w:asciiTheme="majorHAnsi" w:hAnsiTheme="majorHAnsi" w:cs="Arial"/>
                <w:b/>
                <w:bCs/>
                <w:spacing w:val="1"/>
              </w:rPr>
              <w:t>к</w:t>
            </w:r>
            <w:r w:rsidRPr="007578C5">
              <w:rPr>
                <w:rFonts w:asciiTheme="majorHAnsi" w:hAnsiTheme="majorHAnsi" w:cs="Arial"/>
                <w:b/>
                <w:bCs/>
                <w:spacing w:val="2"/>
              </w:rPr>
              <w:t>т</w:t>
            </w:r>
            <w:r w:rsidRPr="007578C5">
              <w:rPr>
                <w:rFonts w:asciiTheme="majorHAnsi" w:hAnsiTheme="majorHAnsi" w:cs="Arial"/>
                <w:b/>
                <w:bCs/>
                <w:spacing w:val="-1"/>
              </w:rPr>
              <w:t>р</w:t>
            </w:r>
            <w:r w:rsidRPr="007578C5">
              <w:rPr>
                <w:rFonts w:asciiTheme="majorHAnsi" w:hAnsiTheme="majorHAnsi" w:cs="Arial"/>
                <w:b/>
                <w:bCs/>
                <w:spacing w:val="1"/>
              </w:rPr>
              <w:t>и</w:t>
            </w:r>
            <w:r w:rsidRPr="007578C5">
              <w:rPr>
                <w:rFonts w:asciiTheme="majorHAnsi" w:hAnsiTheme="majorHAnsi" w:cs="Arial"/>
                <w:b/>
                <w:bCs/>
                <w:spacing w:val="-1"/>
              </w:rPr>
              <w:t>ч</w:t>
            </w:r>
            <w:r w:rsidRPr="007578C5">
              <w:rPr>
                <w:rFonts w:asciiTheme="majorHAnsi" w:hAnsiTheme="majorHAnsi" w:cs="Arial"/>
                <w:b/>
                <w:bCs/>
                <w:spacing w:val="1"/>
              </w:rPr>
              <w:t>н</w:t>
            </w:r>
            <w:r w:rsidRPr="007578C5">
              <w:rPr>
                <w:rFonts w:asciiTheme="majorHAnsi" w:hAnsiTheme="majorHAnsi" w:cs="Arial"/>
                <w:b/>
                <w:bCs/>
              </w:rPr>
              <w:t xml:space="preserve">а </w:t>
            </w:r>
            <w:r w:rsidRPr="007578C5">
              <w:rPr>
                <w:rFonts w:asciiTheme="majorHAnsi" w:hAnsiTheme="majorHAnsi" w:cs="Arial"/>
                <w:b/>
                <w:bCs/>
                <w:spacing w:val="-1"/>
              </w:rPr>
              <w:t>е</w:t>
            </w:r>
            <w:r w:rsidRPr="007578C5">
              <w:rPr>
                <w:rFonts w:asciiTheme="majorHAnsi" w:hAnsiTheme="majorHAnsi" w:cs="Arial"/>
                <w:b/>
                <w:bCs/>
                <w:spacing w:val="1"/>
              </w:rPr>
              <w:t>н</w:t>
            </w:r>
            <w:r w:rsidRPr="007578C5">
              <w:rPr>
                <w:rFonts w:asciiTheme="majorHAnsi" w:hAnsiTheme="majorHAnsi" w:cs="Arial"/>
                <w:b/>
                <w:bCs/>
                <w:spacing w:val="-1"/>
              </w:rPr>
              <w:t>е</w:t>
            </w:r>
            <w:r w:rsidRPr="007578C5">
              <w:rPr>
                <w:rFonts w:asciiTheme="majorHAnsi" w:hAnsiTheme="majorHAnsi" w:cs="Arial"/>
                <w:b/>
                <w:bCs/>
                <w:spacing w:val="1"/>
              </w:rPr>
              <w:t>р</w:t>
            </w:r>
            <w:r w:rsidRPr="007578C5">
              <w:rPr>
                <w:rFonts w:asciiTheme="majorHAnsi" w:hAnsiTheme="majorHAnsi" w:cs="Arial"/>
                <w:b/>
                <w:bCs/>
                <w:spacing w:val="-1"/>
              </w:rPr>
              <w:t>г</w:t>
            </w:r>
            <w:r w:rsidRPr="007578C5">
              <w:rPr>
                <w:rFonts w:asciiTheme="majorHAnsi" w:hAnsiTheme="majorHAnsi" w:cs="Arial"/>
                <w:b/>
                <w:bCs/>
                <w:spacing w:val="1"/>
              </w:rPr>
              <w:t>и</w:t>
            </w:r>
            <w:r w:rsidRPr="007578C5">
              <w:rPr>
                <w:rFonts w:asciiTheme="majorHAnsi" w:hAnsiTheme="majorHAnsi" w:cs="Arial"/>
                <w:b/>
                <w:bCs/>
              </w:rPr>
              <w:t xml:space="preserve">ја </w:t>
            </w:r>
            <w:r w:rsidRPr="007578C5">
              <w:rPr>
                <w:rFonts w:asciiTheme="majorHAnsi" w:hAnsiTheme="majorHAnsi" w:cs="Arial"/>
                <w:b/>
                <w:bCs/>
                <w:lang w:val="sr-Cyrl-CS"/>
              </w:rPr>
              <w:t xml:space="preserve"> </w:t>
            </w:r>
            <w:r w:rsidRPr="007578C5">
              <w:rPr>
                <w:rFonts w:asciiTheme="majorHAnsi" w:hAnsiTheme="majorHAnsi" w:cs="Arial"/>
                <w:b/>
                <w:bCs/>
              </w:rPr>
              <w:t>НТ</w:t>
            </w:r>
          </w:p>
        </w:tc>
        <w:tc>
          <w:tcPr>
            <w:tcW w:w="1017" w:type="dxa"/>
            <w:tcBorders>
              <w:top w:val="single" w:sz="4" w:space="0" w:color="auto"/>
              <w:left w:val="single" w:sz="4" w:space="0" w:color="auto"/>
              <w:bottom w:val="single" w:sz="4" w:space="0" w:color="auto"/>
              <w:right w:val="single" w:sz="4" w:space="0" w:color="auto"/>
            </w:tcBorders>
          </w:tcPr>
          <w:p w:rsidR="00205EE9" w:rsidRPr="007578C5" w:rsidRDefault="00205EE9">
            <w:pPr>
              <w:spacing w:before="7" w:line="180" w:lineRule="exact"/>
              <w:rPr>
                <w:rFonts w:asciiTheme="majorHAnsi" w:hAnsiTheme="majorHAnsi" w:cs="Arial"/>
              </w:rPr>
            </w:pPr>
          </w:p>
          <w:p w:rsidR="00205EE9" w:rsidRPr="007578C5" w:rsidRDefault="00205EE9">
            <w:pPr>
              <w:spacing w:line="200" w:lineRule="exact"/>
              <w:rPr>
                <w:rFonts w:asciiTheme="majorHAnsi" w:hAnsiTheme="majorHAnsi" w:cs="Arial"/>
              </w:rPr>
            </w:pPr>
          </w:p>
          <w:p w:rsidR="00205EE9" w:rsidRPr="007578C5" w:rsidRDefault="00205EE9">
            <w:pPr>
              <w:ind w:left="165"/>
              <w:rPr>
                <w:rFonts w:asciiTheme="majorHAnsi" w:hAnsiTheme="majorHAnsi" w:cs="Arial"/>
              </w:rPr>
            </w:pPr>
            <w:r w:rsidRPr="007578C5">
              <w:rPr>
                <w:rFonts w:asciiTheme="majorHAnsi" w:hAnsiTheme="majorHAnsi" w:cs="Arial"/>
                <w:b/>
                <w:bCs/>
                <w:spacing w:val="1"/>
              </w:rPr>
              <w:t>k</w:t>
            </w:r>
            <w:r w:rsidRPr="007578C5">
              <w:rPr>
                <w:rFonts w:asciiTheme="majorHAnsi" w:hAnsiTheme="majorHAnsi" w:cs="Arial"/>
                <w:b/>
                <w:bCs/>
              </w:rPr>
              <w:t>Wh</w:t>
            </w:r>
          </w:p>
        </w:tc>
        <w:tc>
          <w:tcPr>
            <w:tcW w:w="1453"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1490" w:type="dxa"/>
            <w:tcBorders>
              <w:top w:val="single" w:sz="4" w:space="0" w:color="auto"/>
              <w:left w:val="single" w:sz="4" w:space="0" w:color="auto"/>
              <w:bottom w:val="single" w:sz="4" w:space="0" w:color="auto"/>
              <w:right w:val="single" w:sz="4" w:space="0" w:color="auto"/>
            </w:tcBorders>
          </w:tcPr>
          <w:p w:rsidR="00205EE9" w:rsidRPr="007578C5" w:rsidRDefault="00205EE9">
            <w:pPr>
              <w:spacing w:line="200" w:lineRule="exact"/>
              <w:rPr>
                <w:rFonts w:asciiTheme="majorHAnsi" w:hAnsiTheme="majorHAnsi" w:cs="Arial"/>
              </w:rPr>
            </w:pPr>
          </w:p>
          <w:p w:rsidR="00205EE9" w:rsidRPr="007578C5" w:rsidRDefault="00205EE9">
            <w:pPr>
              <w:spacing w:before="12" w:line="200" w:lineRule="exact"/>
              <w:rPr>
                <w:rFonts w:asciiTheme="majorHAnsi" w:hAnsiTheme="majorHAnsi" w:cs="Arial"/>
              </w:rPr>
            </w:pPr>
          </w:p>
          <w:p w:rsidR="00205EE9" w:rsidRPr="007578C5" w:rsidRDefault="008F436E" w:rsidP="00A72C7A">
            <w:pPr>
              <w:ind w:left="359"/>
              <w:rPr>
                <w:rFonts w:asciiTheme="majorHAnsi" w:hAnsiTheme="majorHAnsi" w:cs="Arial"/>
              </w:rPr>
            </w:pPr>
            <w:r>
              <w:rPr>
                <w:rFonts w:asciiTheme="majorHAnsi" w:hAnsiTheme="majorHAnsi" w:cs="Arial"/>
              </w:rPr>
              <w:t>98.851</w:t>
            </w:r>
          </w:p>
        </w:tc>
        <w:tc>
          <w:tcPr>
            <w:tcW w:w="1452"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1702"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2066"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r>
      <w:tr w:rsidR="00205EE9" w:rsidRPr="003F58EB" w:rsidTr="00205EE9">
        <w:trPr>
          <w:trHeight w:hRule="exact" w:val="316"/>
        </w:trPr>
        <w:tc>
          <w:tcPr>
            <w:tcW w:w="2637" w:type="dxa"/>
            <w:gridSpan w:val="2"/>
            <w:tcBorders>
              <w:top w:val="single" w:sz="4" w:space="0" w:color="auto"/>
              <w:left w:val="single" w:sz="4" w:space="0" w:color="auto"/>
              <w:bottom w:val="single" w:sz="4" w:space="0" w:color="auto"/>
              <w:right w:val="single" w:sz="4" w:space="0" w:color="auto"/>
            </w:tcBorders>
            <w:hideMark/>
          </w:tcPr>
          <w:p w:rsidR="00205EE9" w:rsidRPr="007578C5" w:rsidRDefault="00205EE9">
            <w:pPr>
              <w:spacing w:before="3"/>
              <w:ind w:left="1432"/>
              <w:rPr>
                <w:rFonts w:asciiTheme="majorHAnsi" w:hAnsiTheme="majorHAnsi" w:cs="Arial"/>
              </w:rPr>
            </w:pPr>
            <w:r w:rsidRPr="007578C5">
              <w:rPr>
                <w:rFonts w:asciiTheme="majorHAnsi" w:hAnsiTheme="majorHAnsi" w:cs="Arial"/>
                <w:b/>
                <w:bCs/>
              </w:rPr>
              <w:t>УКУ</w:t>
            </w:r>
            <w:r w:rsidRPr="007578C5">
              <w:rPr>
                <w:rFonts w:asciiTheme="majorHAnsi" w:hAnsiTheme="majorHAnsi" w:cs="Arial"/>
                <w:b/>
                <w:bCs/>
                <w:spacing w:val="1"/>
              </w:rPr>
              <w:t>ПНО</w:t>
            </w:r>
            <w:r w:rsidRPr="007578C5">
              <w:rPr>
                <w:rFonts w:asciiTheme="majorHAnsi" w:hAnsiTheme="majorHAnsi" w:cs="Arial"/>
                <w:b/>
                <w:bCs/>
              </w:rPr>
              <w:t>:</w:t>
            </w:r>
          </w:p>
        </w:tc>
        <w:tc>
          <w:tcPr>
            <w:tcW w:w="1453" w:type="dxa"/>
            <w:tcBorders>
              <w:top w:val="single" w:sz="4" w:space="0" w:color="auto"/>
              <w:left w:val="single" w:sz="4" w:space="0" w:color="auto"/>
              <w:bottom w:val="single" w:sz="4" w:space="0" w:color="auto"/>
              <w:right w:val="single" w:sz="4" w:space="0" w:color="auto"/>
            </w:tcBorders>
          </w:tcPr>
          <w:p w:rsidR="00205EE9" w:rsidRPr="007578C5" w:rsidRDefault="00205EE9">
            <w:pPr>
              <w:rPr>
                <w:rFonts w:asciiTheme="majorHAnsi" w:hAnsiTheme="majorHAnsi" w:cs="Arial"/>
              </w:rPr>
            </w:pPr>
          </w:p>
        </w:tc>
        <w:tc>
          <w:tcPr>
            <w:tcW w:w="1490" w:type="dxa"/>
            <w:tcBorders>
              <w:top w:val="single" w:sz="4" w:space="0" w:color="auto"/>
              <w:left w:val="single" w:sz="4" w:space="0" w:color="auto"/>
              <w:bottom w:val="single" w:sz="4" w:space="0" w:color="auto"/>
              <w:right w:val="single" w:sz="4" w:space="0" w:color="auto"/>
            </w:tcBorders>
            <w:hideMark/>
          </w:tcPr>
          <w:p w:rsidR="00205EE9" w:rsidRPr="007578C5" w:rsidRDefault="008F436E" w:rsidP="00A72C7A">
            <w:pPr>
              <w:jc w:val="center"/>
              <w:rPr>
                <w:rFonts w:asciiTheme="majorHAnsi" w:hAnsiTheme="majorHAnsi" w:cs="Arial"/>
                <w:b/>
              </w:rPr>
            </w:pPr>
            <w:r>
              <w:rPr>
                <w:rFonts w:asciiTheme="majorHAnsi" w:hAnsiTheme="majorHAnsi" w:cs="Arial"/>
                <w:b/>
              </w:rPr>
              <w:t>438.515</w:t>
            </w:r>
          </w:p>
          <w:p w:rsidR="00286E7B" w:rsidRPr="007578C5" w:rsidRDefault="00286E7B" w:rsidP="00A72C7A">
            <w:pPr>
              <w:jc w:val="center"/>
              <w:rPr>
                <w:rFonts w:asciiTheme="majorHAnsi" w:hAnsiTheme="majorHAnsi" w:cs="Arial"/>
                <w:b/>
              </w:rPr>
            </w:pPr>
          </w:p>
          <w:p w:rsidR="00286E7B" w:rsidRPr="007578C5" w:rsidRDefault="00286E7B" w:rsidP="00A72C7A">
            <w:pPr>
              <w:jc w:val="center"/>
              <w:rPr>
                <w:rFonts w:asciiTheme="majorHAnsi" w:hAnsiTheme="majorHAnsi" w:cs="Arial"/>
                <w:b/>
              </w:rPr>
            </w:pPr>
          </w:p>
          <w:p w:rsidR="00286E7B" w:rsidRPr="007578C5" w:rsidRDefault="00286E7B" w:rsidP="00A72C7A">
            <w:pPr>
              <w:jc w:val="center"/>
              <w:rPr>
                <w:rFonts w:asciiTheme="majorHAnsi" w:hAnsiTheme="majorHAnsi" w:cs="Arial"/>
                <w:b/>
              </w:rPr>
            </w:pPr>
          </w:p>
          <w:p w:rsidR="00286E7B" w:rsidRPr="007578C5" w:rsidRDefault="00286E7B" w:rsidP="00A72C7A">
            <w:pPr>
              <w:jc w:val="center"/>
              <w:rPr>
                <w:rFonts w:asciiTheme="majorHAnsi" w:hAnsiTheme="majorHAnsi" w:cs="Arial"/>
                <w:b/>
              </w:rPr>
            </w:pPr>
          </w:p>
          <w:p w:rsidR="00286E7B" w:rsidRPr="007578C5" w:rsidRDefault="00286E7B" w:rsidP="00A72C7A">
            <w:pPr>
              <w:jc w:val="center"/>
              <w:rPr>
                <w:rFonts w:asciiTheme="majorHAnsi" w:hAnsiTheme="majorHAnsi" w:cs="Arial"/>
                <w:b/>
              </w:rPr>
            </w:pPr>
          </w:p>
        </w:tc>
        <w:tc>
          <w:tcPr>
            <w:tcW w:w="1452" w:type="dxa"/>
            <w:tcBorders>
              <w:top w:val="single" w:sz="4" w:space="0" w:color="auto"/>
              <w:left w:val="single" w:sz="4" w:space="0" w:color="auto"/>
              <w:bottom w:val="single" w:sz="4" w:space="0" w:color="auto"/>
              <w:right w:val="single" w:sz="4" w:space="0" w:color="auto"/>
            </w:tcBorders>
          </w:tcPr>
          <w:p w:rsidR="00205EE9" w:rsidRPr="003F58EB" w:rsidRDefault="00205EE9">
            <w:pPr>
              <w:rPr>
                <w:rFonts w:asciiTheme="majorHAnsi" w:hAnsiTheme="majorHAnsi" w:cs="Arial"/>
              </w:rPr>
            </w:pPr>
          </w:p>
        </w:tc>
        <w:tc>
          <w:tcPr>
            <w:tcW w:w="1702" w:type="dxa"/>
            <w:tcBorders>
              <w:top w:val="single" w:sz="4" w:space="0" w:color="auto"/>
              <w:left w:val="single" w:sz="4" w:space="0" w:color="auto"/>
              <w:bottom w:val="single" w:sz="4" w:space="0" w:color="auto"/>
              <w:right w:val="single" w:sz="4" w:space="0" w:color="auto"/>
            </w:tcBorders>
          </w:tcPr>
          <w:p w:rsidR="00205EE9" w:rsidRPr="003F58EB" w:rsidRDefault="00205EE9">
            <w:pPr>
              <w:rPr>
                <w:rFonts w:asciiTheme="majorHAnsi" w:hAnsiTheme="majorHAnsi" w:cs="Arial"/>
                <w:lang w:val="sr-Cyrl-CS"/>
              </w:rPr>
            </w:pPr>
          </w:p>
        </w:tc>
        <w:tc>
          <w:tcPr>
            <w:tcW w:w="2066" w:type="dxa"/>
            <w:tcBorders>
              <w:top w:val="single" w:sz="4" w:space="0" w:color="auto"/>
              <w:left w:val="single" w:sz="4" w:space="0" w:color="auto"/>
              <w:bottom w:val="single" w:sz="4" w:space="0" w:color="auto"/>
              <w:right w:val="single" w:sz="4" w:space="0" w:color="auto"/>
            </w:tcBorders>
          </w:tcPr>
          <w:p w:rsidR="00205EE9" w:rsidRPr="003F58EB" w:rsidRDefault="00205EE9">
            <w:pPr>
              <w:rPr>
                <w:rFonts w:asciiTheme="majorHAnsi" w:hAnsiTheme="majorHAnsi" w:cs="Arial"/>
              </w:rPr>
            </w:pPr>
          </w:p>
        </w:tc>
      </w:tr>
    </w:tbl>
    <w:p w:rsidR="00205EE9" w:rsidRPr="003F58EB" w:rsidRDefault="00205EE9" w:rsidP="00205EE9">
      <w:pPr>
        <w:ind w:right="478"/>
        <w:rPr>
          <w:rFonts w:asciiTheme="majorHAnsi" w:hAnsiTheme="majorHAnsi" w:cs="Arial"/>
          <w:lang w:val="sr-Cyrl-CS"/>
        </w:rPr>
      </w:pPr>
    </w:p>
    <w:p w:rsidR="00205EE9" w:rsidRPr="003F58EB" w:rsidRDefault="00205EE9" w:rsidP="00205EE9">
      <w:pPr>
        <w:ind w:right="478"/>
        <w:jc w:val="both"/>
        <w:rPr>
          <w:rFonts w:asciiTheme="majorHAnsi" w:hAnsiTheme="majorHAnsi"/>
          <w:sz w:val="24"/>
          <w:szCs w:val="20"/>
        </w:rPr>
      </w:pPr>
      <w:r w:rsidRPr="003F58EB">
        <w:rPr>
          <w:rFonts w:asciiTheme="majorHAnsi" w:hAnsiTheme="majorHAnsi"/>
          <w:szCs w:val="24"/>
        </w:rPr>
        <w:t>*</w:t>
      </w:r>
      <w:r w:rsidRPr="003F58EB">
        <w:rPr>
          <w:rFonts w:asciiTheme="majorHAnsi" w:hAnsiTheme="majorHAnsi"/>
          <w:spacing w:val="27"/>
          <w:szCs w:val="24"/>
        </w:rPr>
        <w:t xml:space="preserve"> </w:t>
      </w:r>
      <w:r w:rsidRPr="003F58EB">
        <w:rPr>
          <w:rFonts w:asciiTheme="majorHAnsi" w:hAnsiTheme="majorHAnsi"/>
          <w:i/>
          <w:iCs/>
        </w:rPr>
        <w:t>У</w:t>
      </w:r>
      <w:r w:rsidRPr="003F58EB">
        <w:rPr>
          <w:rFonts w:asciiTheme="majorHAnsi" w:hAnsiTheme="majorHAnsi"/>
          <w:i/>
          <w:iCs/>
          <w:spacing w:val="1"/>
        </w:rPr>
        <w:t>к</w:t>
      </w:r>
      <w:r w:rsidRPr="003F58EB">
        <w:rPr>
          <w:rFonts w:asciiTheme="majorHAnsi" w:hAnsiTheme="majorHAnsi"/>
          <w:i/>
          <w:iCs/>
        </w:rPr>
        <w:t>у</w:t>
      </w:r>
      <w:r w:rsidRPr="003F58EB">
        <w:rPr>
          <w:rFonts w:asciiTheme="majorHAnsi" w:hAnsiTheme="majorHAnsi"/>
          <w:i/>
          <w:iCs/>
          <w:spacing w:val="1"/>
        </w:rPr>
        <w:t>п</w:t>
      </w:r>
      <w:r w:rsidRPr="003F58EB">
        <w:rPr>
          <w:rFonts w:asciiTheme="majorHAnsi" w:hAnsiTheme="majorHAnsi"/>
          <w:i/>
          <w:iCs/>
        </w:rPr>
        <w:t>на</w:t>
      </w:r>
      <w:r w:rsidRPr="003F58EB">
        <w:rPr>
          <w:rFonts w:asciiTheme="majorHAnsi" w:hAnsiTheme="majorHAnsi"/>
          <w:i/>
          <w:iCs/>
          <w:spacing w:val="21"/>
        </w:rPr>
        <w:t xml:space="preserve"> </w:t>
      </w:r>
      <w:r w:rsidRPr="003F58EB">
        <w:rPr>
          <w:rFonts w:asciiTheme="majorHAnsi" w:hAnsiTheme="majorHAnsi"/>
          <w:i/>
          <w:iCs/>
          <w:spacing w:val="2"/>
        </w:rPr>
        <w:t>ц</w:t>
      </w:r>
      <w:r w:rsidRPr="003F58EB">
        <w:rPr>
          <w:rFonts w:asciiTheme="majorHAnsi" w:hAnsiTheme="majorHAnsi"/>
          <w:i/>
          <w:iCs/>
        </w:rPr>
        <w:t>ена</w:t>
      </w:r>
      <w:r w:rsidRPr="003F58EB">
        <w:rPr>
          <w:rFonts w:asciiTheme="majorHAnsi" w:hAnsiTheme="majorHAnsi"/>
          <w:i/>
          <w:iCs/>
          <w:spacing w:val="24"/>
        </w:rPr>
        <w:t xml:space="preserve"> </w:t>
      </w:r>
      <w:r w:rsidRPr="003F58EB">
        <w:rPr>
          <w:rFonts w:asciiTheme="majorHAnsi" w:hAnsiTheme="majorHAnsi"/>
          <w:i/>
          <w:iCs/>
          <w:spacing w:val="1"/>
        </w:rPr>
        <w:t>о</w:t>
      </w:r>
      <w:r w:rsidRPr="003F58EB">
        <w:rPr>
          <w:rFonts w:asciiTheme="majorHAnsi" w:hAnsiTheme="majorHAnsi"/>
          <w:i/>
          <w:iCs/>
        </w:rPr>
        <w:t>бу</w:t>
      </w:r>
      <w:r w:rsidRPr="003F58EB">
        <w:rPr>
          <w:rFonts w:asciiTheme="majorHAnsi" w:hAnsiTheme="majorHAnsi"/>
          <w:i/>
          <w:iCs/>
          <w:spacing w:val="1"/>
        </w:rPr>
        <w:t>х</w:t>
      </w:r>
      <w:r w:rsidRPr="003F58EB">
        <w:rPr>
          <w:rFonts w:asciiTheme="majorHAnsi" w:hAnsiTheme="majorHAnsi"/>
          <w:i/>
          <w:iCs/>
        </w:rPr>
        <w:t>в</w:t>
      </w:r>
      <w:r w:rsidRPr="003F58EB">
        <w:rPr>
          <w:rFonts w:asciiTheme="majorHAnsi" w:hAnsiTheme="majorHAnsi"/>
          <w:i/>
          <w:iCs/>
          <w:spacing w:val="1"/>
        </w:rPr>
        <w:t>а</w:t>
      </w:r>
      <w:r w:rsidRPr="003F58EB">
        <w:rPr>
          <w:rFonts w:asciiTheme="majorHAnsi" w:hAnsiTheme="majorHAnsi"/>
          <w:i/>
          <w:iCs/>
          <w:spacing w:val="-2"/>
        </w:rPr>
        <w:t>т</w:t>
      </w:r>
      <w:r w:rsidRPr="003F58EB">
        <w:rPr>
          <w:rFonts w:asciiTheme="majorHAnsi" w:hAnsiTheme="majorHAnsi"/>
          <w:i/>
          <w:iCs/>
          <w:spacing w:val="2"/>
        </w:rPr>
        <w:t>а</w:t>
      </w:r>
      <w:r w:rsidRPr="003F58EB">
        <w:rPr>
          <w:rFonts w:asciiTheme="majorHAnsi" w:hAnsiTheme="majorHAnsi"/>
          <w:i/>
          <w:iCs/>
        </w:rPr>
        <w:t>:</w:t>
      </w:r>
      <w:r w:rsidRPr="003F58EB">
        <w:rPr>
          <w:rFonts w:asciiTheme="majorHAnsi" w:hAnsiTheme="majorHAnsi"/>
          <w:i/>
          <w:iCs/>
          <w:spacing w:val="19"/>
        </w:rPr>
        <w:t xml:space="preserve"> </w:t>
      </w:r>
      <w:r w:rsidRPr="003F58EB">
        <w:rPr>
          <w:rFonts w:asciiTheme="majorHAnsi" w:hAnsiTheme="majorHAnsi"/>
          <w:i/>
          <w:iCs/>
          <w:spacing w:val="-1"/>
        </w:rPr>
        <w:t>ц</w:t>
      </w:r>
      <w:r w:rsidRPr="003F58EB">
        <w:rPr>
          <w:rFonts w:asciiTheme="majorHAnsi" w:hAnsiTheme="majorHAnsi"/>
          <w:i/>
          <w:iCs/>
        </w:rPr>
        <w:t>ену</w:t>
      </w:r>
      <w:r w:rsidRPr="003F58EB">
        <w:rPr>
          <w:rFonts w:asciiTheme="majorHAnsi" w:hAnsiTheme="majorHAnsi"/>
          <w:i/>
          <w:iCs/>
          <w:spacing w:val="23"/>
        </w:rPr>
        <w:t xml:space="preserve"> </w:t>
      </w:r>
      <w:r w:rsidRPr="003F58EB">
        <w:rPr>
          <w:rFonts w:asciiTheme="majorHAnsi" w:hAnsiTheme="majorHAnsi"/>
          <w:i/>
          <w:iCs/>
        </w:rPr>
        <w:t>елект</w:t>
      </w:r>
      <w:r w:rsidRPr="003F58EB">
        <w:rPr>
          <w:rFonts w:asciiTheme="majorHAnsi" w:hAnsiTheme="majorHAnsi"/>
          <w:i/>
          <w:iCs/>
          <w:spacing w:val="1"/>
        </w:rPr>
        <w:t>рич</w:t>
      </w:r>
      <w:r w:rsidRPr="003F58EB">
        <w:rPr>
          <w:rFonts w:asciiTheme="majorHAnsi" w:hAnsiTheme="majorHAnsi"/>
          <w:i/>
          <w:iCs/>
        </w:rPr>
        <w:t>не</w:t>
      </w:r>
      <w:r w:rsidRPr="003F58EB">
        <w:rPr>
          <w:rFonts w:asciiTheme="majorHAnsi" w:hAnsiTheme="majorHAnsi"/>
          <w:i/>
          <w:iCs/>
          <w:spacing w:val="18"/>
        </w:rPr>
        <w:t xml:space="preserve"> </w:t>
      </w:r>
      <w:r w:rsidRPr="003F58EB">
        <w:rPr>
          <w:rFonts w:asciiTheme="majorHAnsi" w:hAnsiTheme="majorHAnsi"/>
          <w:i/>
          <w:iCs/>
        </w:rPr>
        <w:t>ене</w:t>
      </w:r>
      <w:r w:rsidRPr="003F58EB">
        <w:rPr>
          <w:rFonts w:asciiTheme="majorHAnsi" w:hAnsiTheme="majorHAnsi"/>
          <w:i/>
          <w:iCs/>
          <w:spacing w:val="1"/>
        </w:rPr>
        <w:t>р</w:t>
      </w:r>
      <w:r w:rsidRPr="003F58EB">
        <w:rPr>
          <w:rFonts w:asciiTheme="majorHAnsi" w:hAnsiTheme="majorHAnsi"/>
          <w:i/>
          <w:iCs/>
          <w:spacing w:val="-1"/>
        </w:rPr>
        <w:t>г</w:t>
      </w:r>
      <w:r w:rsidRPr="003F58EB">
        <w:rPr>
          <w:rFonts w:asciiTheme="majorHAnsi" w:hAnsiTheme="majorHAnsi"/>
          <w:i/>
          <w:iCs/>
          <w:spacing w:val="1"/>
        </w:rPr>
        <w:t>и</w:t>
      </w:r>
      <w:r w:rsidRPr="003F58EB">
        <w:rPr>
          <w:rFonts w:asciiTheme="majorHAnsi" w:hAnsiTheme="majorHAnsi"/>
          <w:i/>
          <w:iCs/>
        </w:rPr>
        <w:t>је</w:t>
      </w:r>
      <w:r w:rsidRPr="003F58EB">
        <w:rPr>
          <w:rFonts w:asciiTheme="majorHAnsi" w:hAnsiTheme="majorHAnsi"/>
          <w:i/>
          <w:iCs/>
          <w:spacing w:val="20"/>
        </w:rPr>
        <w:t xml:space="preserve"> </w:t>
      </w:r>
      <w:r w:rsidRPr="003F58EB">
        <w:rPr>
          <w:rFonts w:asciiTheme="majorHAnsi" w:hAnsiTheme="majorHAnsi"/>
          <w:i/>
          <w:iCs/>
        </w:rPr>
        <w:t>са</w:t>
      </w:r>
      <w:r w:rsidRPr="003F58EB">
        <w:rPr>
          <w:rFonts w:asciiTheme="majorHAnsi" w:hAnsiTheme="majorHAnsi"/>
          <w:i/>
          <w:iCs/>
          <w:spacing w:val="27"/>
        </w:rPr>
        <w:t xml:space="preserve"> </w:t>
      </w:r>
      <w:r w:rsidRPr="003F58EB">
        <w:rPr>
          <w:rFonts w:asciiTheme="majorHAnsi" w:hAnsiTheme="majorHAnsi"/>
          <w:i/>
          <w:iCs/>
          <w:spacing w:val="1"/>
        </w:rPr>
        <w:t>100</w:t>
      </w:r>
      <w:r w:rsidRPr="003F58EB">
        <w:rPr>
          <w:rFonts w:asciiTheme="majorHAnsi" w:hAnsiTheme="majorHAnsi"/>
          <w:i/>
          <w:iCs/>
        </w:rPr>
        <w:t>%</w:t>
      </w:r>
      <w:r w:rsidRPr="003F58EB">
        <w:rPr>
          <w:rFonts w:asciiTheme="majorHAnsi" w:hAnsiTheme="majorHAnsi"/>
          <w:i/>
          <w:iCs/>
          <w:spacing w:val="22"/>
        </w:rPr>
        <w:t xml:space="preserve"> </w:t>
      </w:r>
      <w:r w:rsidRPr="003F58EB">
        <w:rPr>
          <w:rFonts w:asciiTheme="majorHAnsi" w:hAnsiTheme="majorHAnsi"/>
          <w:i/>
          <w:iCs/>
        </w:rPr>
        <w:t>б</w:t>
      </w:r>
      <w:r w:rsidRPr="003F58EB">
        <w:rPr>
          <w:rFonts w:asciiTheme="majorHAnsi" w:hAnsiTheme="majorHAnsi"/>
          <w:i/>
          <w:iCs/>
          <w:spacing w:val="1"/>
        </w:rPr>
        <w:t>а</w:t>
      </w:r>
      <w:r w:rsidRPr="003F58EB">
        <w:rPr>
          <w:rFonts w:asciiTheme="majorHAnsi" w:hAnsiTheme="majorHAnsi"/>
          <w:i/>
          <w:iCs/>
        </w:rPr>
        <w:t>л</w:t>
      </w:r>
      <w:r w:rsidRPr="003F58EB">
        <w:rPr>
          <w:rFonts w:asciiTheme="majorHAnsi" w:hAnsiTheme="majorHAnsi"/>
          <w:i/>
          <w:iCs/>
          <w:spacing w:val="1"/>
        </w:rPr>
        <w:t>а</w:t>
      </w:r>
      <w:r w:rsidRPr="003F58EB">
        <w:rPr>
          <w:rFonts w:asciiTheme="majorHAnsi" w:hAnsiTheme="majorHAnsi"/>
          <w:i/>
          <w:iCs/>
        </w:rPr>
        <w:t>нсн</w:t>
      </w:r>
      <w:r w:rsidRPr="003F58EB">
        <w:rPr>
          <w:rFonts w:asciiTheme="majorHAnsi" w:hAnsiTheme="majorHAnsi"/>
          <w:i/>
          <w:iCs/>
          <w:spacing w:val="1"/>
        </w:rPr>
        <w:t>о</w:t>
      </w:r>
      <w:r w:rsidRPr="003F58EB">
        <w:rPr>
          <w:rFonts w:asciiTheme="majorHAnsi" w:hAnsiTheme="majorHAnsi"/>
          <w:i/>
          <w:iCs/>
        </w:rPr>
        <w:t>м</w:t>
      </w:r>
      <w:r w:rsidRPr="003F58EB">
        <w:rPr>
          <w:rFonts w:asciiTheme="majorHAnsi" w:hAnsiTheme="majorHAnsi"/>
          <w:i/>
          <w:iCs/>
          <w:spacing w:val="18"/>
        </w:rPr>
        <w:t xml:space="preserve"> </w:t>
      </w:r>
      <w:r w:rsidRPr="003F58EB">
        <w:rPr>
          <w:rFonts w:asciiTheme="majorHAnsi" w:hAnsiTheme="majorHAnsi"/>
          <w:i/>
          <w:iCs/>
          <w:spacing w:val="1"/>
        </w:rPr>
        <w:t>о</w:t>
      </w:r>
      <w:r w:rsidRPr="003F58EB">
        <w:rPr>
          <w:rFonts w:asciiTheme="majorHAnsi" w:hAnsiTheme="majorHAnsi"/>
          <w:i/>
          <w:iCs/>
        </w:rPr>
        <w:t>д</w:t>
      </w:r>
      <w:r w:rsidRPr="003F58EB">
        <w:rPr>
          <w:rFonts w:asciiTheme="majorHAnsi" w:hAnsiTheme="majorHAnsi"/>
          <w:i/>
          <w:iCs/>
          <w:spacing w:val="-1"/>
        </w:rPr>
        <w:t>г</w:t>
      </w:r>
      <w:r w:rsidRPr="003F58EB">
        <w:rPr>
          <w:rFonts w:asciiTheme="majorHAnsi" w:hAnsiTheme="majorHAnsi"/>
          <w:i/>
          <w:iCs/>
          <w:spacing w:val="1"/>
        </w:rPr>
        <w:t>о</w:t>
      </w:r>
      <w:r w:rsidRPr="003F58EB">
        <w:rPr>
          <w:rFonts w:asciiTheme="majorHAnsi" w:hAnsiTheme="majorHAnsi"/>
          <w:i/>
          <w:iCs/>
        </w:rPr>
        <w:t>в</w:t>
      </w:r>
      <w:r w:rsidRPr="003F58EB">
        <w:rPr>
          <w:rFonts w:asciiTheme="majorHAnsi" w:hAnsiTheme="majorHAnsi"/>
          <w:i/>
          <w:iCs/>
          <w:spacing w:val="1"/>
        </w:rPr>
        <w:t>ор</w:t>
      </w:r>
      <w:r w:rsidRPr="003F58EB">
        <w:rPr>
          <w:rFonts w:asciiTheme="majorHAnsi" w:hAnsiTheme="majorHAnsi"/>
          <w:i/>
          <w:iCs/>
          <w:spacing w:val="-3"/>
        </w:rPr>
        <w:t>н</w:t>
      </w:r>
      <w:r w:rsidRPr="003F58EB">
        <w:rPr>
          <w:rFonts w:asciiTheme="majorHAnsi" w:hAnsiTheme="majorHAnsi"/>
          <w:i/>
          <w:iCs/>
          <w:spacing w:val="1"/>
        </w:rPr>
        <w:t>ошћ</w:t>
      </w:r>
      <w:r w:rsidRPr="003F58EB">
        <w:rPr>
          <w:rFonts w:asciiTheme="majorHAnsi" w:hAnsiTheme="majorHAnsi"/>
          <w:i/>
          <w:iCs/>
        </w:rPr>
        <w:t>у</w:t>
      </w:r>
      <w:r w:rsidRPr="003F58EB">
        <w:rPr>
          <w:rFonts w:asciiTheme="majorHAnsi" w:hAnsiTheme="majorHAnsi"/>
          <w:i/>
          <w:iCs/>
          <w:spacing w:val="17"/>
        </w:rPr>
        <w:t xml:space="preserve"> </w:t>
      </w:r>
      <w:r w:rsidRPr="003F58EB">
        <w:rPr>
          <w:rFonts w:asciiTheme="majorHAnsi" w:hAnsiTheme="majorHAnsi"/>
          <w:i/>
          <w:iCs/>
        </w:rPr>
        <w:t>у</w:t>
      </w:r>
      <w:r w:rsidRPr="003F58EB">
        <w:rPr>
          <w:rFonts w:asciiTheme="majorHAnsi" w:hAnsiTheme="majorHAnsi"/>
          <w:i/>
          <w:iCs/>
          <w:spacing w:val="26"/>
        </w:rPr>
        <w:t xml:space="preserve"> </w:t>
      </w:r>
      <w:r w:rsidRPr="003F58EB">
        <w:rPr>
          <w:rFonts w:asciiTheme="majorHAnsi" w:hAnsiTheme="majorHAnsi"/>
          <w:i/>
          <w:iCs/>
        </w:rPr>
        <w:t>с</w:t>
      </w:r>
      <w:r w:rsidRPr="003F58EB">
        <w:rPr>
          <w:rFonts w:asciiTheme="majorHAnsi" w:hAnsiTheme="majorHAnsi"/>
          <w:i/>
          <w:iCs/>
          <w:spacing w:val="1"/>
        </w:rPr>
        <w:t>к</w:t>
      </w:r>
      <w:r w:rsidRPr="003F58EB">
        <w:rPr>
          <w:rFonts w:asciiTheme="majorHAnsi" w:hAnsiTheme="majorHAnsi"/>
          <w:i/>
          <w:iCs/>
        </w:rPr>
        <w:t>л</w:t>
      </w:r>
      <w:r w:rsidRPr="003F58EB">
        <w:rPr>
          <w:rFonts w:asciiTheme="majorHAnsi" w:hAnsiTheme="majorHAnsi"/>
          <w:i/>
          <w:iCs/>
          <w:spacing w:val="1"/>
        </w:rPr>
        <w:t>а</w:t>
      </w:r>
      <w:r w:rsidRPr="003F58EB">
        <w:rPr>
          <w:rFonts w:asciiTheme="majorHAnsi" w:hAnsiTheme="majorHAnsi"/>
          <w:i/>
          <w:iCs/>
        </w:rPr>
        <w:t>ду</w:t>
      </w:r>
      <w:r w:rsidRPr="003F58EB">
        <w:rPr>
          <w:rFonts w:asciiTheme="majorHAnsi" w:hAnsiTheme="majorHAnsi"/>
          <w:i/>
          <w:iCs/>
          <w:spacing w:val="21"/>
        </w:rPr>
        <w:t xml:space="preserve"> </w:t>
      </w:r>
      <w:r w:rsidRPr="003F58EB">
        <w:rPr>
          <w:rFonts w:asciiTheme="majorHAnsi" w:hAnsiTheme="majorHAnsi"/>
          <w:i/>
          <w:iCs/>
        </w:rPr>
        <w:t>са</w:t>
      </w:r>
      <w:r w:rsidRPr="003F58EB">
        <w:rPr>
          <w:rFonts w:asciiTheme="majorHAnsi" w:hAnsiTheme="majorHAnsi"/>
          <w:i/>
          <w:iCs/>
          <w:spacing w:val="24"/>
        </w:rPr>
        <w:t xml:space="preserve"> </w:t>
      </w:r>
      <w:r w:rsidRPr="003F58EB">
        <w:rPr>
          <w:rFonts w:asciiTheme="majorHAnsi" w:hAnsiTheme="majorHAnsi"/>
          <w:i/>
          <w:iCs/>
        </w:rPr>
        <w:t>З</w:t>
      </w:r>
      <w:r w:rsidRPr="003F58EB">
        <w:rPr>
          <w:rFonts w:asciiTheme="majorHAnsi" w:hAnsiTheme="majorHAnsi"/>
          <w:i/>
          <w:iCs/>
          <w:spacing w:val="1"/>
        </w:rPr>
        <w:t>а</w:t>
      </w:r>
      <w:r w:rsidRPr="003F58EB">
        <w:rPr>
          <w:rFonts w:asciiTheme="majorHAnsi" w:hAnsiTheme="majorHAnsi"/>
          <w:i/>
          <w:iCs/>
        </w:rPr>
        <w:t>к</w:t>
      </w:r>
      <w:r w:rsidRPr="003F58EB">
        <w:rPr>
          <w:rFonts w:asciiTheme="majorHAnsi" w:hAnsiTheme="majorHAnsi"/>
          <w:i/>
          <w:iCs/>
          <w:spacing w:val="1"/>
        </w:rPr>
        <w:t>о</w:t>
      </w:r>
      <w:r w:rsidRPr="003F58EB">
        <w:rPr>
          <w:rFonts w:asciiTheme="majorHAnsi" w:hAnsiTheme="majorHAnsi"/>
          <w:i/>
          <w:iCs/>
        </w:rPr>
        <w:t>н</w:t>
      </w:r>
      <w:r w:rsidRPr="003F58EB">
        <w:rPr>
          <w:rFonts w:asciiTheme="majorHAnsi" w:hAnsiTheme="majorHAnsi"/>
          <w:i/>
          <w:iCs/>
          <w:spacing w:val="1"/>
        </w:rPr>
        <w:t>о</w:t>
      </w:r>
      <w:r w:rsidRPr="003F58EB">
        <w:rPr>
          <w:rFonts w:asciiTheme="majorHAnsi" w:hAnsiTheme="majorHAnsi"/>
          <w:i/>
          <w:iCs/>
        </w:rPr>
        <w:t>м</w:t>
      </w:r>
      <w:r w:rsidRPr="003F58EB">
        <w:rPr>
          <w:rFonts w:asciiTheme="majorHAnsi" w:hAnsiTheme="majorHAnsi"/>
          <w:i/>
          <w:iCs/>
          <w:spacing w:val="17"/>
        </w:rPr>
        <w:t xml:space="preserve"> </w:t>
      </w:r>
      <w:r w:rsidRPr="003F58EB">
        <w:rPr>
          <w:rFonts w:asciiTheme="majorHAnsi" w:hAnsiTheme="majorHAnsi"/>
          <w:i/>
          <w:iCs/>
        </w:rPr>
        <w:t>о ене</w:t>
      </w:r>
      <w:r w:rsidRPr="003F58EB">
        <w:rPr>
          <w:rFonts w:asciiTheme="majorHAnsi" w:hAnsiTheme="majorHAnsi"/>
          <w:i/>
          <w:iCs/>
          <w:spacing w:val="1"/>
        </w:rPr>
        <w:t>р</w:t>
      </w:r>
      <w:r w:rsidRPr="003F58EB">
        <w:rPr>
          <w:rFonts w:asciiTheme="majorHAnsi" w:hAnsiTheme="majorHAnsi"/>
          <w:i/>
          <w:iCs/>
          <w:spacing w:val="-1"/>
        </w:rPr>
        <w:t>г</w:t>
      </w:r>
      <w:r w:rsidRPr="003F58EB">
        <w:rPr>
          <w:rFonts w:asciiTheme="majorHAnsi" w:hAnsiTheme="majorHAnsi"/>
          <w:i/>
          <w:iCs/>
        </w:rPr>
        <w:t>ет</w:t>
      </w:r>
      <w:r w:rsidRPr="003F58EB">
        <w:rPr>
          <w:rFonts w:asciiTheme="majorHAnsi" w:hAnsiTheme="majorHAnsi"/>
          <w:i/>
          <w:iCs/>
          <w:spacing w:val="2"/>
        </w:rPr>
        <w:t>и</w:t>
      </w:r>
      <w:r w:rsidRPr="003F58EB">
        <w:rPr>
          <w:rFonts w:asciiTheme="majorHAnsi" w:hAnsiTheme="majorHAnsi"/>
          <w:i/>
          <w:iCs/>
          <w:spacing w:val="1"/>
        </w:rPr>
        <w:t>ци</w:t>
      </w:r>
      <w:r w:rsidRPr="003F58EB">
        <w:rPr>
          <w:rFonts w:asciiTheme="majorHAnsi" w:hAnsiTheme="majorHAnsi"/>
          <w:i/>
          <w:iCs/>
        </w:rPr>
        <w:t>,</w:t>
      </w:r>
      <w:r w:rsidRPr="003F58EB">
        <w:rPr>
          <w:rFonts w:asciiTheme="majorHAnsi" w:hAnsiTheme="majorHAnsi"/>
          <w:i/>
          <w:iCs/>
          <w:spacing w:val="-8"/>
        </w:rPr>
        <w:t xml:space="preserve"> </w:t>
      </w:r>
      <w:r w:rsidRPr="003F58EB">
        <w:rPr>
          <w:rFonts w:asciiTheme="majorHAnsi" w:hAnsiTheme="majorHAnsi"/>
          <w:i/>
          <w:iCs/>
        </w:rPr>
        <w:t>н</w:t>
      </w:r>
      <w:r w:rsidRPr="003F58EB">
        <w:rPr>
          <w:rFonts w:asciiTheme="majorHAnsi" w:hAnsiTheme="majorHAnsi"/>
          <w:i/>
          <w:iCs/>
          <w:spacing w:val="1"/>
        </w:rPr>
        <w:t>а</w:t>
      </w:r>
      <w:r w:rsidRPr="003F58EB">
        <w:rPr>
          <w:rFonts w:asciiTheme="majorHAnsi" w:hAnsiTheme="majorHAnsi"/>
          <w:i/>
          <w:iCs/>
        </w:rPr>
        <w:t>б</w:t>
      </w:r>
      <w:r w:rsidRPr="003F58EB">
        <w:rPr>
          <w:rFonts w:asciiTheme="majorHAnsi" w:hAnsiTheme="majorHAnsi"/>
          <w:i/>
          <w:iCs/>
          <w:spacing w:val="1"/>
        </w:rPr>
        <w:t>а</w:t>
      </w:r>
      <w:r w:rsidRPr="003F58EB">
        <w:rPr>
          <w:rFonts w:asciiTheme="majorHAnsi" w:hAnsiTheme="majorHAnsi"/>
          <w:i/>
          <w:iCs/>
        </w:rPr>
        <w:t>вку</w:t>
      </w:r>
      <w:r w:rsidRPr="003F58EB">
        <w:rPr>
          <w:rFonts w:asciiTheme="majorHAnsi" w:hAnsiTheme="majorHAnsi"/>
          <w:i/>
          <w:iCs/>
          <w:spacing w:val="-6"/>
        </w:rPr>
        <w:t xml:space="preserve"> </w:t>
      </w:r>
      <w:r w:rsidRPr="003F58EB">
        <w:rPr>
          <w:rFonts w:asciiTheme="majorHAnsi" w:hAnsiTheme="majorHAnsi"/>
          <w:i/>
          <w:iCs/>
        </w:rPr>
        <w:t>и</w:t>
      </w:r>
      <w:r w:rsidRPr="003F58EB">
        <w:rPr>
          <w:rFonts w:asciiTheme="majorHAnsi" w:hAnsiTheme="majorHAnsi"/>
          <w:i/>
          <w:iCs/>
          <w:spacing w:val="50"/>
        </w:rPr>
        <w:t xml:space="preserve"> </w:t>
      </w:r>
      <w:r w:rsidRPr="003F58EB">
        <w:rPr>
          <w:rFonts w:asciiTheme="majorHAnsi" w:hAnsiTheme="majorHAnsi"/>
          <w:i/>
          <w:iCs/>
          <w:spacing w:val="1"/>
        </w:rPr>
        <w:t>и</w:t>
      </w:r>
      <w:r w:rsidRPr="003F58EB">
        <w:rPr>
          <w:rFonts w:asciiTheme="majorHAnsi" w:hAnsiTheme="majorHAnsi"/>
          <w:i/>
          <w:iCs/>
        </w:rPr>
        <w:t>с</w:t>
      </w:r>
      <w:r w:rsidRPr="003F58EB">
        <w:rPr>
          <w:rFonts w:asciiTheme="majorHAnsi" w:hAnsiTheme="majorHAnsi"/>
          <w:i/>
          <w:iCs/>
          <w:spacing w:val="-1"/>
        </w:rPr>
        <w:t>по</w:t>
      </w:r>
      <w:r w:rsidRPr="003F58EB">
        <w:rPr>
          <w:rFonts w:asciiTheme="majorHAnsi" w:hAnsiTheme="majorHAnsi"/>
          <w:i/>
          <w:iCs/>
          <w:spacing w:val="1"/>
        </w:rPr>
        <w:t>р</w:t>
      </w:r>
      <w:r w:rsidRPr="003F58EB">
        <w:rPr>
          <w:rFonts w:asciiTheme="majorHAnsi" w:hAnsiTheme="majorHAnsi"/>
          <w:i/>
          <w:iCs/>
        </w:rPr>
        <w:t>у</w:t>
      </w:r>
      <w:r w:rsidRPr="003F58EB">
        <w:rPr>
          <w:rFonts w:asciiTheme="majorHAnsi" w:hAnsiTheme="majorHAnsi"/>
          <w:i/>
          <w:iCs/>
          <w:spacing w:val="1"/>
        </w:rPr>
        <w:t>к</w:t>
      </w:r>
      <w:r w:rsidRPr="003F58EB">
        <w:rPr>
          <w:rFonts w:asciiTheme="majorHAnsi" w:hAnsiTheme="majorHAnsi"/>
          <w:i/>
          <w:iCs/>
        </w:rPr>
        <w:t>у</w:t>
      </w:r>
      <w:r w:rsidRPr="003F58EB">
        <w:rPr>
          <w:rFonts w:asciiTheme="majorHAnsi" w:hAnsiTheme="majorHAnsi"/>
          <w:i/>
          <w:iCs/>
          <w:spacing w:val="-6"/>
        </w:rPr>
        <w:t xml:space="preserve"> </w:t>
      </w:r>
      <w:r w:rsidRPr="003F58EB">
        <w:rPr>
          <w:rFonts w:asciiTheme="majorHAnsi" w:hAnsiTheme="majorHAnsi"/>
          <w:i/>
          <w:iCs/>
        </w:rPr>
        <w:t>елект</w:t>
      </w:r>
      <w:r w:rsidRPr="003F58EB">
        <w:rPr>
          <w:rFonts w:asciiTheme="majorHAnsi" w:hAnsiTheme="majorHAnsi"/>
          <w:i/>
          <w:iCs/>
          <w:spacing w:val="1"/>
        </w:rPr>
        <w:t>рич</w:t>
      </w:r>
      <w:r w:rsidRPr="003F58EB">
        <w:rPr>
          <w:rFonts w:asciiTheme="majorHAnsi" w:hAnsiTheme="majorHAnsi"/>
          <w:i/>
          <w:iCs/>
        </w:rPr>
        <w:t>не</w:t>
      </w:r>
      <w:r w:rsidRPr="003F58EB">
        <w:rPr>
          <w:rFonts w:asciiTheme="majorHAnsi" w:hAnsiTheme="majorHAnsi"/>
          <w:i/>
          <w:iCs/>
          <w:spacing w:val="-9"/>
        </w:rPr>
        <w:t xml:space="preserve"> </w:t>
      </w:r>
      <w:r w:rsidRPr="003F58EB">
        <w:rPr>
          <w:rFonts w:asciiTheme="majorHAnsi" w:hAnsiTheme="majorHAnsi"/>
          <w:i/>
          <w:iCs/>
        </w:rPr>
        <w:t>ене</w:t>
      </w:r>
      <w:r w:rsidRPr="003F58EB">
        <w:rPr>
          <w:rFonts w:asciiTheme="majorHAnsi" w:hAnsiTheme="majorHAnsi"/>
          <w:i/>
          <w:iCs/>
          <w:spacing w:val="1"/>
        </w:rPr>
        <w:t>р</w:t>
      </w:r>
      <w:r w:rsidRPr="003F58EB">
        <w:rPr>
          <w:rFonts w:asciiTheme="majorHAnsi" w:hAnsiTheme="majorHAnsi"/>
          <w:i/>
          <w:iCs/>
          <w:spacing w:val="-1"/>
        </w:rPr>
        <w:t>г</w:t>
      </w:r>
      <w:r w:rsidRPr="003F58EB">
        <w:rPr>
          <w:rFonts w:asciiTheme="majorHAnsi" w:hAnsiTheme="majorHAnsi"/>
          <w:i/>
          <w:iCs/>
          <w:spacing w:val="1"/>
        </w:rPr>
        <w:t>и</w:t>
      </w:r>
      <w:r w:rsidRPr="003F58EB">
        <w:rPr>
          <w:rFonts w:asciiTheme="majorHAnsi" w:hAnsiTheme="majorHAnsi"/>
          <w:i/>
          <w:iCs/>
        </w:rPr>
        <w:t>је.</w:t>
      </w:r>
    </w:p>
    <w:p w:rsidR="00205EE9" w:rsidRPr="008F5545" w:rsidRDefault="00BF7620" w:rsidP="009D74DC">
      <w:pPr>
        <w:pStyle w:val="Bodytext1"/>
        <w:shd w:val="clear" w:color="auto" w:fill="auto"/>
        <w:tabs>
          <w:tab w:val="left" w:leader="underscore" w:pos="6871"/>
        </w:tabs>
        <w:spacing w:before="289" w:after="0" w:line="240" w:lineRule="auto"/>
        <w:ind w:left="420"/>
        <w:jc w:val="left"/>
        <w:rPr>
          <w:rStyle w:val="BodytextBold3"/>
          <w:rFonts w:asciiTheme="majorHAnsi" w:hAnsiTheme="majorHAnsi" w:cs="Arial"/>
          <w:sz w:val="24"/>
          <w:szCs w:val="24"/>
          <w:lang w:eastAsia="sr-Cyrl-CS"/>
        </w:rPr>
      </w:pPr>
      <w:r>
        <w:rPr>
          <w:rFonts w:asciiTheme="majorHAnsi" w:hAnsiTheme="majorHAnsi" w:cs="Arial"/>
          <w:sz w:val="24"/>
          <w:szCs w:val="24"/>
          <w:lang w:eastAsia="sr-Cyrl-CS"/>
        </w:rPr>
        <w:t xml:space="preserve">Укупна </w:t>
      </w:r>
      <w:r w:rsidR="00205EE9" w:rsidRPr="008F5545">
        <w:rPr>
          <w:rFonts w:asciiTheme="majorHAnsi" w:hAnsiTheme="majorHAnsi" w:cs="Arial"/>
          <w:sz w:val="24"/>
          <w:szCs w:val="24"/>
          <w:lang w:eastAsia="sr-Cyrl-CS"/>
        </w:rPr>
        <w:t xml:space="preserve"> цена без ПДВ-а </w:t>
      </w:r>
      <w:r>
        <w:rPr>
          <w:rFonts w:asciiTheme="majorHAnsi" w:hAnsiTheme="majorHAnsi" w:cs="Arial"/>
          <w:sz w:val="24"/>
          <w:szCs w:val="24"/>
          <w:lang w:eastAsia="sr-Cyrl-CS"/>
        </w:rPr>
        <w:t>за процењене количине</w:t>
      </w:r>
      <w:r w:rsidR="00205EE9" w:rsidRPr="008F5545">
        <w:rPr>
          <w:rFonts w:asciiTheme="majorHAnsi" w:hAnsiTheme="majorHAnsi" w:cs="Arial"/>
          <w:sz w:val="24"/>
          <w:szCs w:val="24"/>
          <w:lang w:eastAsia="sr-Cyrl-CS"/>
        </w:rPr>
        <w:tab/>
        <w:t xml:space="preserve"> динара</w:t>
      </w:r>
      <w:r w:rsidR="00205EE9" w:rsidRPr="008F5545">
        <w:rPr>
          <w:rStyle w:val="BodytextBold3"/>
          <w:rFonts w:asciiTheme="majorHAnsi" w:hAnsiTheme="majorHAnsi" w:cs="Arial"/>
          <w:sz w:val="24"/>
          <w:szCs w:val="24"/>
          <w:lang w:eastAsia="sr-Cyrl-CS"/>
        </w:rPr>
        <w:t xml:space="preserve"> .</w:t>
      </w:r>
    </w:p>
    <w:p w:rsidR="00205EE9" w:rsidRPr="003F58EB" w:rsidRDefault="00205EE9" w:rsidP="009D74DC">
      <w:pPr>
        <w:pStyle w:val="Bodytext1"/>
        <w:shd w:val="clear" w:color="auto" w:fill="auto"/>
        <w:tabs>
          <w:tab w:val="left" w:leader="underscore" w:pos="6871"/>
        </w:tabs>
        <w:spacing w:before="289" w:after="0" w:line="240" w:lineRule="auto"/>
        <w:ind w:left="420"/>
        <w:jc w:val="left"/>
        <w:rPr>
          <w:rFonts w:asciiTheme="majorHAnsi" w:hAnsiTheme="majorHAnsi" w:cs="Arial"/>
          <w:szCs w:val="22"/>
        </w:rPr>
      </w:pPr>
      <w:r w:rsidRPr="008F5545">
        <w:rPr>
          <w:rFonts w:asciiTheme="majorHAnsi" w:hAnsiTheme="majorHAnsi" w:cs="Arial"/>
          <w:sz w:val="24"/>
          <w:szCs w:val="24"/>
          <w:lang w:eastAsia="sr-Cyrl-CS"/>
        </w:rPr>
        <w:t>Рок плаћања:</w:t>
      </w:r>
      <w:r w:rsidRPr="008F5545">
        <w:rPr>
          <w:rFonts w:asciiTheme="majorHAnsi" w:hAnsiTheme="majorHAnsi" w:cs="Arial"/>
          <w:sz w:val="24"/>
          <w:szCs w:val="24"/>
          <w:lang w:eastAsia="sr-Cyrl-CS"/>
        </w:rPr>
        <w:tab/>
        <w:t>дана од дана пријема</w:t>
      </w:r>
      <w:r w:rsidRPr="003F58EB">
        <w:rPr>
          <w:rFonts w:asciiTheme="majorHAnsi" w:hAnsiTheme="majorHAnsi" w:cs="Arial"/>
          <w:szCs w:val="22"/>
          <w:lang w:eastAsia="sr-Cyrl-CS"/>
        </w:rPr>
        <w:t xml:space="preserve"> фактуре/рачуна</w:t>
      </w:r>
      <w:r w:rsidRPr="003F58EB">
        <w:rPr>
          <w:rStyle w:val="Bodytext9"/>
          <w:rFonts w:asciiTheme="majorHAnsi" w:hAnsiTheme="majorHAnsi" w:cs="Arial"/>
          <w:lang w:eastAsia="sr-Cyrl-CS"/>
        </w:rPr>
        <w:t xml:space="preserve"> (минимум 15 дана, максимум 45 дана);</w:t>
      </w:r>
    </w:p>
    <w:p w:rsidR="00205EE9" w:rsidRPr="008F5545" w:rsidRDefault="00205EE9" w:rsidP="009D74DC">
      <w:pPr>
        <w:pStyle w:val="Bodytext1"/>
        <w:shd w:val="clear" w:color="auto" w:fill="auto"/>
        <w:tabs>
          <w:tab w:val="left" w:leader="underscore" w:pos="3319"/>
        </w:tabs>
        <w:spacing w:after="558" w:line="240" w:lineRule="auto"/>
        <w:ind w:left="420"/>
        <w:jc w:val="left"/>
        <w:rPr>
          <w:rFonts w:asciiTheme="majorHAnsi" w:hAnsiTheme="majorHAnsi" w:cs="Arial"/>
          <w:sz w:val="24"/>
          <w:szCs w:val="24"/>
        </w:rPr>
      </w:pPr>
      <w:r w:rsidRPr="008F5545">
        <w:rPr>
          <w:rFonts w:asciiTheme="majorHAnsi" w:hAnsiTheme="majorHAnsi" w:cs="Arial"/>
          <w:sz w:val="24"/>
          <w:szCs w:val="24"/>
          <w:lang w:eastAsia="sr-Cyrl-CS"/>
        </w:rPr>
        <w:t>Рок важења понуде:</w:t>
      </w:r>
      <w:r w:rsidRPr="008F5545">
        <w:rPr>
          <w:rFonts w:asciiTheme="majorHAnsi" w:hAnsiTheme="majorHAnsi" w:cs="Arial"/>
          <w:sz w:val="24"/>
          <w:szCs w:val="24"/>
          <w:lang w:eastAsia="sr-Cyrl-CS"/>
        </w:rPr>
        <w:tab/>
        <w:t>дана од дана јавног отварања понуда</w:t>
      </w:r>
      <w:r w:rsidRPr="008F5545">
        <w:rPr>
          <w:rStyle w:val="Bodytext9"/>
          <w:rFonts w:asciiTheme="majorHAnsi" w:hAnsiTheme="majorHAnsi" w:cs="Arial"/>
          <w:sz w:val="24"/>
          <w:szCs w:val="24"/>
          <w:lang w:eastAsia="sr-Cyrl-CS"/>
        </w:rPr>
        <w:t xml:space="preserve"> (минимум 30 дана).</w:t>
      </w:r>
    </w:p>
    <w:p w:rsidR="00205EE9" w:rsidRPr="003F58EB" w:rsidRDefault="00205EE9" w:rsidP="00205EE9">
      <w:pPr>
        <w:pStyle w:val="Heading21"/>
        <w:keepNext/>
        <w:keepLines/>
        <w:shd w:val="clear" w:color="auto" w:fill="auto"/>
        <w:tabs>
          <w:tab w:val="left" w:leader="underscore" w:pos="3175"/>
          <w:tab w:val="left" w:pos="6718"/>
        </w:tabs>
        <w:spacing w:after="233" w:line="230" w:lineRule="exact"/>
        <w:ind w:left="420"/>
        <w:rPr>
          <w:rFonts w:asciiTheme="majorHAnsi" w:hAnsiTheme="majorHAnsi" w:cs="Arial"/>
          <w:sz w:val="22"/>
          <w:szCs w:val="22"/>
        </w:rPr>
      </w:pPr>
      <w:bookmarkStart w:id="1" w:name="bookmark62"/>
      <w:r w:rsidRPr="003F58EB">
        <w:rPr>
          <w:rFonts w:asciiTheme="majorHAnsi" w:hAnsiTheme="majorHAnsi" w:cs="Arial"/>
          <w:sz w:val="22"/>
          <w:szCs w:val="22"/>
          <w:lang w:eastAsia="sr-Cyrl-CS"/>
        </w:rPr>
        <w:t>У</w:t>
      </w:r>
      <w:r w:rsidRPr="003F58EB">
        <w:rPr>
          <w:rFonts w:asciiTheme="majorHAnsi" w:hAnsiTheme="majorHAnsi" w:cs="Arial"/>
          <w:sz w:val="22"/>
          <w:szCs w:val="22"/>
          <w:lang w:eastAsia="sr-Cyrl-CS"/>
        </w:rPr>
        <w:tab/>
        <w:t xml:space="preserve">                                            Потпис овлашћеног лица</w:t>
      </w:r>
      <w:bookmarkEnd w:id="1"/>
    </w:p>
    <w:p w:rsidR="00205EE9" w:rsidRPr="003F58EB" w:rsidRDefault="00205EE9" w:rsidP="00205EE9">
      <w:pPr>
        <w:pStyle w:val="Heading21"/>
        <w:keepNext/>
        <w:keepLines/>
        <w:shd w:val="clear" w:color="auto" w:fill="auto"/>
        <w:tabs>
          <w:tab w:val="left" w:leader="underscore" w:pos="3084"/>
          <w:tab w:val="left" w:pos="4946"/>
        </w:tabs>
        <w:spacing w:after="498" w:line="230" w:lineRule="exact"/>
        <w:ind w:left="420"/>
        <w:rPr>
          <w:rFonts w:asciiTheme="majorHAnsi" w:hAnsiTheme="majorHAnsi" w:cs="Arial"/>
          <w:sz w:val="22"/>
          <w:szCs w:val="22"/>
        </w:rPr>
      </w:pPr>
      <w:bookmarkStart w:id="2" w:name="bookmark63"/>
      <w:r w:rsidRPr="003F58EB">
        <w:rPr>
          <w:rFonts w:asciiTheme="majorHAnsi" w:hAnsiTheme="majorHAnsi" w:cs="Arial"/>
          <w:sz w:val="22"/>
          <w:szCs w:val="22"/>
          <w:lang w:eastAsia="sr-Cyrl-CS"/>
        </w:rPr>
        <w:t>Дана:</w:t>
      </w:r>
      <w:r w:rsidRPr="003F58EB">
        <w:rPr>
          <w:rFonts w:asciiTheme="majorHAnsi" w:hAnsiTheme="majorHAnsi" w:cs="Arial"/>
          <w:sz w:val="22"/>
          <w:szCs w:val="22"/>
          <w:lang w:eastAsia="sr-Cyrl-CS"/>
        </w:rPr>
        <w:tab/>
        <w:t xml:space="preserve">                              М.П.</w:t>
      </w:r>
      <w:bookmarkEnd w:id="2"/>
      <w:r w:rsidRPr="003F58EB">
        <w:rPr>
          <w:rFonts w:asciiTheme="majorHAnsi" w:hAnsiTheme="majorHAnsi" w:cs="Arial"/>
          <w:sz w:val="22"/>
          <w:szCs w:val="22"/>
          <w:lang w:eastAsia="sr-Cyrl-CS"/>
        </w:rPr>
        <w:t xml:space="preserve">         ____________________</w:t>
      </w:r>
      <w:r w:rsidR="003F58EB">
        <w:rPr>
          <w:rFonts w:asciiTheme="majorHAnsi" w:hAnsiTheme="majorHAnsi" w:cs="Arial"/>
          <w:sz w:val="22"/>
          <w:szCs w:val="22"/>
          <w:lang w:eastAsia="sr-Cyrl-CS"/>
        </w:rPr>
        <w:t>____________</w:t>
      </w:r>
    </w:p>
    <w:p w:rsidR="00205EE9" w:rsidRPr="003F58EB" w:rsidRDefault="00205EE9" w:rsidP="00205EE9">
      <w:pPr>
        <w:pStyle w:val="Heading21"/>
        <w:keepNext/>
        <w:keepLines/>
        <w:shd w:val="clear" w:color="auto" w:fill="auto"/>
        <w:spacing w:after="0" w:line="274" w:lineRule="exact"/>
        <w:ind w:left="420"/>
        <w:rPr>
          <w:rFonts w:asciiTheme="majorHAnsi" w:hAnsiTheme="majorHAnsi" w:cs="Arial"/>
          <w:sz w:val="22"/>
          <w:szCs w:val="22"/>
        </w:rPr>
      </w:pPr>
      <w:bookmarkStart w:id="3" w:name="bookmark64"/>
      <w:r w:rsidRPr="003F58EB">
        <w:rPr>
          <w:rFonts w:asciiTheme="majorHAnsi" w:hAnsiTheme="majorHAnsi" w:cs="Arial"/>
          <w:sz w:val="22"/>
          <w:szCs w:val="22"/>
          <w:lang w:eastAsia="sr-Cyrl-CS"/>
        </w:rPr>
        <w:t>Напомене:</w:t>
      </w:r>
      <w:bookmarkEnd w:id="3"/>
    </w:p>
    <w:p w:rsidR="00205EE9" w:rsidRPr="003F58EB" w:rsidRDefault="00205EE9" w:rsidP="00205EE9">
      <w:pPr>
        <w:pStyle w:val="Bodytext50"/>
        <w:shd w:val="clear" w:color="auto" w:fill="auto"/>
        <w:ind w:left="420" w:right="440" w:firstLine="620"/>
        <w:rPr>
          <w:rFonts w:asciiTheme="majorHAnsi" w:hAnsiTheme="majorHAnsi" w:cs="Arial"/>
          <w:sz w:val="22"/>
          <w:szCs w:val="22"/>
        </w:rPr>
      </w:pPr>
      <w:r w:rsidRPr="003F58EB">
        <w:rPr>
          <w:rFonts w:asciiTheme="majorHAnsi" w:hAnsiTheme="majorHAnsi" w:cs="Arial"/>
          <w:sz w:val="22"/>
          <w:szCs w:val="22"/>
          <w:lang w:eastAsia="sr-Cyrl-CS"/>
        </w:rPr>
        <w:t>Образац понуде понуђач мора да попуни, потпише и печатом овери, чиме потврђује да су тачни подаци који су у обрасцу понуде наведени.</w:t>
      </w:r>
    </w:p>
    <w:p w:rsidR="00205EE9" w:rsidRPr="003F58EB" w:rsidRDefault="00205EE9" w:rsidP="00205EE9">
      <w:pPr>
        <w:pStyle w:val="Bodytext50"/>
        <w:shd w:val="clear" w:color="auto" w:fill="auto"/>
        <w:ind w:left="420" w:right="440" w:firstLine="620"/>
        <w:rPr>
          <w:rFonts w:asciiTheme="majorHAnsi" w:hAnsiTheme="majorHAnsi" w:cs="Arial"/>
          <w:sz w:val="24"/>
          <w:szCs w:val="24"/>
        </w:rPr>
      </w:pPr>
      <w:r w:rsidRPr="003F58EB">
        <w:rPr>
          <w:rFonts w:asciiTheme="majorHAnsi" w:hAnsiTheme="majorHAnsi" w:cs="Arial"/>
          <w:sz w:val="22"/>
          <w:szCs w:val="22"/>
          <w:lang w:eastAsia="sr-Cyrl-CS"/>
        </w:rPr>
        <w:t>Уколико понуђачи подносе заједничку понуду, група понуђача може да се определи да образац понуде потписују и печатом оверавају сви понуђачи</w:t>
      </w:r>
      <w:r>
        <w:rPr>
          <w:rFonts w:ascii="Arial" w:hAnsi="Arial" w:cs="Arial"/>
          <w:sz w:val="22"/>
          <w:szCs w:val="22"/>
          <w:lang w:eastAsia="sr-Cyrl-CS"/>
        </w:rPr>
        <w:t xml:space="preserve"> из групе </w:t>
      </w:r>
      <w:r w:rsidRPr="003F58EB">
        <w:rPr>
          <w:rFonts w:asciiTheme="majorHAnsi" w:hAnsiTheme="majorHAnsi" w:cs="Arial"/>
          <w:sz w:val="24"/>
          <w:szCs w:val="24"/>
          <w:lang w:eastAsia="sr-Cyrl-CS"/>
        </w:rPr>
        <w:t xml:space="preserve">може да </w:t>
      </w:r>
      <w:r w:rsidR="003F58EB" w:rsidRPr="003F58EB">
        <w:rPr>
          <w:rFonts w:asciiTheme="majorHAnsi" w:hAnsiTheme="majorHAnsi" w:cs="Arial"/>
          <w:sz w:val="24"/>
          <w:szCs w:val="24"/>
          <w:lang w:eastAsia="sr-Cyrl-CS"/>
        </w:rPr>
        <w:t xml:space="preserve">понуђача или група понуђача </w:t>
      </w:r>
      <w:r w:rsidRPr="003F58EB">
        <w:rPr>
          <w:rFonts w:asciiTheme="majorHAnsi" w:hAnsiTheme="majorHAnsi" w:cs="Arial"/>
          <w:sz w:val="24"/>
          <w:szCs w:val="24"/>
          <w:lang w:eastAsia="sr-Cyrl-CS"/>
        </w:rPr>
        <w:t>одреди једног понуђача из групе који ће попунити, потписати и печатом оверити образац понуде.</w:t>
      </w:r>
    </w:p>
    <w:p w:rsidR="00205EE9" w:rsidRDefault="00205EE9" w:rsidP="00205EE9">
      <w:pPr>
        <w:autoSpaceDE w:val="0"/>
        <w:autoSpaceDN w:val="0"/>
        <w:adjustRightInd w:val="0"/>
        <w:rPr>
          <w:rFonts w:asciiTheme="majorHAnsi" w:hAnsiTheme="majorHAnsi" w:cs="Arial"/>
          <w:color w:val="000000"/>
          <w:sz w:val="24"/>
          <w:szCs w:val="24"/>
        </w:rPr>
      </w:pPr>
    </w:p>
    <w:p w:rsidR="0058080A" w:rsidRDefault="0058080A" w:rsidP="00205EE9">
      <w:pPr>
        <w:autoSpaceDE w:val="0"/>
        <w:autoSpaceDN w:val="0"/>
        <w:adjustRightInd w:val="0"/>
        <w:rPr>
          <w:rFonts w:asciiTheme="majorHAnsi" w:hAnsiTheme="majorHAnsi" w:cs="Arial"/>
          <w:color w:val="000000"/>
          <w:sz w:val="24"/>
          <w:szCs w:val="24"/>
        </w:rPr>
      </w:pPr>
    </w:p>
    <w:p w:rsidR="00AE2873" w:rsidRDefault="00AE2873" w:rsidP="00AE2873">
      <w:pPr>
        <w:pStyle w:val="Heading21"/>
        <w:keepNext/>
        <w:keepLines/>
        <w:shd w:val="clear" w:color="auto" w:fill="auto"/>
        <w:spacing w:after="254" w:line="230" w:lineRule="exact"/>
        <w:ind w:left="20"/>
        <w:jc w:val="center"/>
        <w:rPr>
          <w:rFonts w:asciiTheme="majorHAnsi" w:hAnsiTheme="majorHAnsi" w:cs="Arial"/>
          <w:sz w:val="24"/>
          <w:szCs w:val="24"/>
          <w:lang w:eastAsia="sr-Cyrl-CS"/>
        </w:rPr>
      </w:pPr>
      <w:bookmarkStart w:id="4" w:name="bookmark65"/>
      <w:r w:rsidRPr="003F58EB">
        <w:rPr>
          <w:rFonts w:asciiTheme="majorHAnsi" w:hAnsiTheme="majorHAnsi" w:cs="Arial"/>
          <w:sz w:val="24"/>
          <w:szCs w:val="24"/>
          <w:lang w:eastAsia="sr-Cyrl-CS"/>
        </w:rPr>
        <w:t>VI  МОДЕЛ УГОВОРА</w:t>
      </w:r>
      <w:bookmarkEnd w:id="4"/>
    </w:p>
    <w:p w:rsidR="0058080A" w:rsidRPr="003F58EB" w:rsidRDefault="0058080A" w:rsidP="00AE2873">
      <w:pPr>
        <w:pStyle w:val="Heading21"/>
        <w:keepNext/>
        <w:keepLines/>
        <w:shd w:val="clear" w:color="auto" w:fill="auto"/>
        <w:spacing w:after="254" w:line="230" w:lineRule="exact"/>
        <w:ind w:left="20"/>
        <w:jc w:val="center"/>
        <w:rPr>
          <w:rFonts w:asciiTheme="majorHAnsi" w:hAnsiTheme="majorHAnsi" w:cs="Arial"/>
          <w:sz w:val="24"/>
          <w:szCs w:val="24"/>
          <w:lang w:val="sr-Cyrl-CS" w:eastAsia="sr-Cyrl-CS"/>
        </w:rPr>
      </w:pPr>
    </w:p>
    <w:p w:rsidR="00AE2873" w:rsidRPr="003F58EB" w:rsidRDefault="00AE2873" w:rsidP="00706D18">
      <w:pPr>
        <w:spacing w:line="240" w:lineRule="auto"/>
        <w:ind w:left="300"/>
        <w:rPr>
          <w:rFonts w:asciiTheme="majorHAnsi" w:hAnsiTheme="majorHAnsi" w:cs="Arial"/>
          <w:b/>
          <w:sz w:val="24"/>
          <w:szCs w:val="24"/>
          <w:lang w:val="sr-Cyrl-CS"/>
        </w:rPr>
      </w:pPr>
      <w:r w:rsidRPr="003F58EB">
        <w:rPr>
          <w:rFonts w:asciiTheme="majorHAnsi" w:hAnsiTheme="majorHAnsi" w:cs="Arial"/>
          <w:b/>
          <w:sz w:val="24"/>
          <w:szCs w:val="24"/>
          <w:lang w:val="sr-Cyrl-CS"/>
        </w:rPr>
        <w:t>1.     УНИВЕРЗИТЕТ У БЕОГРАДУ  -  САОБРАЋАЈНИ ФАКУЛТЕТ</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из Београда, ул. Војводе Степе бр: 305.</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 xml:space="preserve">кога заступа Проф. </w:t>
      </w:r>
      <w:r w:rsidR="00246232">
        <w:rPr>
          <w:rFonts w:asciiTheme="majorHAnsi" w:hAnsiTheme="majorHAnsi" w:cs="Arial"/>
          <w:sz w:val="24"/>
          <w:szCs w:val="24"/>
          <w:lang w:val="sr-Cyrl-CS"/>
        </w:rPr>
        <w:t>д</w:t>
      </w:r>
      <w:r w:rsidRPr="003F58EB">
        <w:rPr>
          <w:rFonts w:asciiTheme="majorHAnsi" w:hAnsiTheme="majorHAnsi" w:cs="Arial"/>
          <w:sz w:val="24"/>
          <w:szCs w:val="24"/>
          <w:lang w:val="sr-Cyrl-CS"/>
        </w:rPr>
        <w:t>р</w:t>
      </w:r>
      <w:r w:rsidR="00246232">
        <w:rPr>
          <w:rFonts w:asciiTheme="majorHAnsi" w:hAnsiTheme="majorHAnsi" w:cs="Arial"/>
          <w:sz w:val="24"/>
          <w:szCs w:val="24"/>
          <w:lang w:val="sr-Cyrl-CS"/>
        </w:rPr>
        <w:t xml:space="preserve"> Небојша Бојовић</w:t>
      </w:r>
      <w:r w:rsidRPr="003F58EB">
        <w:rPr>
          <w:rFonts w:asciiTheme="majorHAnsi" w:hAnsiTheme="majorHAnsi" w:cs="Arial"/>
          <w:sz w:val="24"/>
          <w:szCs w:val="24"/>
          <w:lang w:val="sr-Cyrl-CS"/>
        </w:rPr>
        <w:t>, декан</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 xml:space="preserve">(у даљем тексту: </w:t>
      </w:r>
      <w:r w:rsidRPr="003F58EB">
        <w:rPr>
          <w:rFonts w:asciiTheme="majorHAnsi" w:hAnsiTheme="majorHAnsi" w:cs="Arial"/>
          <w:b/>
          <w:sz w:val="24"/>
          <w:szCs w:val="24"/>
          <w:lang w:val="sr-Cyrl-CS"/>
        </w:rPr>
        <w:t>Купац</w:t>
      </w:r>
      <w:r w:rsidRPr="003F58EB">
        <w:rPr>
          <w:rFonts w:asciiTheme="majorHAnsi" w:hAnsiTheme="majorHAnsi" w:cs="Arial"/>
          <w:sz w:val="24"/>
          <w:szCs w:val="24"/>
          <w:lang w:val="sr-Cyrl-CS"/>
        </w:rPr>
        <w:t>)</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матични број:  07032587</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шифра делатности:  8542</w:t>
      </w:r>
    </w:p>
    <w:p w:rsidR="00AE2873" w:rsidRPr="003F58EB" w:rsidRDefault="00AE2873" w:rsidP="00706D18">
      <w:pPr>
        <w:spacing w:line="240" w:lineRule="auto"/>
        <w:ind w:left="780"/>
        <w:rPr>
          <w:rFonts w:asciiTheme="majorHAnsi" w:hAnsiTheme="majorHAnsi" w:cs="Arial"/>
          <w:sz w:val="24"/>
          <w:szCs w:val="24"/>
          <w:lang w:val="sr-Cyrl-CS"/>
        </w:rPr>
      </w:pPr>
      <w:r w:rsidRPr="003F58EB">
        <w:rPr>
          <w:rFonts w:asciiTheme="majorHAnsi" w:hAnsiTheme="majorHAnsi" w:cs="Arial"/>
          <w:sz w:val="24"/>
          <w:szCs w:val="24"/>
          <w:lang w:val="sr-Cyrl-CS"/>
        </w:rPr>
        <w:t>П И Б: 100376470</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b/>
          <w:sz w:val="24"/>
          <w:szCs w:val="24"/>
          <w:lang w:val="sr-Cyrl-CS"/>
        </w:rPr>
        <w:t xml:space="preserve">     2.     ______________________________ ,</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из ______________ , ул. ________________ бр. ____</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кога заступа  _________________________________</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(у даљем тексту: </w:t>
      </w:r>
      <w:r w:rsidRPr="003F58EB">
        <w:rPr>
          <w:rFonts w:asciiTheme="majorHAnsi" w:hAnsiTheme="majorHAnsi" w:cs="Arial"/>
          <w:b/>
          <w:sz w:val="24"/>
          <w:szCs w:val="24"/>
          <w:lang w:val="sr-Cyrl-CS"/>
        </w:rPr>
        <w:t>Снабдевач</w:t>
      </w:r>
      <w:r w:rsidRPr="003F58EB">
        <w:rPr>
          <w:rFonts w:asciiTheme="majorHAnsi" w:hAnsiTheme="majorHAnsi" w:cs="Arial"/>
          <w:sz w:val="24"/>
          <w:szCs w:val="24"/>
          <w:lang w:val="sr-Cyrl-CS"/>
        </w:rPr>
        <w:t>)</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матични број:  ______________</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шифра делатности:  ______________</w:t>
      </w:r>
    </w:p>
    <w:p w:rsidR="00AE2873" w:rsidRPr="003F58EB" w:rsidRDefault="00AE2873" w:rsidP="00706D18">
      <w:pPr>
        <w:spacing w:line="240" w:lineRule="auto"/>
        <w:rPr>
          <w:rFonts w:asciiTheme="majorHAnsi" w:hAnsiTheme="majorHAnsi" w:cs="Arial"/>
          <w:sz w:val="24"/>
          <w:szCs w:val="24"/>
          <w:lang w:val="sr-Cyrl-CS"/>
        </w:rPr>
      </w:pPr>
      <w:r w:rsidRPr="003F58EB">
        <w:rPr>
          <w:rFonts w:asciiTheme="majorHAnsi" w:hAnsiTheme="majorHAnsi" w:cs="Arial"/>
          <w:sz w:val="24"/>
          <w:szCs w:val="24"/>
          <w:lang w:val="sr-Cyrl-CS"/>
        </w:rPr>
        <w:t xml:space="preserve">             П И Б:  ______________</w:t>
      </w:r>
    </w:p>
    <w:p w:rsidR="00AE2873" w:rsidRPr="003F58EB" w:rsidRDefault="00AE2873" w:rsidP="00AE2873">
      <w:pPr>
        <w:pStyle w:val="Heading220"/>
        <w:keepNext/>
        <w:keepLines/>
        <w:shd w:val="clear" w:color="auto" w:fill="auto"/>
        <w:spacing w:after="95"/>
        <w:ind w:left="300"/>
        <w:rPr>
          <w:rFonts w:asciiTheme="majorHAnsi" w:hAnsiTheme="majorHAnsi" w:cs="Arial"/>
          <w:sz w:val="24"/>
          <w:szCs w:val="24"/>
        </w:rPr>
      </w:pPr>
      <w:r w:rsidRPr="003F58EB">
        <w:rPr>
          <w:rFonts w:asciiTheme="majorHAnsi" w:hAnsiTheme="majorHAnsi" w:cs="Arial"/>
          <w:sz w:val="24"/>
          <w:szCs w:val="24"/>
          <w:lang w:eastAsia="sr-Cyrl-CS"/>
        </w:rPr>
        <w:t>и са понуђачима из групе понуђача/са подизвођачима/подизвршиоцима:</w:t>
      </w:r>
    </w:p>
    <w:p w:rsidR="00AE2873" w:rsidRPr="003F58EB" w:rsidRDefault="00AE2873" w:rsidP="00AE2873">
      <w:pPr>
        <w:pStyle w:val="Heading21"/>
        <w:keepNext/>
        <w:keepLines/>
        <w:shd w:val="clear" w:color="auto" w:fill="auto"/>
        <w:tabs>
          <w:tab w:val="left" w:pos="1145"/>
          <w:tab w:val="left" w:leader="underscore" w:pos="9310"/>
        </w:tabs>
        <w:spacing w:after="288" w:line="230" w:lineRule="exact"/>
        <w:ind w:left="300" w:firstLine="600"/>
        <w:jc w:val="both"/>
        <w:rPr>
          <w:rFonts w:asciiTheme="majorHAnsi" w:hAnsiTheme="majorHAnsi" w:cs="Arial"/>
          <w:sz w:val="24"/>
          <w:szCs w:val="24"/>
        </w:rPr>
      </w:pPr>
      <w:r w:rsidRPr="003F58EB">
        <w:rPr>
          <w:rFonts w:asciiTheme="majorHAnsi" w:hAnsiTheme="majorHAnsi" w:cs="Arial"/>
          <w:sz w:val="24"/>
          <w:szCs w:val="24"/>
          <w:lang w:eastAsia="sr-Cyrl-CS"/>
        </w:rPr>
        <w:t>а</w:t>
      </w:r>
      <w:r w:rsidRPr="003F58EB">
        <w:rPr>
          <w:rFonts w:asciiTheme="majorHAnsi" w:hAnsiTheme="majorHAnsi" w:cs="Arial"/>
          <w:sz w:val="24"/>
          <w:szCs w:val="24"/>
        </w:rPr>
        <w:tab/>
      </w:r>
      <w:r w:rsidRPr="003F58EB">
        <w:rPr>
          <w:rFonts w:asciiTheme="majorHAnsi" w:hAnsiTheme="majorHAnsi" w:cs="Arial"/>
          <w:sz w:val="24"/>
          <w:szCs w:val="24"/>
          <w:lang w:eastAsia="sr-Cyrl-CS"/>
        </w:rPr>
        <w:t>)</w:t>
      </w:r>
      <w:r w:rsidRPr="003F58EB">
        <w:rPr>
          <w:rFonts w:asciiTheme="majorHAnsi" w:hAnsiTheme="majorHAnsi" w:cs="Arial"/>
          <w:sz w:val="24"/>
          <w:szCs w:val="24"/>
          <w:lang w:eastAsia="sr-Cyrl-CS"/>
        </w:rPr>
        <w:tab/>
      </w:r>
    </w:p>
    <w:p w:rsidR="00AE2873" w:rsidRDefault="00AE2873" w:rsidP="00AE2873">
      <w:pPr>
        <w:pStyle w:val="Heading21"/>
        <w:keepNext/>
        <w:keepLines/>
        <w:shd w:val="clear" w:color="auto" w:fill="auto"/>
        <w:tabs>
          <w:tab w:val="left" w:pos="8906"/>
        </w:tabs>
        <w:spacing w:after="263" w:line="230" w:lineRule="exact"/>
        <w:ind w:left="300" w:firstLine="600"/>
        <w:jc w:val="both"/>
        <w:rPr>
          <w:rStyle w:val="Heading221"/>
          <w:rFonts w:asciiTheme="majorHAnsi" w:hAnsiTheme="majorHAnsi" w:cs="Arial"/>
          <w:sz w:val="24"/>
          <w:szCs w:val="24"/>
          <w:lang w:eastAsia="sr-Cyrl-CS"/>
        </w:rPr>
      </w:pPr>
      <w:r w:rsidRPr="003F58EB">
        <w:rPr>
          <w:rFonts w:asciiTheme="majorHAnsi" w:hAnsiTheme="majorHAnsi" w:cs="Arial"/>
          <w:sz w:val="24"/>
          <w:szCs w:val="24"/>
          <w:lang w:eastAsia="sr-Cyrl-CS"/>
        </w:rPr>
        <w:t xml:space="preserve">б)    </w:t>
      </w:r>
      <w:r w:rsidRPr="003F58EB">
        <w:rPr>
          <w:rStyle w:val="Heading221"/>
          <w:rFonts w:asciiTheme="majorHAnsi" w:hAnsiTheme="majorHAnsi" w:cs="Arial"/>
          <w:sz w:val="24"/>
          <w:szCs w:val="24"/>
          <w:lang w:eastAsia="sr-Cyrl-CS"/>
        </w:rPr>
        <w:t xml:space="preserve">    ________________________________________________________</w:t>
      </w:r>
    </w:p>
    <w:p w:rsidR="00AE2873" w:rsidRDefault="00AE2873" w:rsidP="00AE2873">
      <w:pPr>
        <w:pStyle w:val="Bodytext50"/>
        <w:shd w:val="clear" w:color="auto" w:fill="auto"/>
        <w:spacing w:after="95"/>
        <w:ind w:left="900" w:right="300"/>
        <w:rPr>
          <w:rFonts w:asciiTheme="majorHAnsi" w:hAnsiTheme="majorHAnsi" w:cs="Arial"/>
          <w:sz w:val="24"/>
          <w:szCs w:val="24"/>
          <w:lang w:eastAsia="sr-Cyrl-CS"/>
        </w:rPr>
      </w:pPr>
      <w:r w:rsidRPr="003F58EB">
        <w:rPr>
          <w:rFonts w:asciiTheme="majorHAnsi" w:hAnsiTheme="majorHAnsi" w:cs="Arial"/>
          <w:sz w:val="24"/>
          <w:szCs w:val="24"/>
          <w:lang w:eastAsia="sr-Cyrl-CS"/>
        </w:rPr>
        <w:t>(ако понуђач учествује у групи понуђача прецртати "са подизвођачима/ подизвршиоцима", ако наступа са подизвођачима прецртати "са понуђачима из групе понуђача" и попунити податке).</w:t>
      </w:r>
    </w:p>
    <w:p w:rsidR="0058080A" w:rsidRPr="003F58EB" w:rsidRDefault="0058080A" w:rsidP="00AE2873">
      <w:pPr>
        <w:pStyle w:val="Bodytext50"/>
        <w:shd w:val="clear" w:color="auto" w:fill="auto"/>
        <w:spacing w:after="95"/>
        <w:ind w:left="900" w:right="300"/>
        <w:rPr>
          <w:rFonts w:asciiTheme="majorHAnsi" w:hAnsiTheme="majorHAnsi" w:cs="Arial"/>
          <w:sz w:val="24"/>
          <w:szCs w:val="24"/>
          <w:lang w:val="en-US" w:eastAsia="sr-Cyrl-CS"/>
        </w:rPr>
      </w:pPr>
    </w:p>
    <w:p w:rsidR="00AE2873" w:rsidRDefault="00AE2873" w:rsidP="00AE2873">
      <w:pPr>
        <w:pStyle w:val="Bodytext50"/>
        <w:shd w:val="clear" w:color="auto" w:fill="auto"/>
        <w:spacing w:after="95"/>
        <w:ind w:left="900" w:right="300"/>
        <w:rPr>
          <w:rFonts w:asciiTheme="majorHAnsi" w:hAnsiTheme="majorHAnsi" w:cs="Arial"/>
          <w:sz w:val="24"/>
          <w:szCs w:val="24"/>
          <w:lang w:eastAsia="sr-Cyrl-CS"/>
        </w:rPr>
      </w:pPr>
      <w:r w:rsidRPr="003F58EB">
        <w:rPr>
          <w:rFonts w:asciiTheme="majorHAnsi" w:hAnsiTheme="majorHAnsi" w:cs="Arial"/>
          <w:sz w:val="24"/>
          <w:szCs w:val="24"/>
          <w:lang w:eastAsia="sr-Cyrl-CS"/>
        </w:rPr>
        <w:t>з а к љ у ч у ј у:</w:t>
      </w:r>
    </w:p>
    <w:p w:rsidR="0058080A" w:rsidRPr="003F58EB" w:rsidRDefault="0058080A" w:rsidP="00AE2873">
      <w:pPr>
        <w:pStyle w:val="Bodytext50"/>
        <w:shd w:val="clear" w:color="auto" w:fill="auto"/>
        <w:spacing w:after="95"/>
        <w:ind w:left="900" w:right="300"/>
        <w:rPr>
          <w:rFonts w:asciiTheme="majorHAnsi" w:hAnsiTheme="majorHAnsi" w:cs="Arial"/>
          <w:sz w:val="24"/>
          <w:szCs w:val="24"/>
          <w:lang w:val="en-US" w:eastAsia="sr-Cyrl-CS"/>
        </w:rPr>
      </w:pPr>
    </w:p>
    <w:p w:rsidR="00AE2873" w:rsidRPr="003F58EB" w:rsidRDefault="00AE2873" w:rsidP="00AE2873">
      <w:pPr>
        <w:pStyle w:val="Bodytext50"/>
        <w:shd w:val="clear" w:color="auto" w:fill="auto"/>
        <w:spacing w:after="95"/>
        <w:ind w:left="900" w:right="300"/>
        <w:rPr>
          <w:rFonts w:asciiTheme="majorHAnsi" w:hAnsiTheme="majorHAnsi" w:cs="Arial"/>
          <w:sz w:val="24"/>
          <w:szCs w:val="24"/>
          <w:lang w:val="en-US" w:eastAsia="sr-Cyrl-CS"/>
        </w:rPr>
      </w:pPr>
      <w:r w:rsidRPr="003F58EB">
        <w:rPr>
          <w:rFonts w:asciiTheme="majorHAnsi" w:hAnsiTheme="majorHAnsi" w:cs="Arial"/>
          <w:sz w:val="24"/>
          <w:szCs w:val="24"/>
          <w:lang w:eastAsia="sr-Cyrl-CS"/>
        </w:rPr>
        <w:t>У Г О В О Р  О  КУПОПРОДАЈИ  ЕЛЕКТРИЧНЕ ЕНЕРГИЈЕ</w:t>
      </w:r>
    </w:p>
    <w:p w:rsidR="00AE2873" w:rsidRPr="003F58EB" w:rsidRDefault="00AE2873" w:rsidP="00AE2873">
      <w:pPr>
        <w:pStyle w:val="Bodytext50"/>
        <w:shd w:val="clear" w:color="auto" w:fill="auto"/>
        <w:spacing w:after="95"/>
        <w:ind w:left="900" w:right="300"/>
        <w:rPr>
          <w:rFonts w:asciiTheme="majorHAnsi" w:hAnsiTheme="majorHAnsi" w:cs="Arial"/>
          <w:sz w:val="24"/>
          <w:szCs w:val="24"/>
          <w:lang w:val="en-US" w:eastAsia="sr-Cyrl-CS"/>
        </w:rPr>
      </w:pPr>
      <w:r w:rsidRPr="003F58EB">
        <w:rPr>
          <w:rFonts w:asciiTheme="majorHAnsi" w:hAnsiTheme="majorHAnsi" w:cs="Arial"/>
          <w:sz w:val="24"/>
          <w:szCs w:val="24"/>
          <w:lang w:eastAsia="sr-Cyrl-CS"/>
        </w:rPr>
        <w:t>Уговорне стране констатују:</w:t>
      </w:r>
    </w:p>
    <w:p w:rsidR="00AE2873" w:rsidRPr="003F58EB" w:rsidRDefault="00AE2873" w:rsidP="00AE2873">
      <w:pPr>
        <w:pStyle w:val="Bodytext50"/>
        <w:shd w:val="clear" w:color="auto" w:fill="auto"/>
        <w:spacing w:after="95"/>
        <w:ind w:left="900" w:right="300"/>
        <w:rPr>
          <w:rFonts w:asciiTheme="majorHAnsi" w:hAnsiTheme="majorHAnsi" w:cs="Arial"/>
          <w:sz w:val="24"/>
          <w:szCs w:val="24"/>
          <w:lang w:val="en-US" w:eastAsia="sr-Cyrl-CS"/>
        </w:rPr>
      </w:pPr>
      <w:r w:rsidRPr="003F58EB">
        <w:rPr>
          <w:rFonts w:asciiTheme="majorHAnsi" w:hAnsiTheme="majorHAnsi" w:cs="Arial"/>
          <w:sz w:val="24"/>
          <w:szCs w:val="24"/>
          <w:lang w:eastAsia="sr-Cyrl-CS"/>
        </w:rPr>
        <w:t>- да је Снабдевач на основу чл.</w:t>
      </w:r>
      <w:r w:rsidR="00246232">
        <w:rPr>
          <w:rFonts w:asciiTheme="majorHAnsi" w:hAnsiTheme="majorHAnsi" w:cs="Arial"/>
          <w:sz w:val="24"/>
          <w:szCs w:val="24"/>
          <w:lang w:eastAsia="sr-Cyrl-CS"/>
        </w:rPr>
        <w:t>, 39.</w:t>
      </w:r>
      <w:r w:rsidRPr="003F58EB">
        <w:rPr>
          <w:rFonts w:asciiTheme="majorHAnsi" w:hAnsiTheme="majorHAnsi" w:cs="Arial"/>
          <w:sz w:val="24"/>
          <w:szCs w:val="24"/>
          <w:lang w:eastAsia="sr-Cyrl-CS"/>
        </w:rPr>
        <w:t xml:space="preserve"> и 61. Закона о јавним набавкама („Службени гласник РС", број 124/2012</w:t>
      </w:r>
      <w:r w:rsidR="003F58EB">
        <w:rPr>
          <w:rFonts w:asciiTheme="majorHAnsi" w:hAnsiTheme="majorHAnsi" w:cs="Arial"/>
          <w:sz w:val="24"/>
          <w:szCs w:val="24"/>
          <w:lang w:eastAsia="sr-Cyrl-CS"/>
        </w:rPr>
        <w:t>, 14/2015 и 68/2015</w:t>
      </w:r>
      <w:r w:rsidRPr="003F58EB">
        <w:rPr>
          <w:rFonts w:asciiTheme="majorHAnsi" w:hAnsiTheme="majorHAnsi" w:cs="Arial"/>
          <w:sz w:val="24"/>
          <w:szCs w:val="24"/>
          <w:lang w:eastAsia="sr-Cyrl-CS"/>
        </w:rPr>
        <w:t xml:space="preserve"> - у даљем тексту: Закон), на основу позива за подношење понуда који је објављен на Порталу јавних набавки и интернет страници Купца </w:t>
      </w:r>
      <w:r w:rsidRPr="00897273">
        <w:rPr>
          <w:rFonts w:asciiTheme="majorHAnsi" w:hAnsiTheme="majorHAnsi" w:cs="Arial"/>
          <w:sz w:val="24"/>
          <w:szCs w:val="24"/>
          <w:lang w:eastAsia="sr-Cyrl-CS"/>
        </w:rPr>
        <w:t>дана</w:t>
      </w:r>
      <w:r w:rsidR="002423FE" w:rsidRPr="00897273">
        <w:rPr>
          <w:rFonts w:asciiTheme="majorHAnsi" w:hAnsiTheme="majorHAnsi" w:cs="Arial"/>
          <w:sz w:val="24"/>
          <w:szCs w:val="24"/>
          <w:lang w:eastAsia="sr-Cyrl-CS"/>
        </w:rPr>
        <w:t xml:space="preserve"> </w:t>
      </w:r>
      <w:r w:rsidR="00E6553B">
        <w:rPr>
          <w:rFonts w:asciiTheme="majorHAnsi" w:hAnsiTheme="majorHAnsi" w:cs="Arial"/>
          <w:sz w:val="24"/>
          <w:szCs w:val="24"/>
          <w:lang w:eastAsia="sr-Cyrl-CS"/>
        </w:rPr>
        <w:t>____________</w:t>
      </w:r>
      <w:r w:rsidRPr="00897273">
        <w:rPr>
          <w:rFonts w:asciiTheme="majorHAnsi" w:hAnsiTheme="majorHAnsi" w:cs="Arial"/>
          <w:sz w:val="24"/>
          <w:szCs w:val="24"/>
          <w:lang w:eastAsia="sr-Cyrl-CS"/>
        </w:rPr>
        <w:t>године, спровео поступак за јавну набавку добара ел</w:t>
      </w:r>
      <w:r w:rsidRPr="003F58EB">
        <w:rPr>
          <w:rFonts w:asciiTheme="majorHAnsi" w:hAnsiTheme="majorHAnsi" w:cs="Arial"/>
          <w:sz w:val="24"/>
          <w:szCs w:val="24"/>
          <w:lang w:eastAsia="sr-Cyrl-CS"/>
        </w:rPr>
        <w:t xml:space="preserve">ектричне енергије, у поступку </w:t>
      </w:r>
      <w:r w:rsidRPr="003F58EB">
        <w:rPr>
          <w:rFonts w:asciiTheme="majorHAnsi" w:hAnsiTheme="majorHAnsi" w:cs="Arial"/>
          <w:sz w:val="24"/>
          <w:szCs w:val="24"/>
          <w:lang w:val="sr-Cyrl-CS" w:eastAsia="sr-Cyrl-CS"/>
        </w:rPr>
        <w:t xml:space="preserve">јавне набаве мале вредности, </w:t>
      </w:r>
      <w:r w:rsidRPr="003F58EB">
        <w:rPr>
          <w:rFonts w:asciiTheme="majorHAnsi" w:hAnsiTheme="majorHAnsi" w:cs="Arial"/>
          <w:sz w:val="24"/>
          <w:szCs w:val="24"/>
          <w:lang w:eastAsia="sr-Cyrl-CS"/>
        </w:rPr>
        <w:t xml:space="preserve">број </w:t>
      </w:r>
      <w:r w:rsidR="00246232">
        <w:rPr>
          <w:rFonts w:asciiTheme="majorHAnsi" w:hAnsiTheme="majorHAnsi" w:cs="Arial"/>
          <w:sz w:val="24"/>
          <w:szCs w:val="24"/>
          <w:lang w:eastAsia="sr-Cyrl-CS"/>
        </w:rPr>
        <w:t>0</w:t>
      </w:r>
      <w:r w:rsidR="00703CAE">
        <w:rPr>
          <w:rFonts w:asciiTheme="majorHAnsi" w:hAnsiTheme="majorHAnsi" w:cs="Arial"/>
          <w:sz w:val="24"/>
          <w:szCs w:val="24"/>
          <w:lang w:eastAsia="sr-Cyrl-CS"/>
        </w:rPr>
        <w:t>5</w:t>
      </w:r>
      <w:r w:rsidRPr="003F58EB">
        <w:rPr>
          <w:rFonts w:asciiTheme="majorHAnsi" w:hAnsiTheme="majorHAnsi" w:cs="Arial"/>
          <w:sz w:val="24"/>
          <w:szCs w:val="24"/>
          <w:lang w:val="sr-Cyrl-CS" w:eastAsia="sr-Cyrl-CS"/>
        </w:rPr>
        <w:t>/</w:t>
      </w:r>
      <w:r w:rsidR="00703CAE">
        <w:rPr>
          <w:rFonts w:asciiTheme="majorHAnsi" w:hAnsiTheme="majorHAnsi" w:cs="Arial"/>
          <w:sz w:val="24"/>
          <w:szCs w:val="24"/>
          <w:lang w:val="en-US" w:eastAsia="sr-Cyrl-CS"/>
        </w:rPr>
        <w:t>20</w:t>
      </w:r>
      <w:r w:rsidRPr="003F58EB">
        <w:rPr>
          <w:rFonts w:asciiTheme="majorHAnsi" w:hAnsiTheme="majorHAnsi" w:cs="Arial"/>
          <w:sz w:val="24"/>
          <w:szCs w:val="24"/>
          <w:lang w:eastAsia="sr-Cyrl-CS"/>
        </w:rPr>
        <w:t xml:space="preserve">;- да је Снабдевач дана </w:t>
      </w:r>
      <w:r w:rsidRPr="003F58EB">
        <w:rPr>
          <w:rFonts w:asciiTheme="majorHAnsi" w:hAnsiTheme="majorHAnsi" w:cs="Arial"/>
          <w:sz w:val="24"/>
          <w:szCs w:val="24"/>
          <w:lang w:eastAsia="sr-Cyrl-CS"/>
        </w:rPr>
        <w:tab/>
        <w:t xml:space="preserve"> __________. године, доставио понуду број</w:t>
      </w:r>
      <w:r w:rsidR="002423FE">
        <w:rPr>
          <w:rFonts w:asciiTheme="majorHAnsi" w:hAnsiTheme="majorHAnsi" w:cs="Arial"/>
          <w:sz w:val="24"/>
          <w:szCs w:val="24"/>
          <w:lang w:eastAsia="sr-Cyrl-CS"/>
        </w:rPr>
        <w:t>_____</w:t>
      </w:r>
      <w:r w:rsidRPr="003F58EB">
        <w:rPr>
          <w:rFonts w:asciiTheme="majorHAnsi" w:hAnsiTheme="majorHAnsi" w:cs="Arial"/>
          <w:sz w:val="24"/>
          <w:szCs w:val="24"/>
          <w:lang w:eastAsia="sr-Cyrl-CS"/>
        </w:rPr>
        <w:t xml:space="preserve">, која у </w:t>
      </w:r>
      <w:r w:rsidRPr="003F58EB">
        <w:rPr>
          <w:rFonts w:asciiTheme="majorHAnsi" w:hAnsiTheme="majorHAnsi" w:cs="Arial"/>
          <w:sz w:val="24"/>
          <w:szCs w:val="24"/>
          <w:lang w:eastAsia="sr-Cyrl-CS"/>
        </w:rPr>
        <w:lastRenderedPageBreak/>
        <w:t>потпуности испуњава захтеве Купца из конкурсне документације и саставни је део овог уговора;</w:t>
      </w:r>
    </w:p>
    <w:p w:rsidR="00AE2873" w:rsidRPr="003F58EB" w:rsidRDefault="00AE2873" w:rsidP="00AE2873">
      <w:pPr>
        <w:pStyle w:val="Bodytext50"/>
        <w:shd w:val="clear" w:color="auto" w:fill="auto"/>
        <w:spacing w:after="95"/>
        <w:ind w:left="900" w:right="300"/>
        <w:rPr>
          <w:rFonts w:asciiTheme="majorHAnsi" w:hAnsiTheme="majorHAnsi" w:cs="Arial"/>
          <w:sz w:val="24"/>
          <w:szCs w:val="24"/>
          <w:lang w:val="sr-Cyrl-CS" w:eastAsia="sr-Cyrl-CS"/>
        </w:rPr>
      </w:pPr>
      <w:r w:rsidRPr="003F58EB">
        <w:rPr>
          <w:rFonts w:asciiTheme="majorHAnsi" w:hAnsiTheme="majorHAnsi" w:cs="Arial"/>
          <w:sz w:val="24"/>
          <w:szCs w:val="24"/>
          <w:lang w:eastAsia="sr-Cyrl-CS"/>
        </w:rPr>
        <w:t>- да је Купац у складу са чланом 108. став 1. Закона, на основу понуде Снабдевача и</w:t>
      </w:r>
      <w:r w:rsidRPr="003F58EB">
        <w:rPr>
          <w:rFonts w:asciiTheme="majorHAnsi" w:hAnsiTheme="majorHAnsi" w:cs="Arial"/>
          <w:sz w:val="24"/>
          <w:szCs w:val="24"/>
          <w:lang w:val="sr-Cyrl-CS"/>
        </w:rPr>
        <w:t xml:space="preserve">  </w:t>
      </w:r>
      <w:r w:rsidRPr="003F58EB">
        <w:rPr>
          <w:rFonts w:asciiTheme="majorHAnsi" w:hAnsiTheme="majorHAnsi" w:cs="Arial"/>
          <w:sz w:val="24"/>
          <w:szCs w:val="24"/>
          <w:lang w:eastAsia="sr-Cyrl-CS"/>
        </w:rPr>
        <w:t>Одлуке о додели уговора број:</w:t>
      </w:r>
      <w:r w:rsidR="001E7619">
        <w:rPr>
          <w:rFonts w:asciiTheme="majorHAnsi" w:hAnsiTheme="majorHAnsi" w:cs="Arial"/>
          <w:sz w:val="24"/>
          <w:szCs w:val="24"/>
          <w:lang w:eastAsia="sr-Cyrl-CS"/>
        </w:rPr>
        <w:t>______</w:t>
      </w:r>
      <w:r w:rsidRPr="003F58EB">
        <w:rPr>
          <w:rFonts w:asciiTheme="majorHAnsi" w:hAnsiTheme="majorHAnsi" w:cs="Arial"/>
          <w:sz w:val="24"/>
          <w:szCs w:val="24"/>
          <w:lang w:val="sr-Cyrl-CS" w:eastAsia="sr-Cyrl-CS"/>
        </w:rPr>
        <w:t xml:space="preserve"> </w:t>
      </w:r>
      <w:r w:rsidRPr="003F58EB">
        <w:rPr>
          <w:rFonts w:asciiTheme="majorHAnsi" w:hAnsiTheme="majorHAnsi" w:cs="Arial"/>
          <w:sz w:val="24"/>
          <w:szCs w:val="24"/>
          <w:lang w:eastAsia="sr-Cyrl-CS"/>
        </w:rPr>
        <w:t>од_____</w:t>
      </w:r>
      <w:r w:rsidR="00E6553B">
        <w:rPr>
          <w:rFonts w:asciiTheme="majorHAnsi" w:hAnsiTheme="majorHAnsi" w:cs="Arial"/>
          <w:sz w:val="24"/>
          <w:szCs w:val="24"/>
          <w:lang w:eastAsia="sr-Cyrl-CS"/>
        </w:rPr>
        <w:t>__________</w:t>
      </w:r>
      <w:r w:rsidRPr="003F58EB">
        <w:rPr>
          <w:rFonts w:asciiTheme="majorHAnsi" w:hAnsiTheme="majorHAnsi" w:cs="Arial"/>
          <w:sz w:val="24"/>
          <w:szCs w:val="24"/>
          <w:lang w:val="sr-Cyrl-CS" w:eastAsia="sr-Cyrl-CS"/>
        </w:rPr>
        <w:t xml:space="preserve"> </w:t>
      </w:r>
      <w:r w:rsidRPr="003F58EB">
        <w:rPr>
          <w:rFonts w:asciiTheme="majorHAnsi" w:hAnsiTheme="majorHAnsi" w:cs="Arial"/>
          <w:sz w:val="24"/>
          <w:szCs w:val="24"/>
          <w:lang w:eastAsia="sr-Cyrl-CS"/>
        </w:rPr>
        <w:t>године,</w:t>
      </w:r>
      <w:r w:rsidRPr="003F58EB">
        <w:rPr>
          <w:rFonts w:asciiTheme="majorHAnsi" w:hAnsiTheme="majorHAnsi" w:cs="Arial"/>
          <w:sz w:val="24"/>
          <w:szCs w:val="24"/>
          <w:lang w:val="sr-Cyrl-CS" w:eastAsia="sr-Cyrl-CS"/>
        </w:rPr>
        <w:t xml:space="preserve"> </w:t>
      </w:r>
      <w:r w:rsidRPr="003F58EB">
        <w:rPr>
          <w:rFonts w:asciiTheme="majorHAnsi" w:hAnsiTheme="majorHAnsi" w:cs="Arial"/>
          <w:sz w:val="24"/>
          <w:szCs w:val="24"/>
          <w:lang w:eastAsia="sr-Cyrl-CS"/>
        </w:rPr>
        <w:t>изабрао Снабдевача за испоруку предметних добара.</w:t>
      </w:r>
    </w:p>
    <w:p w:rsidR="00246232" w:rsidRDefault="00246232" w:rsidP="00AE2873">
      <w:pPr>
        <w:pStyle w:val="Heading21"/>
        <w:keepNext/>
        <w:keepLines/>
        <w:shd w:val="clear" w:color="auto" w:fill="auto"/>
        <w:spacing w:after="0" w:line="240" w:lineRule="auto"/>
        <w:ind w:left="20"/>
        <w:jc w:val="center"/>
        <w:rPr>
          <w:rFonts w:asciiTheme="majorHAnsi" w:hAnsiTheme="majorHAnsi" w:cs="Arial"/>
          <w:sz w:val="24"/>
          <w:szCs w:val="24"/>
          <w:lang w:eastAsia="sr-Cyrl-CS"/>
        </w:rPr>
      </w:pPr>
      <w:bookmarkStart w:id="5" w:name="bookmark75"/>
    </w:p>
    <w:p w:rsidR="0058080A" w:rsidRDefault="0058080A" w:rsidP="00AE2873">
      <w:pPr>
        <w:pStyle w:val="Heading21"/>
        <w:keepNext/>
        <w:keepLines/>
        <w:shd w:val="clear" w:color="auto" w:fill="auto"/>
        <w:spacing w:after="0" w:line="240" w:lineRule="auto"/>
        <w:ind w:left="20"/>
        <w:jc w:val="center"/>
        <w:rPr>
          <w:rFonts w:asciiTheme="majorHAnsi" w:hAnsiTheme="majorHAnsi" w:cs="Arial"/>
          <w:sz w:val="24"/>
          <w:szCs w:val="24"/>
          <w:lang w:eastAsia="sr-Cyrl-CS"/>
        </w:rPr>
      </w:pPr>
    </w:p>
    <w:p w:rsidR="00AE2873" w:rsidRDefault="00AE2873" w:rsidP="00AE2873">
      <w:pPr>
        <w:pStyle w:val="Heading21"/>
        <w:keepNext/>
        <w:keepLines/>
        <w:shd w:val="clear" w:color="auto" w:fill="auto"/>
        <w:spacing w:after="0" w:line="240" w:lineRule="auto"/>
        <w:ind w:left="20"/>
        <w:jc w:val="center"/>
        <w:rPr>
          <w:rFonts w:asciiTheme="majorHAnsi" w:hAnsiTheme="majorHAnsi" w:cs="Arial"/>
          <w:sz w:val="24"/>
          <w:szCs w:val="24"/>
          <w:lang w:eastAsia="sr-Cyrl-CS"/>
        </w:rPr>
      </w:pPr>
      <w:r w:rsidRPr="003F58EB">
        <w:rPr>
          <w:rFonts w:asciiTheme="majorHAnsi" w:hAnsiTheme="majorHAnsi" w:cs="Arial"/>
          <w:sz w:val="24"/>
          <w:szCs w:val="24"/>
          <w:lang w:eastAsia="sr-Cyrl-CS"/>
        </w:rPr>
        <w:t>Члан 1.</w:t>
      </w:r>
      <w:bookmarkEnd w:id="5"/>
    </w:p>
    <w:p w:rsidR="0058080A" w:rsidRPr="003F58EB" w:rsidRDefault="0058080A" w:rsidP="00AE2873">
      <w:pPr>
        <w:pStyle w:val="Heading21"/>
        <w:keepNext/>
        <w:keepLines/>
        <w:shd w:val="clear" w:color="auto" w:fill="auto"/>
        <w:spacing w:after="0" w:line="240" w:lineRule="auto"/>
        <w:ind w:left="20"/>
        <w:jc w:val="center"/>
        <w:rPr>
          <w:rFonts w:asciiTheme="majorHAnsi" w:hAnsiTheme="majorHAnsi" w:cs="Arial"/>
          <w:sz w:val="24"/>
          <w:szCs w:val="24"/>
          <w:lang w:eastAsia="sr-Cyrl-CS"/>
        </w:rPr>
      </w:pPr>
    </w:p>
    <w:p w:rsidR="002C7BB9" w:rsidRPr="003F58EB" w:rsidRDefault="002C7BB9" w:rsidP="00AE2873">
      <w:pPr>
        <w:pStyle w:val="Heading21"/>
        <w:keepNext/>
        <w:keepLines/>
        <w:shd w:val="clear" w:color="auto" w:fill="auto"/>
        <w:spacing w:after="0" w:line="240" w:lineRule="auto"/>
        <w:ind w:left="20"/>
        <w:jc w:val="center"/>
        <w:rPr>
          <w:rFonts w:asciiTheme="majorHAnsi" w:hAnsiTheme="majorHAnsi" w:cs="Arial"/>
          <w:sz w:val="24"/>
          <w:szCs w:val="24"/>
          <w:lang w:eastAsia="sr-Cyrl-CS"/>
        </w:rPr>
      </w:pPr>
    </w:p>
    <w:p w:rsidR="00AE2873" w:rsidRPr="003F58EB" w:rsidRDefault="00AE2873" w:rsidP="00706D18">
      <w:pPr>
        <w:pStyle w:val="Heading21"/>
        <w:keepNext/>
        <w:keepLines/>
        <w:shd w:val="clear" w:color="auto" w:fill="auto"/>
        <w:spacing w:after="0" w:line="240" w:lineRule="auto"/>
        <w:ind w:left="20"/>
        <w:jc w:val="both"/>
        <w:rPr>
          <w:rStyle w:val="BodytextBold2"/>
          <w:rFonts w:asciiTheme="majorHAnsi" w:hAnsiTheme="majorHAnsi" w:cs="Arial"/>
          <w:sz w:val="24"/>
          <w:szCs w:val="24"/>
          <w:lang w:eastAsia="sr-Cyrl-CS"/>
        </w:rPr>
      </w:pPr>
      <w:r w:rsidRPr="003F58EB">
        <w:rPr>
          <w:rFonts w:asciiTheme="majorHAnsi" w:hAnsiTheme="majorHAnsi" w:cs="Arial"/>
          <w:b w:val="0"/>
          <w:sz w:val="24"/>
          <w:szCs w:val="24"/>
          <w:lang w:eastAsia="sr-Cyrl-CS"/>
        </w:rPr>
        <w:t>Предмет овог уговора је набавка електричне енергије, са потпуним снабдевањем, за потребе</w:t>
      </w:r>
      <w:r w:rsidRPr="003F58EB">
        <w:rPr>
          <w:rFonts w:asciiTheme="majorHAnsi" w:hAnsiTheme="majorHAnsi" w:cs="Arial"/>
          <w:b w:val="0"/>
          <w:sz w:val="24"/>
          <w:szCs w:val="24"/>
          <w:lang w:val="sr-Cyrl-CS" w:eastAsia="sr-Cyrl-CS"/>
        </w:rPr>
        <w:t xml:space="preserve"> Саобраћајног факултета, улица: Војводе Степе бр: 305</w:t>
      </w:r>
      <w:r w:rsidRPr="003F58EB">
        <w:rPr>
          <w:rFonts w:asciiTheme="majorHAnsi" w:hAnsiTheme="majorHAnsi" w:cs="Arial"/>
          <w:b w:val="0"/>
          <w:sz w:val="24"/>
          <w:szCs w:val="24"/>
          <w:lang w:eastAsia="sr-Cyrl-CS"/>
        </w:rPr>
        <w:t>, и то</w:t>
      </w:r>
      <w:r w:rsidRPr="003F58EB">
        <w:rPr>
          <w:rStyle w:val="BodytextBold2"/>
          <w:rFonts w:asciiTheme="majorHAnsi" w:hAnsiTheme="majorHAnsi" w:cs="Arial"/>
          <w:sz w:val="24"/>
          <w:szCs w:val="24"/>
          <w:lang w:eastAsia="sr-Cyrl-CS"/>
        </w:rPr>
        <w:t xml:space="preserve"> (биће преузето из обрасца понуде).</w:t>
      </w:r>
    </w:p>
    <w:p w:rsidR="002C7BB9" w:rsidRPr="002E1A84" w:rsidRDefault="002C7BB9" w:rsidP="002E1A84">
      <w:pPr>
        <w:pStyle w:val="Heading21"/>
        <w:keepNext/>
        <w:keepLines/>
        <w:shd w:val="clear" w:color="auto" w:fill="auto"/>
        <w:spacing w:after="0" w:line="240" w:lineRule="auto"/>
        <w:rPr>
          <w:rStyle w:val="BodytextBold2"/>
          <w:rFonts w:asciiTheme="majorHAnsi" w:hAnsiTheme="majorHAnsi" w:cs="Arial"/>
          <w:sz w:val="24"/>
          <w:szCs w:val="24"/>
          <w:lang w:eastAsia="sr-Cyrl-CS"/>
        </w:rPr>
      </w:pPr>
    </w:p>
    <w:p w:rsidR="002C7BB9" w:rsidRPr="003F58EB" w:rsidRDefault="002C7BB9" w:rsidP="00AE2873">
      <w:pPr>
        <w:pStyle w:val="Heading21"/>
        <w:keepNext/>
        <w:keepLines/>
        <w:shd w:val="clear" w:color="auto" w:fill="auto"/>
        <w:spacing w:after="0" w:line="240" w:lineRule="auto"/>
        <w:ind w:left="20"/>
        <w:jc w:val="center"/>
        <w:rPr>
          <w:rStyle w:val="BodytextBold2"/>
          <w:rFonts w:asciiTheme="majorHAnsi" w:hAnsiTheme="majorHAnsi" w:cs="Arial"/>
          <w:sz w:val="24"/>
          <w:szCs w:val="24"/>
        </w:rPr>
      </w:pPr>
    </w:p>
    <w:tbl>
      <w:tblPr>
        <w:tblW w:w="9780" w:type="dxa"/>
        <w:jc w:val="center"/>
        <w:tblLayout w:type="fixed"/>
        <w:tblCellMar>
          <w:left w:w="0" w:type="dxa"/>
          <w:right w:w="0" w:type="dxa"/>
        </w:tblCellMar>
        <w:tblLook w:val="04A0"/>
      </w:tblPr>
      <w:tblGrid>
        <w:gridCol w:w="984"/>
        <w:gridCol w:w="849"/>
        <w:gridCol w:w="1454"/>
        <w:gridCol w:w="1382"/>
        <w:gridCol w:w="1560"/>
        <w:gridCol w:w="106"/>
        <w:gridCol w:w="1493"/>
        <w:gridCol w:w="101"/>
        <w:gridCol w:w="110"/>
        <w:gridCol w:w="1631"/>
        <w:gridCol w:w="110"/>
      </w:tblGrid>
      <w:tr w:rsidR="00AE2873" w:rsidRPr="003F58EB" w:rsidTr="00AE2873">
        <w:trPr>
          <w:trHeight w:val="1291"/>
          <w:jc w:val="center"/>
        </w:trPr>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rPr>
            </w:pPr>
            <w:r w:rsidRPr="00E95EB1">
              <w:rPr>
                <w:rFonts w:asciiTheme="majorHAnsi" w:hAnsiTheme="majorHAnsi" w:cs="Arial"/>
                <w:sz w:val="24"/>
                <w:szCs w:val="24"/>
                <w:lang w:eastAsia="sr-Cyrl-CS"/>
              </w:rPr>
              <w:t>Предмет набавке</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rPr>
            </w:pPr>
            <w:r w:rsidRPr="00E95EB1">
              <w:rPr>
                <w:rFonts w:asciiTheme="majorHAnsi" w:hAnsiTheme="majorHAnsi" w:cs="Arial"/>
                <w:sz w:val="24"/>
                <w:szCs w:val="24"/>
                <w:lang w:eastAsia="sr-Cyrl-CS"/>
              </w:rPr>
              <w:t>Јед. мере</w:t>
            </w:r>
          </w:p>
        </w:tc>
        <w:tc>
          <w:tcPr>
            <w:tcW w:w="145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right="260" w:firstLine="0"/>
              <w:jc w:val="center"/>
              <w:rPr>
                <w:rFonts w:asciiTheme="majorHAnsi" w:hAnsiTheme="majorHAnsi" w:cs="Arial"/>
                <w:sz w:val="24"/>
                <w:szCs w:val="24"/>
              </w:rPr>
            </w:pPr>
            <w:r w:rsidRPr="00E95EB1">
              <w:rPr>
                <w:rFonts w:asciiTheme="majorHAnsi" w:hAnsiTheme="majorHAnsi" w:cs="Arial"/>
                <w:sz w:val="24"/>
                <w:szCs w:val="24"/>
                <w:lang w:eastAsia="sr-Cyrl-CS"/>
              </w:rPr>
              <w:t>Јед. цена без ПДВ-а</w:t>
            </w:r>
          </w:p>
        </w:tc>
        <w:tc>
          <w:tcPr>
            <w:tcW w:w="1382"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right="260" w:firstLine="0"/>
              <w:jc w:val="center"/>
              <w:rPr>
                <w:rFonts w:asciiTheme="majorHAnsi" w:hAnsiTheme="majorHAnsi" w:cs="Arial"/>
                <w:sz w:val="24"/>
                <w:szCs w:val="24"/>
              </w:rPr>
            </w:pPr>
            <w:r w:rsidRPr="00E95EB1">
              <w:rPr>
                <w:rFonts w:asciiTheme="majorHAnsi" w:hAnsiTheme="majorHAnsi" w:cs="Arial"/>
                <w:sz w:val="24"/>
                <w:szCs w:val="24"/>
                <w:lang w:eastAsia="sr-Cyrl-CS"/>
              </w:rPr>
              <w:t>Процењене количине</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right="280" w:firstLine="0"/>
              <w:jc w:val="center"/>
              <w:rPr>
                <w:rFonts w:asciiTheme="majorHAnsi" w:hAnsiTheme="majorHAnsi" w:cs="Arial"/>
                <w:sz w:val="24"/>
                <w:szCs w:val="24"/>
              </w:rPr>
            </w:pPr>
            <w:r w:rsidRPr="00E95EB1">
              <w:rPr>
                <w:rFonts w:asciiTheme="majorHAnsi" w:hAnsiTheme="majorHAnsi" w:cs="Arial"/>
                <w:sz w:val="24"/>
                <w:szCs w:val="24"/>
                <w:lang w:eastAsia="sr-Cyrl-CS"/>
              </w:rPr>
              <w:t>Јед. цена са ПДВ-ом</w:t>
            </w:r>
          </w:p>
        </w:tc>
        <w:tc>
          <w:tcPr>
            <w:tcW w:w="106" w:type="dxa"/>
            <w:tcBorders>
              <w:top w:val="single" w:sz="4" w:space="0" w:color="auto"/>
              <w:left w:val="single" w:sz="4" w:space="0" w:color="auto"/>
              <w:bottom w:val="single" w:sz="4" w:space="0" w:color="auto"/>
              <w:right w:val="nil"/>
            </w:tcBorders>
            <w:shd w:val="clear" w:color="auto" w:fill="FFFFFF"/>
          </w:tcPr>
          <w:p w:rsidR="00AE2873" w:rsidRPr="00E95EB1" w:rsidRDefault="00AE2873" w:rsidP="00AE2873">
            <w:pPr>
              <w:spacing w:line="240" w:lineRule="auto"/>
              <w:jc w:val="center"/>
              <w:rPr>
                <w:rFonts w:asciiTheme="majorHAnsi" w:hAnsiTheme="majorHAnsi" w:cs="Arial"/>
                <w:sz w:val="24"/>
                <w:szCs w:val="24"/>
              </w:rPr>
            </w:pPr>
          </w:p>
        </w:tc>
        <w:tc>
          <w:tcPr>
            <w:tcW w:w="1493" w:type="dxa"/>
            <w:tcBorders>
              <w:top w:val="single" w:sz="4" w:space="0" w:color="auto"/>
              <w:left w:val="nil"/>
              <w:bottom w:val="single" w:sz="4" w:space="0" w:color="auto"/>
              <w:right w:val="nil"/>
            </w:tcBorders>
            <w:shd w:val="clear" w:color="auto" w:fill="FFFFFF"/>
            <w:hideMark/>
          </w:tcPr>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rPr>
            </w:pPr>
            <w:r w:rsidRPr="00E95EB1">
              <w:rPr>
                <w:rFonts w:asciiTheme="majorHAnsi" w:hAnsiTheme="majorHAnsi" w:cs="Arial"/>
                <w:sz w:val="24"/>
                <w:szCs w:val="24"/>
                <w:lang w:eastAsia="sr-Cyrl-CS"/>
              </w:rPr>
              <w:t>Укупна цена без ПДВ-а, за процењене количине</w:t>
            </w:r>
          </w:p>
        </w:tc>
        <w:tc>
          <w:tcPr>
            <w:tcW w:w="101" w:type="dxa"/>
            <w:tcBorders>
              <w:top w:val="single" w:sz="4" w:space="0" w:color="auto"/>
              <w:left w:val="nil"/>
              <w:bottom w:val="single" w:sz="4" w:space="0" w:color="auto"/>
              <w:right w:val="single" w:sz="4" w:space="0" w:color="auto"/>
            </w:tcBorders>
            <w:shd w:val="clear" w:color="auto" w:fill="FFFFFF"/>
          </w:tcPr>
          <w:p w:rsidR="00AE2873" w:rsidRPr="00E95EB1" w:rsidRDefault="00AE2873" w:rsidP="00AE2873">
            <w:pPr>
              <w:spacing w:line="240" w:lineRule="auto"/>
              <w:jc w:val="center"/>
              <w:rPr>
                <w:rFonts w:asciiTheme="majorHAnsi" w:hAnsiTheme="majorHAnsi" w:cs="Arial"/>
                <w:sz w:val="24"/>
                <w:szCs w:val="24"/>
              </w:rPr>
            </w:pPr>
          </w:p>
        </w:tc>
        <w:tc>
          <w:tcPr>
            <w:tcW w:w="110" w:type="dxa"/>
            <w:tcBorders>
              <w:top w:val="single" w:sz="4" w:space="0" w:color="auto"/>
              <w:left w:val="single" w:sz="4" w:space="0" w:color="auto"/>
              <w:bottom w:val="single" w:sz="4" w:space="0" w:color="auto"/>
              <w:right w:val="nil"/>
            </w:tcBorders>
            <w:shd w:val="clear" w:color="auto" w:fill="FFFFFF"/>
          </w:tcPr>
          <w:p w:rsidR="00AE2873" w:rsidRPr="003F58EB" w:rsidRDefault="00AE2873" w:rsidP="00AE2873">
            <w:pPr>
              <w:spacing w:line="240" w:lineRule="auto"/>
              <w:jc w:val="center"/>
              <w:rPr>
                <w:rFonts w:asciiTheme="majorHAnsi" w:hAnsiTheme="majorHAnsi" w:cs="Arial"/>
                <w:sz w:val="24"/>
                <w:szCs w:val="24"/>
              </w:rPr>
            </w:pPr>
          </w:p>
        </w:tc>
        <w:tc>
          <w:tcPr>
            <w:tcW w:w="1631" w:type="dxa"/>
            <w:tcBorders>
              <w:top w:val="single" w:sz="4" w:space="0" w:color="auto"/>
              <w:left w:val="nil"/>
              <w:bottom w:val="single" w:sz="4" w:space="0" w:color="auto"/>
              <w:right w:val="nil"/>
            </w:tcBorders>
            <w:shd w:val="clear" w:color="auto" w:fill="FFFFFF"/>
            <w:hideMark/>
          </w:tcPr>
          <w:p w:rsidR="00AE2873" w:rsidRPr="003F58EB" w:rsidRDefault="00AE2873" w:rsidP="00AE2873">
            <w:pPr>
              <w:pStyle w:val="Bodytext21"/>
              <w:shd w:val="clear" w:color="auto" w:fill="auto"/>
              <w:spacing w:line="240" w:lineRule="auto"/>
              <w:ind w:left="300"/>
              <w:jc w:val="center"/>
              <w:rPr>
                <w:rFonts w:asciiTheme="majorHAnsi" w:hAnsiTheme="majorHAnsi" w:cs="Arial"/>
                <w:sz w:val="24"/>
                <w:szCs w:val="24"/>
              </w:rPr>
            </w:pPr>
            <w:r w:rsidRPr="003F58EB">
              <w:rPr>
                <w:rFonts w:asciiTheme="majorHAnsi" w:hAnsiTheme="majorHAnsi" w:cs="Arial"/>
                <w:sz w:val="24"/>
                <w:szCs w:val="24"/>
                <w:lang w:eastAsia="sr-Cyrl-CS"/>
              </w:rPr>
              <w:t>Укупна цена са ПДВ-ом, за процењене количине</w:t>
            </w:r>
          </w:p>
        </w:tc>
        <w:tc>
          <w:tcPr>
            <w:tcW w:w="110" w:type="dxa"/>
            <w:tcBorders>
              <w:top w:val="single" w:sz="4" w:space="0" w:color="auto"/>
              <w:left w:val="nil"/>
              <w:bottom w:val="single" w:sz="4" w:space="0" w:color="auto"/>
              <w:right w:val="single" w:sz="4" w:space="0" w:color="auto"/>
            </w:tcBorders>
            <w:shd w:val="clear" w:color="auto" w:fill="FFFFFF"/>
          </w:tcPr>
          <w:p w:rsidR="00AE2873" w:rsidRPr="003F58EB" w:rsidRDefault="00AE2873" w:rsidP="00AE2873">
            <w:pPr>
              <w:spacing w:line="240" w:lineRule="auto"/>
              <w:rPr>
                <w:rFonts w:asciiTheme="majorHAnsi" w:hAnsiTheme="majorHAnsi" w:cs="Arial"/>
                <w:sz w:val="24"/>
                <w:szCs w:val="24"/>
              </w:rPr>
            </w:pPr>
          </w:p>
        </w:tc>
      </w:tr>
      <w:tr w:rsidR="00AE2873" w:rsidRPr="003F58EB" w:rsidTr="00AE2873">
        <w:trPr>
          <w:trHeight w:val="25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left="780" w:firstLine="0"/>
              <w:rPr>
                <w:rFonts w:asciiTheme="majorHAnsi" w:hAnsiTheme="majorHAnsi" w:cs="Arial"/>
                <w:sz w:val="24"/>
                <w:szCs w:val="24"/>
              </w:rPr>
            </w:pPr>
            <w:r w:rsidRPr="00E95EB1">
              <w:rPr>
                <w:rFonts w:asciiTheme="majorHAnsi" w:hAnsiTheme="majorHAnsi" w:cs="Arial"/>
                <w:sz w:val="24"/>
                <w:szCs w:val="24"/>
                <w:lang w:eastAsia="sr-Cyrl-CS"/>
              </w:rPr>
              <w:t>1.</w:t>
            </w:r>
          </w:p>
        </w:tc>
        <w:tc>
          <w:tcPr>
            <w:tcW w:w="849"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firstLine="0"/>
              <w:jc w:val="center"/>
              <w:rPr>
                <w:rFonts w:asciiTheme="majorHAnsi" w:hAnsiTheme="majorHAnsi" w:cs="Arial"/>
                <w:sz w:val="24"/>
                <w:szCs w:val="24"/>
              </w:rPr>
            </w:pPr>
            <w:r w:rsidRPr="00E95EB1">
              <w:rPr>
                <w:rFonts w:asciiTheme="majorHAnsi" w:hAnsiTheme="majorHAnsi" w:cs="Arial"/>
                <w:sz w:val="24"/>
                <w:szCs w:val="24"/>
                <w:lang w:eastAsia="sr-Cyrl-CS"/>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left="660" w:firstLine="0"/>
              <w:rPr>
                <w:rFonts w:asciiTheme="majorHAnsi" w:hAnsiTheme="majorHAnsi" w:cs="Arial"/>
                <w:sz w:val="24"/>
                <w:szCs w:val="24"/>
              </w:rPr>
            </w:pPr>
            <w:r w:rsidRPr="00E95EB1">
              <w:rPr>
                <w:rFonts w:asciiTheme="majorHAnsi" w:hAnsiTheme="majorHAnsi" w:cs="Arial"/>
                <w:sz w:val="24"/>
                <w:szCs w:val="24"/>
                <w:lang w:eastAsia="sr-Cyrl-CS"/>
              </w:rPr>
              <w:t>3.</w:t>
            </w:r>
          </w:p>
        </w:tc>
        <w:tc>
          <w:tcPr>
            <w:tcW w:w="1382"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left="620" w:firstLine="0"/>
              <w:rPr>
                <w:rFonts w:asciiTheme="majorHAnsi" w:hAnsiTheme="majorHAnsi" w:cs="Arial"/>
                <w:sz w:val="24"/>
                <w:szCs w:val="24"/>
              </w:rPr>
            </w:pPr>
            <w:r w:rsidRPr="00E95EB1">
              <w:rPr>
                <w:rFonts w:asciiTheme="majorHAnsi" w:hAnsiTheme="majorHAnsi" w:cs="Arial"/>
                <w:sz w:val="24"/>
                <w:szCs w:val="24"/>
                <w:lang w:eastAsia="sr-Cyrl-CS"/>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left="720" w:firstLine="0"/>
              <w:rPr>
                <w:rFonts w:asciiTheme="majorHAnsi" w:hAnsiTheme="majorHAnsi" w:cs="Arial"/>
                <w:sz w:val="24"/>
                <w:szCs w:val="24"/>
              </w:rPr>
            </w:pPr>
            <w:r w:rsidRPr="00E95EB1">
              <w:rPr>
                <w:rFonts w:asciiTheme="majorHAnsi" w:hAnsiTheme="majorHAnsi" w:cs="Arial"/>
                <w:sz w:val="24"/>
                <w:szCs w:val="24"/>
                <w:lang w:eastAsia="sr-Cyrl-CS"/>
              </w:rPr>
              <w:t>5.</w:t>
            </w:r>
          </w:p>
        </w:tc>
        <w:tc>
          <w:tcPr>
            <w:tcW w:w="106" w:type="dxa"/>
            <w:tcBorders>
              <w:top w:val="single" w:sz="4" w:space="0" w:color="auto"/>
              <w:left w:val="single" w:sz="4" w:space="0" w:color="auto"/>
              <w:bottom w:val="single" w:sz="4" w:space="0" w:color="auto"/>
              <w:right w:val="nil"/>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493" w:type="dxa"/>
            <w:tcBorders>
              <w:top w:val="single" w:sz="4" w:space="0" w:color="auto"/>
              <w:left w:val="nil"/>
              <w:bottom w:val="single" w:sz="4" w:space="0" w:color="auto"/>
              <w:right w:val="nil"/>
            </w:tcBorders>
            <w:shd w:val="clear" w:color="auto" w:fill="FFFFFF"/>
            <w:hideMark/>
          </w:tcPr>
          <w:p w:rsidR="00AE2873" w:rsidRPr="00E95EB1" w:rsidRDefault="00AE2873" w:rsidP="00AE2873">
            <w:pPr>
              <w:pStyle w:val="Bodytext21"/>
              <w:shd w:val="clear" w:color="auto" w:fill="auto"/>
              <w:spacing w:line="240" w:lineRule="auto"/>
              <w:ind w:left="420" w:firstLine="0"/>
              <w:rPr>
                <w:rFonts w:asciiTheme="majorHAnsi" w:hAnsiTheme="majorHAnsi" w:cs="Arial"/>
                <w:sz w:val="24"/>
                <w:szCs w:val="24"/>
              </w:rPr>
            </w:pPr>
            <w:r w:rsidRPr="00E95EB1">
              <w:rPr>
                <w:rStyle w:val="Bodytext210pt"/>
                <w:rFonts w:asciiTheme="majorHAnsi" w:hAnsiTheme="majorHAnsi" w:cs="Arial"/>
                <w:sz w:val="24"/>
                <w:szCs w:val="24"/>
                <w:lang w:eastAsia="sr-Cyrl-CS"/>
              </w:rPr>
              <w:t>6.</w:t>
            </w:r>
            <w:r w:rsidRPr="00E95EB1">
              <w:rPr>
                <w:rFonts w:asciiTheme="majorHAnsi" w:hAnsiTheme="majorHAnsi" w:cs="Arial"/>
                <w:sz w:val="24"/>
                <w:szCs w:val="24"/>
                <w:lang w:eastAsia="sr-Cyrl-CS"/>
              </w:rPr>
              <w:t xml:space="preserve"> (3х4)</w:t>
            </w:r>
          </w:p>
        </w:tc>
        <w:tc>
          <w:tcPr>
            <w:tcW w:w="101" w:type="dxa"/>
            <w:tcBorders>
              <w:top w:val="single" w:sz="4" w:space="0" w:color="auto"/>
              <w:left w:val="nil"/>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85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E2873" w:rsidRPr="003F58EB" w:rsidRDefault="00AE2873" w:rsidP="00AE2873">
            <w:pPr>
              <w:pStyle w:val="Bodytext60"/>
              <w:shd w:val="clear" w:color="auto" w:fill="auto"/>
              <w:spacing w:line="240" w:lineRule="auto"/>
              <w:ind w:left="620" w:firstLine="0"/>
              <w:rPr>
                <w:rFonts w:asciiTheme="majorHAnsi" w:hAnsiTheme="majorHAnsi" w:cs="Arial"/>
                <w:sz w:val="24"/>
                <w:szCs w:val="24"/>
              </w:rPr>
            </w:pPr>
            <w:r w:rsidRPr="003F58EB">
              <w:rPr>
                <w:rFonts w:asciiTheme="majorHAnsi" w:hAnsiTheme="majorHAnsi" w:cs="Arial"/>
                <w:sz w:val="24"/>
                <w:szCs w:val="24"/>
                <w:lang w:eastAsia="sr-Cyrl-CS"/>
              </w:rPr>
              <w:t>7. (4х5)</w:t>
            </w:r>
          </w:p>
        </w:tc>
      </w:tr>
      <w:tr w:rsidR="00AE2873" w:rsidRPr="003F58EB" w:rsidTr="00AE2873">
        <w:trPr>
          <w:trHeight w:val="1075"/>
          <w:jc w:val="center"/>
        </w:trPr>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firstLine="0"/>
              <w:jc w:val="both"/>
              <w:rPr>
                <w:rFonts w:asciiTheme="majorHAnsi" w:hAnsiTheme="majorHAnsi" w:cs="Arial"/>
                <w:sz w:val="24"/>
                <w:szCs w:val="24"/>
              </w:rPr>
            </w:pPr>
            <w:r w:rsidRPr="00E95EB1">
              <w:rPr>
                <w:rFonts w:asciiTheme="majorHAnsi" w:hAnsiTheme="majorHAnsi" w:cs="Arial"/>
                <w:sz w:val="24"/>
                <w:szCs w:val="24"/>
                <w:lang w:eastAsia="sr-Cyrl-CS"/>
              </w:rPr>
              <w:t>Електрична енергија ВТ</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lang w:val="sr-Cyrl-CS" w:eastAsia="sr-Cyrl-CS"/>
              </w:rPr>
            </w:pPr>
          </w:p>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lang w:val="sr-Latn-CS"/>
              </w:rPr>
            </w:pPr>
            <w:r w:rsidRPr="00E95EB1">
              <w:rPr>
                <w:rFonts w:asciiTheme="majorHAnsi" w:hAnsiTheme="majorHAnsi" w:cs="Arial"/>
                <w:sz w:val="24"/>
                <w:szCs w:val="24"/>
                <w:lang w:eastAsia="sr-Cyrl-CS"/>
              </w:rPr>
              <w:t>KWh</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p w:rsidR="00AE2873" w:rsidRPr="00E95EB1" w:rsidRDefault="00AE2873" w:rsidP="00AE2873">
            <w:pPr>
              <w:spacing w:before="17" w:line="240" w:lineRule="auto"/>
              <w:rPr>
                <w:rFonts w:asciiTheme="majorHAnsi" w:hAnsiTheme="majorHAnsi" w:cs="Arial"/>
                <w:sz w:val="24"/>
                <w:szCs w:val="24"/>
              </w:rPr>
            </w:pPr>
          </w:p>
          <w:p w:rsidR="00AE2873" w:rsidRPr="00E95EB1" w:rsidRDefault="00581488" w:rsidP="00245E1D">
            <w:pPr>
              <w:spacing w:line="240" w:lineRule="auto"/>
              <w:ind w:left="359"/>
              <w:rPr>
                <w:rFonts w:asciiTheme="majorHAnsi" w:hAnsiTheme="majorHAnsi" w:cs="Arial"/>
                <w:sz w:val="24"/>
                <w:szCs w:val="24"/>
              </w:rPr>
            </w:pPr>
            <w:r>
              <w:rPr>
                <w:rFonts w:asciiTheme="majorHAnsi" w:hAnsiTheme="majorHAnsi" w:cs="Arial"/>
                <w:sz w:val="24"/>
                <w:szCs w:val="24"/>
              </w:rPr>
              <w:t>339.664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851"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3F58EB" w:rsidRDefault="00AE2873" w:rsidP="00AE2873">
            <w:pPr>
              <w:spacing w:line="240" w:lineRule="auto"/>
              <w:rPr>
                <w:rFonts w:asciiTheme="majorHAnsi" w:hAnsiTheme="majorHAnsi" w:cs="Arial"/>
                <w:sz w:val="24"/>
                <w:szCs w:val="24"/>
              </w:rPr>
            </w:pPr>
          </w:p>
        </w:tc>
      </w:tr>
      <w:tr w:rsidR="00AE2873" w:rsidRPr="003F58EB" w:rsidTr="00AE2873">
        <w:trPr>
          <w:trHeight w:val="1066"/>
          <w:jc w:val="center"/>
        </w:trPr>
        <w:tc>
          <w:tcPr>
            <w:tcW w:w="984"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21"/>
              <w:shd w:val="clear" w:color="auto" w:fill="auto"/>
              <w:spacing w:line="240" w:lineRule="auto"/>
              <w:ind w:firstLine="0"/>
              <w:jc w:val="both"/>
              <w:rPr>
                <w:rFonts w:asciiTheme="majorHAnsi" w:hAnsiTheme="majorHAnsi" w:cs="Arial"/>
                <w:sz w:val="24"/>
                <w:szCs w:val="24"/>
              </w:rPr>
            </w:pPr>
            <w:r w:rsidRPr="00E95EB1">
              <w:rPr>
                <w:rFonts w:asciiTheme="majorHAnsi" w:hAnsiTheme="majorHAnsi" w:cs="Arial"/>
                <w:sz w:val="24"/>
                <w:szCs w:val="24"/>
                <w:lang w:eastAsia="sr-Cyrl-CS"/>
              </w:rPr>
              <w:t>Електрична енергија НТ</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lang w:val="sr-Cyrl-CS" w:eastAsia="sr-Cyrl-CS"/>
              </w:rPr>
            </w:pPr>
          </w:p>
          <w:p w:rsidR="00AE2873" w:rsidRPr="00E95EB1" w:rsidRDefault="00AE2873" w:rsidP="00AE2873">
            <w:pPr>
              <w:pStyle w:val="Bodytext21"/>
              <w:shd w:val="clear" w:color="auto" w:fill="auto"/>
              <w:spacing w:line="240" w:lineRule="auto"/>
              <w:ind w:firstLine="0"/>
              <w:jc w:val="center"/>
              <w:rPr>
                <w:rFonts w:asciiTheme="majorHAnsi" w:hAnsiTheme="majorHAnsi" w:cs="Arial"/>
                <w:sz w:val="24"/>
                <w:szCs w:val="24"/>
              </w:rPr>
            </w:pPr>
            <w:r w:rsidRPr="00E95EB1">
              <w:rPr>
                <w:rFonts w:asciiTheme="majorHAnsi" w:hAnsiTheme="majorHAnsi" w:cs="Arial"/>
                <w:sz w:val="24"/>
                <w:szCs w:val="24"/>
                <w:lang w:eastAsia="sr-Cyrl-CS"/>
              </w:rPr>
              <w:t>KWh</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p w:rsidR="00AE2873" w:rsidRPr="00E95EB1" w:rsidRDefault="00AE2873" w:rsidP="00AE2873">
            <w:pPr>
              <w:spacing w:before="12" w:line="240" w:lineRule="auto"/>
              <w:rPr>
                <w:rFonts w:asciiTheme="majorHAnsi" w:hAnsiTheme="majorHAnsi" w:cs="Arial"/>
                <w:sz w:val="24"/>
                <w:szCs w:val="24"/>
              </w:rPr>
            </w:pPr>
          </w:p>
          <w:p w:rsidR="00AE2873" w:rsidRPr="00E95EB1" w:rsidRDefault="00581488" w:rsidP="00245E1D">
            <w:pPr>
              <w:spacing w:line="240" w:lineRule="auto"/>
              <w:ind w:left="359"/>
              <w:rPr>
                <w:rFonts w:asciiTheme="majorHAnsi" w:hAnsiTheme="majorHAnsi" w:cs="Arial"/>
                <w:sz w:val="24"/>
                <w:szCs w:val="24"/>
              </w:rPr>
            </w:pPr>
            <w:r>
              <w:rPr>
                <w:rFonts w:asciiTheme="majorHAnsi" w:hAnsiTheme="majorHAnsi" w:cs="Arial"/>
                <w:sz w:val="24"/>
                <w:szCs w:val="24"/>
              </w:rPr>
              <w:t>98.851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851"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3F58EB" w:rsidRDefault="00AE2873" w:rsidP="00AE2873">
            <w:pPr>
              <w:spacing w:line="240" w:lineRule="auto"/>
              <w:rPr>
                <w:rFonts w:asciiTheme="majorHAnsi" w:hAnsiTheme="majorHAnsi" w:cs="Arial"/>
                <w:sz w:val="24"/>
                <w:szCs w:val="24"/>
              </w:rPr>
            </w:pPr>
          </w:p>
        </w:tc>
      </w:tr>
      <w:tr w:rsidR="00AE2873" w:rsidRPr="003F58EB" w:rsidTr="00AE2873">
        <w:trPr>
          <w:trHeight w:val="326"/>
          <w:jc w:val="center"/>
        </w:trPr>
        <w:tc>
          <w:tcPr>
            <w:tcW w:w="18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AE2873" w:rsidP="00AE2873">
            <w:pPr>
              <w:pStyle w:val="Bodytext60"/>
              <w:shd w:val="clear" w:color="auto" w:fill="auto"/>
              <w:spacing w:line="240" w:lineRule="auto"/>
              <w:ind w:firstLine="0"/>
              <w:rPr>
                <w:rFonts w:asciiTheme="majorHAnsi" w:hAnsiTheme="majorHAnsi" w:cs="Arial"/>
                <w:sz w:val="24"/>
                <w:szCs w:val="24"/>
                <w:lang w:val="sr-Cyrl-CS"/>
              </w:rPr>
            </w:pPr>
            <w:r w:rsidRPr="00E95EB1">
              <w:rPr>
                <w:rFonts w:asciiTheme="majorHAnsi" w:hAnsiTheme="majorHAnsi" w:cs="Arial"/>
                <w:sz w:val="24"/>
                <w:szCs w:val="24"/>
                <w:lang w:val="sr-Cyrl-CS" w:eastAsia="sr-Cyrl-CS"/>
              </w:rPr>
              <w:t>Укупно</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hideMark/>
          </w:tcPr>
          <w:p w:rsidR="00AE2873" w:rsidRPr="00E95EB1" w:rsidRDefault="00706D18" w:rsidP="00E95EB1">
            <w:pPr>
              <w:spacing w:line="240" w:lineRule="auto"/>
              <w:jc w:val="center"/>
              <w:rPr>
                <w:rFonts w:asciiTheme="majorHAnsi" w:hAnsiTheme="majorHAnsi" w:cs="Arial"/>
                <w:b/>
                <w:sz w:val="24"/>
                <w:szCs w:val="24"/>
              </w:rPr>
            </w:pPr>
            <w:r w:rsidRPr="00E95EB1">
              <w:rPr>
                <w:rFonts w:asciiTheme="majorHAnsi" w:hAnsiTheme="majorHAnsi" w:cs="Arial"/>
                <w:b/>
                <w:sz w:val="24"/>
                <w:szCs w:val="24"/>
              </w:rPr>
              <w:t xml:space="preserve">    </w:t>
            </w:r>
            <w:r w:rsidR="00581488">
              <w:rPr>
                <w:rFonts w:asciiTheme="majorHAnsi" w:hAnsiTheme="majorHAnsi" w:cs="Arial"/>
                <w:b/>
                <w:sz w:val="24"/>
                <w:szCs w:val="24"/>
              </w:rPr>
              <w:t>438.515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jc w:val="center"/>
              <w:rPr>
                <w:rFonts w:asciiTheme="majorHAnsi" w:hAnsiTheme="majorHAnsi" w:cs="Arial"/>
                <w:b/>
                <w:sz w:val="24"/>
                <w:szCs w:val="24"/>
                <w:lang w:val="sr-Cyrl-CS"/>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E95EB1" w:rsidRDefault="00AE2873" w:rsidP="00AE2873">
            <w:pPr>
              <w:spacing w:line="240" w:lineRule="auto"/>
              <w:rPr>
                <w:rFonts w:asciiTheme="majorHAnsi" w:hAnsiTheme="majorHAnsi" w:cs="Arial"/>
                <w:sz w:val="24"/>
                <w:szCs w:val="24"/>
              </w:rPr>
            </w:pPr>
          </w:p>
        </w:tc>
        <w:tc>
          <w:tcPr>
            <w:tcW w:w="1851" w:type="dxa"/>
            <w:gridSpan w:val="3"/>
            <w:tcBorders>
              <w:top w:val="single" w:sz="4" w:space="0" w:color="auto"/>
              <w:left w:val="single" w:sz="4" w:space="0" w:color="auto"/>
              <w:bottom w:val="single" w:sz="4" w:space="0" w:color="auto"/>
              <w:right w:val="single" w:sz="4" w:space="0" w:color="auto"/>
            </w:tcBorders>
            <w:shd w:val="clear" w:color="auto" w:fill="FFFFFF"/>
          </w:tcPr>
          <w:p w:rsidR="00AE2873" w:rsidRPr="003F58EB" w:rsidRDefault="00AE2873" w:rsidP="00AE2873">
            <w:pPr>
              <w:spacing w:line="240" w:lineRule="auto"/>
              <w:rPr>
                <w:rFonts w:asciiTheme="majorHAnsi" w:hAnsiTheme="majorHAnsi" w:cs="Arial"/>
                <w:sz w:val="24"/>
                <w:szCs w:val="24"/>
              </w:rPr>
            </w:pPr>
          </w:p>
        </w:tc>
      </w:tr>
    </w:tbl>
    <w:p w:rsidR="00AE2873" w:rsidRPr="003F58EB" w:rsidRDefault="00AE2873" w:rsidP="00AE2873">
      <w:pPr>
        <w:pStyle w:val="Heading21"/>
        <w:keepNext/>
        <w:keepLines/>
        <w:shd w:val="clear" w:color="auto" w:fill="auto"/>
        <w:spacing w:before="179" w:after="0" w:line="240" w:lineRule="auto"/>
        <w:jc w:val="center"/>
        <w:rPr>
          <w:rFonts w:asciiTheme="majorHAnsi" w:hAnsiTheme="majorHAnsi" w:cs="Arial"/>
          <w:sz w:val="24"/>
          <w:szCs w:val="24"/>
          <w:lang w:val="en-US" w:eastAsia="sr-Cyrl-CS"/>
        </w:rPr>
      </w:pPr>
      <w:bookmarkStart w:id="6" w:name="bookmark76"/>
      <w:r w:rsidRPr="003F58EB">
        <w:rPr>
          <w:rFonts w:asciiTheme="majorHAnsi" w:hAnsiTheme="majorHAnsi" w:cs="Arial"/>
          <w:sz w:val="24"/>
          <w:szCs w:val="24"/>
          <w:lang w:eastAsia="sr-Cyrl-CS"/>
        </w:rPr>
        <w:lastRenderedPageBreak/>
        <w:t>Члан 2.</w:t>
      </w:r>
      <w:bookmarkEnd w:id="6"/>
    </w:p>
    <w:p w:rsidR="00AE2873" w:rsidRPr="003F58EB" w:rsidRDefault="00AE2873" w:rsidP="002C7BB9">
      <w:pPr>
        <w:pStyle w:val="Heading21"/>
        <w:keepNext/>
        <w:keepLines/>
        <w:shd w:val="clear" w:color="auto" w:fill="auto"/>
        <w:spacing w:before="179"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Купац се обавезује да плати Снабдевачу за један kwh електричне енергије цену, без ПДВ-а, на начин исказан у табели датој у члану 1. овог уговора.</w:t>
      </w:r>
    </w:p>
    <w:p w:rsidR="00AE2873" w:rsidRPr="003F58EB" w:rsidRDefault="00AE2873" w:rsidP="002C7BB9">
      <w:pPr>
        <w:pStyle w:val="Heading21"/>
        <w:keepNext/>
        <w:keepLines/>
        <w:shd w:val="clear" w:color="auto" w:fill="auto"/>
        <w:spacing w:before="179"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Цена је фиксна за уговорени период снабдевања.</w:t>
      </w:r>
    </w:p>
    <w:p w:rsidR="00AE2873" w:rsidRPr="003F58EB" w:rsidRDefault="00AE2873" w:rsidP="002C7BB9">
      <w:pPr>
        <w:pStyle w:val="Heading21"/>
        <w:keepNext/>
        <w:keepLines/>
        <w:shd w:val="clear" w:color="auto" w:fill="auto"/>
        <w:spacing w:before="179"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У цену из члана 1. овог уговора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w:t>
      </w:r>
    </w:p>
    <w:p w:rsidR="00AE2873" w:rsidRPr="003F58EB" w:rsidRDefault="00AE2873" w:rsidP="002C7BB9">
      <w:pPr>
        <w:pStyle w:val="Heading21"/>
        <w:keepNext/>
        <w:keepLines/>
        <w:shd w:val="clear" w:color="auto" w:fill="auto"/>
        <w:spacing w:before="179"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Трошкове из става 3. овог члана Снабдевач ће, у оквиру рачуна, фактурисати Купцу сваког месеца, на основу обрачунских величина за места примопредаје Купца,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Републике Србије, односно у складу са методологијама за одређивање цена објављених у Службеном гласнику Републике Србије.</w:t>
      </w:r>
    </w:p>
    <w:p w:rsidR="00AE2873" w:rsidRPr="003F58EB" w:rsidRDefault="00AE2873" w:rsidP="002C7BB9">
      <w:pPr>
        <w:pStyle w:val="Heading21"/>
        <w:keepNext/>
        <w:keepLines/>
        <w:shd w:val="clear" w:color="auto" w:fill="auto"/>
        <w:spacing w:before="179" w:after="0" w:line="240" w:lineRule="auto"/>
        <w:jc w:val="both"/>
        <w:rPr>
          <w:rFonts w:asciiTheme="majorHAnsi" w:hAnsiTheme="majorHAnsi" w:cs="Arial"/>
          <w:b w:val="0"/>
          <w:sz w:val="24"/>
          <w:szCs w:val="24"/>
          <w:lang w:val="en-US"/>
        </w:rPr>
      </w:pPr>
    </w:p>
    <w:p w:rsidR="00AE2873" w:rsidRPr="003F58EB" w:rsidRDefault="00AE2873" w:rsidP="00AE2873">
      <w:pPr>
        <w:pStyle w:val="Heading21"/>
        <w:keepNext/>
        <w:keepLines/>
        <w:shd w:val="clear" w:color="auto" w:fill="auto"/>
        <w:spacing w:after="0" w:line="240" w:lineRule="auto"/>
        <w:rPr>
          <w:rFonts w:asciiTheme="majorHAnsi" w:hAnsiTheme="majorHAnsi" w:cs="Arial"/>
          <w:sz w:val="24"/>
          <w:szCs w:val="24"/>
          <w:lang w:val="en-US" w:eastAsia="sr-Cyrl-CS"/>
        </w:rPr>
      </w:pPr>
      <w:bookmarkStart w:id="7" w:name="bookmark77"/>
      <w:r w:rsidRPr="003F58EB">
        <w:rPr>
          <w:rFonts w:asciiTheme="majorHAnsi" w:hAnsiTheme="majorHAnsi" w:cs="Arial"/>
          <w:sz w:val="24"/>
          <w:szCs w:val="24"/>
          <w:lang w:eastAsia="sr-Cyrl-CS"/>
        </w:rPr>
        <w:t xml:space="preserve">                                                                 </w:t>
      </w:r>
      <w:r w:rsidRPr="003F58EB">
        <w:rPr>
          <w:rFonts w:asciiTheme="majorHAnsi" w:hAnsiTheme="majorHAnsi" w:cs="Arial"/>
          <w:sz w:val="24"/>
          <w:szCs w:val="24"/>
          <w:lang w:val="en-US" w:eastAsia="sr-Cyrl-CS"/>
        </w:rPr>
        <w:t xml:space="preserve">             </w:t>
      </w:r>
      <w:r w:rsidRPr="003F58EB">
        <w:rPr>
          <w:rFonts w:asciiTheme="majorHAnsi" w:hAnsiTheme="majorHAnsi" w:cs="Arial"/>
          <w:sz w:val="24"/>
          <w:szCs w:val="24"/>
          <w:lang w:eastAsia="sr-Cyrl-CS"/>
        </w:rPr>
        <w:t>Члан 3.</w:t>
      </w:r>
      <w:bookmarkEnd w:id="7"/>
    </w:p>
    <w:p w:rsidR="00AE2873" w:rsidRPr="003F58EB" w:rsidRDefault="00AE2873" w:rsidP="00AE2873">
      <w:pPr>
        <w:pStyle w:val="Heading21"/>
        <w:keepNext/>
        <w:keepLines/>
        <w:shd w:val="clear" w:color="auto" w:fill="auto"/>
        <w:spacing w:after="0" w:line="240" w:lineRule="auto"/>
        <w:rPr>
          <w:rFonts w:asciiTheme="majorHAnsi" w:hAnsiTheme="majorHAnsi" w:cs="Arial"/>
          <w:sz w:val="24"/>
          <w:szCs w:val="24"/>
          <w:lang w:val="en-US" w:eastAsia="sr-Cyrl-CS"/>
        </w:rPr>
      </w:pP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rPr>
      </w:pPr>
      <w:r w:rsidRPr="003F58EB">
        <w:rPr>
          <w:rFonts w:asciiTheme="majorHAnsi" w:hAnsiTheme="majorHAnsi" w:cs="Arial"/>
          <w:b w:val="0"/>
          <w:sz w:val="24"/>
          <w:szCs w:val="24"/>
          <w:lang w:eastAsia="sr-Cyrl-CS"/>
        </w:rPr>
        <w:t>Уговорне стране обавезу снабдевања и продаје,</w:t>
      </w:r>
      <w:r w:rsidRPr="003F58EB">
        <w:rPr>
          <w:rFonts w:asciiTheme="majorHAnsi" w:hAnsiTheme="majorHAnsi" w:cs="Arial"/>
          <w:b w:val="0"/>
          <w:sz w:val="24"/>
          <w:szCs w:val="24"/>
          <w:lang w:val="sr-Cyrl-CS" w:eastAsia="sr-Cyrl-CS"/>
        </w:rPr>
        <w:t xml:space="preserve"> </w:t>
      </w:r>
      <w:r w:rsidRPr="003F58EB">
        <w:rPr>
          <w:rFonts w:asciiTheme="majorHAnsi" w:hAnsiTheme="majorHAnsi" w:cs="Arial"/>
          <w:b w:val="0"/>
          <w:sz w:val="24"/>
          <w:szCs w:val="24"/>
          <w:lang w:eastAsia="sr-Cyrl-CS"/>
        </w:rPr>
        <w:t>односно преузимања</w:t>
      </w:r>
      <w:r w:rsidRPr="003F58EB">
        <w:rPr>
          <w:rFonts w:asciiTheme="majorHAnsi" w:hAnsiTheme="majorHAnsi" w:cs="Arial"/>
          <w:b w:val="0"/>
          <w:sz w:val="24"/>
          <w:szCs w:val="24"/>
          <w:lang w:val="sr-Cyrl-CS" w:eastAsia="sr-Cyrl-CS"/>
        </w:rPr>
        <w:t xml:space="preserve"> </w:t>
      </w:r>
      <w:r w:rsidRPr="003F58EB">
        <w:rPr>
          <w:rFonts w:asciiTheme="majorHAnsi" w:hAnsiTheme="majorHAnsi" w:cs="Arial"/>
          <w:b w:val="0"/>
          <w:sz w:val="24"/>
          <w:szCs w:val="24"/>
          <w:lang w:eastAsia="sr-Cyrl-CS"/>
        </w:rPr>
        <w:t>и плаћања електричне енергије извршиће према следећем:</w:t>
      </w:r>
      <w:r w:rsidR="003135F6">
        <w:rPr>
          <w:rFonts w:asciiTheme="majorHAnsi" w:hAnsiTheme="majorHAnsi" w:cs="Arial"/>
          <w:b w:val="0"/>
          <w:sz w:val="24"/>
          <w:szCs w:val="24"/>
          <w:lang w:eastAsia="sr-Cyrl-CS"/>
        </w:rPr>
        <w:t xml:space="preserve"> </w:t>
      </w:r>
      <w:r w:rsidRPr="003F58EB">
        <w:rPr>
          <w:rFonts w:asciiTheme="majorHAnsi" w:hAnsiTheme="majorHAnsi" w:cs="Arial"/>
          <w:b w:val="0"/>
          <w:sz w:val="24"/>
          <w:szCs w:val="24"/>
          <w:lang w:eastAsia="sr-Cyrl-CS"/>
        </w:rPr>
        <w:t>Врста продаје: потпуно снабдевање електричном енергијом</w:t>
      </w:r>
      <w:r w:rsidRPr="003F58EB">
        <w:rPr>
          <w:rFonts w:asciiTheme="majorHAnsi" w:hAnsiTheme="majorHAnsi" w:cs="Arial"/>
          <w:b w:val="0"/>
          <w:sz w:val="24"/>
          <w:szCs w:val="24"/>
          <w:lang w:val="sr-Cyrl-CS" w:eastAsia="sr-Cyrl-CS"/>
        </w:rPr>
        <w:t xml:space="preserve">, </w:t>
      </w:r>
      <w:r w:rsidRPr="003F58EB">
        <w:rPr>
          <w:rFonts w:asciiTheme="majorHAnsi" w:hAnsiTheme="majorHAnsi" w:cs="Arial"/>
          <w:b w:val="0"/>
          <w:spacing w:val="-1"/>
          <w:sz w:val="24"/>
          <w:szCs w:val="24"/>
        </w:rPr>
        <w:t>с</w:t>
      </w:r>
      <w:r w:rsidRPr="003F58EB">
        <w:rPr>
          <w:rFonts w:asciiTheme="majorHAnsi" w:hAnsiTheme="majorHAnsi" w:cs="Arial"/>
          <w:b w:val="0"/>
          <w:sz w:val="24"/>
          <w:szCs w:val="24"/>
        </w:rPr>
        <w:t>а</w:t>
      </w:r>
      <w:r w:rsidRPr="003F58EB">
        <w:rPr>
          <w:rFonts w:asciiTheme="majorHAnsi" w:hAnsiTheme="majorHAnsi" w:cs="Arial"/>
          <w:b w:val="0"/>
          <w:spacing w:val="-1"/>
          <w:sz w:val="24"/>
          <w:szCs w:val="24"/>
        </w:rPr>
        <w:t xml:space="preserve"> </w:t>
      </w:r>
      <w:r w:rsidRPr="003F58EB">
        <w:rPr>
          <w:rFonts w:asciiTheme="majorHAnsi" w:hAnsiTheme="majorHAnsi" w:cs="Arial"/>
          <w:b w:val="0"/>
          <w:sz w:val="24"/>
          <w:szCs w:val="24"/>
        </w:rPr>
        <w:t>б</w:t>
      </w:r>
      <w:r w:rsidRPr="003F58EB">
        <w:rPr>
          <w:rFonts w:asciiTheme="majorHAnsi" w:hAnsiTheme="majorHAnsi" w:cs="Arial"/>
          <w:b w:val="0"/>
          <w:spacing w:val="-1"/>
          <w:sz w:val="24"/>
          <w:szCs w:val="24"/>
        </w:rPr>
        <w:t>а</w:t>
      </w:r>
      <w:r w:rsidRPr="003F58EB">
        <w:rPr>
          <w:rFonts w:asciiTheme="majorHAnsi" w:hAnsiTheme="majorHAnsi" w:cs="Arial"/>
          <w:b w:val="0"/>
          <w:spacing w:val="2"/>
          <w:sz w:val="24"/>
          <w:szCs w:val="24"/>
        </w:rPr>
        <w:t>л</w:t>
      </w:r>
      <w:r w:rsidRPr="003F58EB">
        <w:rPr>
          <w:rFonts w:asciiTheme="majorHAnsi" w:hAnsiTheme="majorHAnsi" w:cs="Arial"/>
          <w:b w:val="0"/>
          <w:spacing w:val="-1"/>
          <w:sz w:val="24"/>
          <w:szCs w:val="24"/>
        </w:rPr>
        <w:t>а</w:t>
      </w:r>
      <w:r w:rsidRPr="003F58EB">
        <w:rPr>
          <w:rFonts w:asciiTheme="majorHAnsi" w:hAnsiTheme="majorHAnsi" w:cs="Arial"/>
          <w:b w:val="0"/>
          <w:spacing w:val="1"/>
          <w:sz w:val="24"/>
          <w:szCs w:val="24"/>
        </w:rPr>
        <w:t>н</w:t>
      </w:r>
      <w:r w:rsidRPr="003F58EB">
        <w:rPr>
          <w:rFonts w:asciiTheme="majorHAnsi" w:hAnsiTheme="majorHAnsi" w:cs="Arial"/>
          <w:b w:val="0"/>
          <w:spacing w:val="-1"/>
          <w:sz w:val="24"/>
          <w:szCs w:val="24"/>
        </w:rPr>
        <w:t>с</w:t>
      </w:r>
      <w:r w:rsidRPr="003F58EB">
        <w:rPr>
          <w:rFonts w:asciiTheme="majorHAnsi" w:hAnsiTheme="majorHAnsi" w:cs="Arial"/>
          <w:b w:val="0"/>
          <w:spacing w:val="1"/>
          <w:sz w:val="24"/>
          <w:szCs w:val="24"/>
        </w:rPr>
        <w:t>н</w:t>
      </w:r>
      <w:r w:rsidRPr="003F58EB">
        <w:rPr>
          <w:rFonts w:asciiTheme="majorHAnsi" w:hAnsiTheme="majorHAnsi" w:cs="Arial"/>
          <w:b w:val="0"/>
          <w:sz w:val="24"/>
          <w:szCs w:val="24"/>
        </w:rPr>
        <w:t>ом</w:t>
      </w:r>
      <w:r w:rsidRPr="003F58EB">
        <w:rPr>
          <w:rFonts w:asciiTheme="majorHAnsi" w:hAnsiTheme="majorHAnsi" w:cs="Arial"/>
          <w:b w:val="0"/>
          <w:spacing w:val="-1"/>
          <w:sz w:val="24"/>
          <w:szCs w:val="24"/>
        </w:rPr>
        <w:t xml:space="preserve"> </w:t>
      </w:r>
      <w:r w:rsidRPr="003F58EB">
        <w:rPr>
          <w:rFonts w:asciiTheme="majorHAnsi" w:hAnsiTheme="majorHAnsi" w:cs="Arial"/>
          <w:b w:val="0"/>
          <w:sz w:val="24"/>
          <w:szCs w:val="24"/>
        </w:rPr>
        <w:t>одговор</w:t>
      </w:r>
      <w:r w:rsidRPr="003F58EB">
        <w:rPr>
          <w:rFonts w:asciiTheme="majorHAnsi" w:hAnsiTheme="majorHAnsi" w:cs="Arial"/>
          <w:b w:val="0"/>
          <w:spacing w:val="1"/>
          <w:sz w:val="24"/>
          <w:szCs w:val="24"/>
        </w:rPr>
        <w:t>н</w:t>
      </w:r>
      <w:r w:rsidRPr="003F58EB">
        <w:rPr>
          <w:rFonts w:asciiTheme="majorHAnsi" w:hAnsiTheme="majorHAnsi" w:cs="Arial"/>
          <w:b w:val="0"/>
          <w:sz w:val="24"/>
          <w:szCs w:val="24"/>
        </w:rPr>
        <w:t>ош</w:t>
      </w:r>
      <w:r w:rsidRPr="003F58EB">
        <w:rPr>
          <w:rFonts w:asciiTheme="majorHAnsi" w:hAnsiTheme="majorHAnsi" w:cs="Arial"/>
          <w:b w:val="0"/>
          <w:spacing w:val="2"/>
          <w:sz w:val="24"/>
          <w:szCs w:val="24"/>
        </w:rPr>
        <w:t>ћ</w:t>
      </w:r>
      <w:r w:rsidRPr="003F58EB">
        <w:rPr>
          <w:rFonts w:asciiTheme="majorHAnsi" w:hAnsiTheme="majorHAnsi" w:cs="Arial"/>
          <w:b w:val="0"/>
          <w:spacing w:val="-1"/>
          <w:sz w:val="24"/>
          <w:szCs w:val="24"/>
        </w:rPr>
        <w:t>у</w:t>
      </w:r>
      <w:r w:rsidRPr="003F58EB">
        <w:rPr>
          <w:rFonts w:asciiTheme="majorHAnsi" w:hAnsiTheme="majorHAnsi" w:cs="Arial"/>
          <w:b w:val="0"/>
          <w:sz w:val="24"/>
          <w:szCs w:val="24"/>
          <w:lang w:val="sr-Cyrl-CS"/>
        </w:rPr>
        <w:t>.</w:t>
      </w:r>
    </w:p>
    <w:p w:rsidR="000A0F07" w:rsidRPr="002E1A84" w:rsidRDefault="000A0F07" w:rsidP="002E1A84">
      <w:pPr>
        <w:pStyle w:val="Default"/>
        <w:rPr>
          <w:b/>
          <w:lang w:val="sr-Cyrl-CS"/>
        </w:rPr>
      </w:pPr>
      <w:r w:rsidRPr="00286E7B">
        <w:rPr>
          <w:bCs/>
          <w:iCs/>
          <w:lang w:val="sr-Cyrl-CS"/>
        </w:rPr>
        <w:t>Период испоруке од дана</w:t>
      </w:r>
      <w:r w:rsidRPr="00286E7B">
        <w:rPr>
          <w:b/>
          <w:lang w:val="sr-Cyrl-CS"/>
        </w:rPr>
        <w:t xml:space="preserve"> 01.08.20</w:t>
      </w:r>
      <w:r w:rsidR="00E96831">
        <w:rPr>
          <w:b/>
        </w:rPr>
        <w:t>20</w:t>
      </w:r>
      <w:r w:rsidRPr="00286E7B">
        <w:rPr>
          <w:b/>
          <w:lang w:val="sr-Cyrl-CS"/>
        </w:rPr>
        <w:t>. године, па до 01.08.202</w:t>
      </w:r>
      <w:r w:rsidR="00E96831">
        <w:rPr>
          <w:b/>
        </w:rPr>
        <w:t>1</w:t>
      </w:r>
      <w:r w:rsidRPr="00286E7B">
        <w:rPr>
          <w:b/>
          <w:lang w:val="sr-Cyrl-CS"/>
        </w:rPr>
        <w:t>.године</w:t>
      </w:r>
      <w:r w:rsidRPr="00286E7B">
        <w:rPr>
          <w:bCs/>
          <w:iCs/>
          <w:lang w:val="sr-Cyrl-CS"/>
        </w:rPr>
        <w:t xml:space="preserve"> од 00:00 ч до 24:00 ч.</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lastRenderedPageBreak/>
        <w:t>Количина енергије: на основу остварене потрошње Купца</w:t>
      </w:r>
      <w:r w:rsidRPr="003F58EB">
        <w:rPr>
          <w:rFonts w:asciiTheme="majorHAnsi" w:hAnsiTheme="majorHAnsi" w:cs="Arial"/>
          <w:b w:val="0"/>
          <w:sz w:val="24"/>
          <w:szCs w:val="24"/>
          <w:lang w:val="sr-Cyrl-CS" w:eastAsia="sr-Cyrl-CS"/>
        </w:rPr>
        <w:t>.</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Место испоруке: обрачунскo мернo местo Купца прикључен</w:t>
      </w:r>
      <w:r w:rsidRPr="003F58EB">
        <w:rPr>
          <w:rFonts w:asciiTheme="majorHAnsi" w:hAnsiTheme="majorHAnsi" w:cs="Arial"/>
          <w:b w:val="0"/>
          <w:sz w:val="24"/>
          <w:szCs w:val="24"/>
          <w:lang w:val="sr-Cyrl-CS" w:eastAsia="sr-Cyrl-CS"/>
        </w:rPr>
        <w:t>о</w:t>
      </w:r>
      <w:r w:rsidRPr="003F58EB">
        <w:rPr>
          <w:rFonts w:asciiTheme="majorHAnsi" w:hAnsiTheme="majorHAnsi" w:cs="Arial"/>
          <w:b w:val="0"/>
          <w:sz w:val="24"/>
          <w:szCs w:val="24"/>
          <w:lang w:eastAsia="sr-Cyrl-CS"/>
        </w:rPr>
        <w:t xml:space="preserve"> на дистрибутивни систем у категорији потрошње на ниском напону и широкој потрошњи у складу са постојећим ознакама ЕД. </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Снабдевач се обавезује да врста и ниво квалитета испоручене електричне енегије буде у складу са Правилима о раду преносног система (''Службени гласник РС'', бр. 55/8 и 3/12).</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Снабдевач се обавезује да испоручи електричну енергију у складу са Одлуком о усвајањ</w:t>
      </w:r>
      <w:r w:rsidRPr="003F58EB">
        <w:rPr>
          <w:rFonts w:asciiTheme="majorHAnsi" w:hAnsiTheme="majorHAnsi" w:cs="Arial"/>
          <w:b w:val="0"/>
          <w:sz w:val="24"/>
          <w:szCs w:val="24"/>
          <w:lang w:val="sr-Cyrl-CS" w:eastAsia="sr-Cyrl-CS"/>
        </w:rPr>
        <w:t xml:space="preserve">у </w:t>
      </w:r>
      <w:r w:rsidRPr="003F58EB">
        <w:rPr>
          <w:rFonts w:asciiTheme="majorHAnsi" w:hAnsiTheme="majorHAnsi" w:cs="Arial"/>
          <w:b w:val="0"/>
          <w:sz w:val="24"/>
          <w:szCs w:val="24"/>
          <w:lang w:eastAsia="sr-Cyrl-CS"/>
        </w:rPr>
        <w:t>правила о раду тржишта електричне енергије (''Службени гласник РС'' бр. 120/12), Правилима о раду преносног система, Правилима о раду дистрибутивног система и Уредбом о условима испоруке електричне енергије, као и другим подзаконским прописима који регулишу испоруку електричне енергије.</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sr-Cyrl-CS" w:eastAsia="sr-Cyrl-CS"/>
        </w:rPr>
      </w:pPr>
      <w:r w:rsidRPr="003F58EB">
        <w:rPr>
          <w:rFonts w:asciiTheme="majorHAnsi" w:hAnsiTheme="majorHAnsi" w:cs="Arial"/>
          <w:b w:val="0"/>
          <w:sz w:val="24"/>
          <w:szCs w:val="24"/>
          <w:lang w:eastAsia="sr-Cyrl-CS"/>
        </w:rPr>
        <w:t xml:space="preserve">Купац се обавезује да Снабдевачу изврши плаћање у року од </w:t>
      </w:r>
      <w:r w:rsidR="003135F6">
        <w:rPr>
          <w:rFonts w:asciiTheme="majorHAnsi" w:hAnsiTheme="majorHAnsi" w:cs="Arial"/>
          <w:b w:val="0"/>
          <w:sz w:val="24"/>
          <w:szCs w:val="24"/>
          <w:lang w:eastAsia="sr-Cyrl-CS"/>
        </w:rPr>
        <w:t>______</w:t>
      </w:r>
      <w:r w:rsidRPr="003F58EB">
        <w:rPr>
          <w:rFonts w:asciiTheme="majorHAnsi" w:hAnsiTheme="majorHAnsi" w:cs="Arial"/>
          <w:b w:val="0"/>
          <w:sz w:val="24"/>
          <w:szCs w:val="24"/>
          <w:lang w:eastAsia="sr-Cyrl-CS"/>
        </w:rPr>
        <w:tab/>
      </w:r>
      <w:r w:rsidRPr="003F58EB">
        <w:rPr>
          <w:rStyle w:val="BodytextBold1"/>
          <w:rFonts w:asciiTheme="majorHAnsi" w:hAnsiTheme="majorHAnsi" w:cs="Arial"/>
          <w:b/>
          <w:sz w:val="24"/>
          <w:szCs w:val="24"/>
          <w:lang w:eastAsia="sr-Cyrl-CS"/>
        </w:rPr>
        <w:t xml:space="preserve"> (попуњава Снабдевач),</w:t>
      </w:r>
      <w:r w:rsidRPr="003F58EB">
        <w:rPr>
          <w:rFonts w:asciiTheme="majorHAnsi" w:hAnsiTheme="majorHAnsi" w:cs="Arial"/>
          <w:b w:val="0"/>
          <w:sz w:val="24"/>
          <w:szCs w:val="24"/>
          <w:lang w:eastAsia="sr-Cyrl-CS"/>
        </w:rPr>
        <w:t xml:space="preserve"> дана, од дана службеног пријема исправне фактуре за испоручене количине електричне енергије, потврђене од стране Снабдевача.</w:t>
      </w:r>
    </w:p>
    <w:p w:rsidR="00AE2873" w:rsidRPr="003F58EB" w:rsidRDefault="00AE2873" w:rsidP="00AE2873">
      <w:pPr>
        <w:pStyle w:val="Heading21"/>
        <w:keepNext/>
        <w:keepLines/>
        <w:shd w:val="clear" w:color="auto" w:fill="auto"/>
        <w:spacing w:after="0" w:line="240" w:lineRule="auto"/>
        <w:jc w:val="both"/>
        <w:rPr>
          <w:rFonts w:asciiTheme="majorHAnsi" w:hAnsiTheme="majorHAnsi" w:cs="Arial"/>
          <w:sz w:val="24"/>
          <w:szCs w:val="24"/>
          <w:lang w:val="sr-Cyrl-CS" w:eastAsia="sr-Cyrl-CS"/>
        </w:rPr>
      </w:pPr>
      <w:bookmarkStart w:id="8" w:name="bookmark78"/>
      <w:r w:rsidRPr="003F58EB">
        <w:rPr>
          <w:rFonts w:asciiTheme="majorHAnsi" w:hAnsiTheme="majorHAnsi" w:cs="Arial"/>
          <w:sz w:val="24"/>
          <w:szCs w:val="24"/>
          <w:lang w:val="sr-Cyrl-CS" w:eastAsia="sr-Cyrl-CS"/>
        </w:rPr>
        <w:t xml:space="preserve">                                                                     </w:t>
      </w:r>
    </w:p>
    <w:p w:rsidR="00AE2873" w:rsidRPr="003F58EB" w:rsidRDefault="00AE2873" w:rsidP="00AE2873">
      <w:pPr>
        <w:pStyle w:val="Heading21"/>
        <w:keepNext/>
        <w:keepLines/>
        <w:shd w:val="clear" w:color="auto" w:fill="auto"/>
        <w:spacing w:after="0" w:line="240" w:lineRule="auto"/>
        <w:jc w:val="center"/>
        <w:rPr>
          <w:rFonts w:asciiTheme="majorHAnsi" w:hAnsiTheme="majorHAnsi" w:cs="Arial"/>
          <w:sz w:val="24"/>
          <w:szCs w:val="24"/>
          <w:lang w:eastAsia="sr-Cyrl-CS"/>
        </w:rPr>
      </w:pPr>
      <w:r w:rsidRPr="003F58EB">
        <w:rPr>
          <w:rFonts w:asciiTheme="majorHAnsi" w:hAnsiTheme="majorHAnsi" w:cs="Arial"/>
          <w:sz w:val="24"/>
          <w:szCs w:val="24"/>
          <w:lang w:eastAsia="sr-Cyrl-CS"/>
        </w:rPr>
        <w:t>Члан 4.</w:t>
      </w:r>
      <w:bookmarkEnd w:id="8"/>
    </w:p>
    <w:p w:rsidR="002C7BB9" w:rsidRPr="003F58EB" w:rsidRDefault="002C7BB9" w:rsidP="00AE2873">
      <w:pPr>
        <w:pStyle w:val="Heading21"/>
        <w:keepNext/>
        <w:keepLines/>
        <w:shd w:val="clear" w:color="auto" w:fill="auto"/>
        <w:spacing w:after="0" w:line="240" w:lineRule="auto"/>
        <w:jc w:val="center"/>
        <w:rPr>
          <w:rFonts w:asciiTheme="majorHAnsi" w:hAnsiTheme="majorHAnsi" w:cs="Arial"/>
          <w:sz w:val="24"/>
          <w:szCs w:val="24"/>
          <w:lang w:eastAsia="sr-Cyrl-CS"/>
        </w:rPr>
      </w:pP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Снабдевач сноси све ризике, у вези са преносом и испоруком електричне енергије до места испоруке Купца.</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Снабдевач је дужан да даном потписивања овог уговора поступи у складу са чланом 141. став 5. Закона о енергетици (''Службени гласник РС''</w:t>
      </w:r>
      <w:r w:rsidR="003135F6">
        <w:rPr>
          <w:rFonts w:asciiTheme="majorHAnsi" w:hAnsiTheme="majorHAnsi" w:cs="Arial"/>
          <w:b w:val="0"/>
          <w:sz w:val="24"/>
          <w:szCs w:val="24"/>
          <w:lang w:eastAsia="sr-Cyrl-CS"/>
        </w:rPr>
        <w:t>,</w:t>
      </w:r>
      <w:r w:rsidRPr="003F58EB">
        <w:rPr>
          <w:rFonts w:asciiTheme="majorHAnsi" w:hAnsiTheme="majorHAnsi" w:cs="Arial"/>
          <w:b w:val="0"/>
          <w:sz w:val="24"/>
          <w:szCs w:val="24"/>
          <w:lang w:eastAsia="sr-Cyrl-CS"/>
        </w:rPr>
        <w:t xml:space="preserve"> бр. 57/11, 80/11- исправка, 93/12, 124/12), односно да закључи и Купцу доставити:</w:t>
      </w:r>
    </w:p>
    <w:p w:rsidR="001E7619"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3F58EB">
        <w:rPr>
          <w:rFonts w:asciiTheme="majorHAnsi" w:hAnsiTheme="majorHAnsi" w:cs="Arial"/>
          <w:sz w:val="24"/>
          <w:szCs w:val="24"/>
          <w:lang w:eastAsia="sr-Cyrl-CS"/>
        </w:rPr>
        <w:t>Уговор о приступу систему са оператором система за подручја Купца наведена у конкурсној документацији.</w:t>
      </w:r>
      <w:bookmarkStart w:id="9" w:name="bookmark79"/>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r>
        <w:rPr>
          <w:rFonts w:asciiTheme="majorHAnsi" w:hAnsiTheme="majorHAnsi" w:cs="Arial"/>
          <w:sz w:val="24"/>
          <w:szCs w:val="24"/>
          <w:lang w:eastAsia="sr-Cyrl-CS"/>
        </w:rPr>
        <w:t xml:space="preserve">                                                                       </w:t>
      </w:r>
      <w:r w:rsidR="00AE2873" w:rsidRPr="00246232">
        <w:rPr>
          <w:rFonts w:asciiTheme="majorHAnsi" w:hAnsiTheme="majorHAnsi" w:cs="Arial"/>
          <w:b/>
          <w:sz w:val="24"/>
          <w:szCs w:val="24"/>
          <w:lang w:eastAsia="sr-Cyrl-CS"/>
        </w:rPr>
        <w:t>Члан 5.</w:t>
      </w:r>
      <w:bookmarkEnd w:id="9"/>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Оператор система ће првог дана у месецу који је радни дан за Купца, на местима примопредаје (мерна места) извршити очитавање количине остварене потрошње електричне енергије за претходни месец.</w:t>
      </w: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На основу документа о очитавању утрошка, Снабдевач издаје Купцу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bookmarkStart w:id="10" w:name="bookmark80"/>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r>
        <w:rPr>
          <w:rFonts w:asciiTheme="majorHAnsi" w:hAnsiTheme="majorHAnsi" w:cs="Arial"/>
          <w:b/>
          <w:sz w:val="24"/>
          <w:szCs w:val="24"/>
          <w:lang w:eastAsia="sr-Cyrl-CS"/>
        </w:rPr>
        <w:t xml:space="preserve">                                                                           </w:t>
      </w:r>
      <w:r w:rsidR="00AE2873" w:rsidRPr="00246232">
        <w:rPr>
          <w:rFonts w:asciiTheme="majorHAnsi" w:hAnsiTheme="majorHAnsi" w:cs="Arial"/>
          <w:b/>
          <w:sz w:val="24"/>
          <w:szCs w:val="24"/>
          <w:lang w:eastAsia="sr-Cyrl-CS"/>
        </w:rPr>
        <w:t>Члан 6.</w:t>
      </w:r>
      <w:bookmarkEnd w:id="10"/>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Снабдевач се обавезује да приликом потписивања овог уговора достави уредно потписану и регистровану сопствену бланко меницу, без жираната у корист Купца, са овлашћењем за попуну у висини од 10% од вредности уговора, без ПДВ - а, са клаузулом „без протеста" и „по виђењу", на име доброг извршења посла, која ће трајати 10 (десет) дана дуже од истека рока важности уговора.</w:t>
      </w:r>
      <w:bookmarkStart w:id="11" w:name="bookmark81"/>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r w:rsidRPr="00246232">
        <w:rPr>
          <w:rFonts w:asciiTheme="majorHAnsi" w:hAnsiTheme="majorHAnsi" w:cs="Arial"/>
          <w:b/>
          <w:sz w:val="24"/>
          <w:szCs w:val="24"/>
          <w:lang w:eastAsia="sr-Cyrl-CS"/>
        </w:rPr>
        <w:t xml:space="preserve">                                                                           </w:t>
      </w:r>
      <w:r w:rsidR="00AE2873" w:rsidRPr="00246232">
        <w:rPr>
          <w:rFonts w:asciiTheme="majorHAnsi" w:hAnsiTheme="majorHAnsi" w:cs="Arial"/>
          <w:b/>
          <w:sz w:val="24"/>
          <w:szCs w:val="24"/>
          <w:lang w:eastAsia="sr-Cyrl-CS"/>
        </w:rPr>
        <w:t>Члан 7.</w:t>
      </w:r>
      <w:bookmarkEnd w:id="11"/>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Снабдевач је дужан да обавезе које произилазе из овог уговора извршава у складу са овим уговором.</w:t>
      </w: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Уколико Снабдевач не изврши обавезе према одредбама овог уговора, Купац ће уновчити средство финансијског обезбеђења поднето од стране Снабдевача на име доброг извршења посла.</w:t>
      </w:r>
      <w:bookmarkStart w:id="12" w:name="bookmark82"/>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eastAsia="sr-Cyrl-CS"/>
        </w:rPr>
      </w:pPr>
      <w:r>
        <w:rPr>
          <w:rFonts w:asciiTheme="majorHAnsi" w:hAnsiTheme="majorHAnsi" w:cs="Arial"/>
          <w:b/>
          <w:sz w:val="24"/>
          <w:szCs w:val="24"/>
          <w:lang w:eastAsia="sr-Cyrl-CS"/>
        </w:rPr>
        <w:t xml:space="preserve">                                                                            </w:t>
      </w:r>
      <w:r w:rsidR="00AE2873" w:rsidRPr="00246232">
        <w:rPr>
          <w:rFonts w:asciiTheme="majorHAnsi" w:hAnsiTheme="majorHAnsi" w:cs="Arial"/>
          <w:b/>
          <w:sz w:val="24"/>
          <w:szCs w:val="24"/>
          <w:lang w:eastAsia="sr-Cyrl-CS"/>
        </w:rPr>
        <w:t>Члан 8.</w:t>
      </w:r>
      <w:bookmarkEnd w:id="12"/>
    </w:p>
    <w:p w:rsidR="001E7619"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1E7619" w:rsidRPr="00246232"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r w:rsidRPr="00246232">
        <w:rPr>
          <w:rFonts w:asciiTheme="majorHAnsi" w:hAnsiTheme="majorHAnsi" w:cs="Arial"/>
          <w:sz w:val="24"/>
          <w:szCs w:val="24"/>
          <w:lang w:eastAsia="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1E7619" w:rsidRPr="00246232" w:rsidRDefault="001E7619"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sz w:val="24"/>
          <w:szCs w:val="24"/>
          <w:lang w:eastAsia="sr-Cyrl-CS"/>
        </w:rPr>
      </w:pPr>
    </w:p>
    <w:p w:rsidR="00AE2873" w:rsidRPr="003F58EB" w:rsidRDefault="00AE2873" w:rsidP="001E7619">
      <w:pPr>
        <w:pStyle w:val="Bodytext1"/>
        <w:widowControl/>
        <w:shd w:val="clear" w:color="auto" w:fill="auto"/>
        <w:tabs>
          <w:tab w:val="left" w:pos="1140"/>
        </w:tabs>
        <w:spacing w:before="0" w:after="0" w:line="240" w:lineRule="auto"/>
        <w:ind w:right="320" w:firstLine="0"/>
        <w:jc w:val="both"/>
        <w:rPr>
          <w:rFonts w:asciiTheme="majorHAnsi" w:hAnsiTheme="majorHAnsi" w:cs="Arial"/>
          <w:b/>
          <w:sz w:val="24"/>
          <w:szCs w:val="24"/>
          <w:lang w:val="sr-Cyrl-CS" w:eastAsia="sr-Cyrl-CS"/>
        </w:rPr>
      </w:pPr>
      <w:r w:rsidRPr="00246232">
        <w:rPr>
          <w:rFonts w:asciiTheme="majorHAnsi" w:hAnsiTheme="majorHAnsi" w:cs="Arial"/>
          <w:sz w:val="24"/>
          <w:szCs w:val="24"/>
          <w:lang w:eastAsia="sr-Cyrl-CS"/>
        </w:rPr>
        <w:t>Отказни рок износи 30 (тридесет) дана и почиње да тече од дана пријема писаног обавештења о раскиду уговора.</w:t>
      </w:r>
    </w:p>
    <w:p w:rsidR="00AE2873" w:rsidRPr="003F58EB" w:rsidRDefault="00AE2873" w:rsidP="002C7BB9">
      <w:pPr>
        <w:pStyle w:val="Heading21"/>
        <w:keepNext/>
        <w:keepLines/>
        <w:shd w:val="clear" w:color="auto" w:fill="auto"/>
        <w:spacing w:after="0" w:line="240" w:lineRule="auto"/>
        <w:ind w:left="4400"/>
        <w:jc w:val="both"/>
        <w:rPr>
          <w:rFonts w:asciiTheme="majorHAnsi" w:hAnsiTheme="majorHAnsi" w:cs="Arial"/>
          <w:b w:val="0"/>
          <w:sz w:val="24"/>
          <w:szCs w:val="24"/>
          <w:lang w:val="en-US" w:eastAsia="sr-Cyrl-CS"/>
        </w:rPr>
      </w:pPr>
      <w:bookmarkStart w:id="13" w:name="bookmark83"/>
    </w:p>
    <w:p w:rsidR="00AE2873" w:rsidRPr="003F58EB" w:rsidRDefault="00246232" w:rsidP="00246232">
      <w:pPr>
        <w:pStyle w:val="Heading21"/>
        <w:keepNext/>
        <w:keepLines/>
        <w:shd w:val="clear" w:color="auto" w:fill="auto"/>
        <w:spacing w:after="0" w:line="240" w:lineRule="auto"/>
        <w:rPr>
          <w:rFonts w:asciiTheme="majorHAnsi" w:hAnsiTheme="majorHAnsi" w:cs="Arial"/>
          <w:sz w:val="24"/>
          <w:szCs w:val="24"/>
          <w:lang w:val="en-US" w:eastAsia="sr-Cyrl-CS"/>
        </w:rPr>
      </w:pPr>
      <w:r>
        <w:rPr>
          <w:rFonts w:asciiTheme="majorHAnsi" w:hAnsiTheme="majorHAnsi" w:cs="Arial"/>
          <w:sz w:val="24"/>
          <w:szCs w:val="24"/>
          <w:lang w:eastAsia="sr-Cyrl-CS"/>
        </w:rPr>
        <w:t xml:space="preserve">                                                                                </w:t>
      </w:r>
      <w:r w:rsidR="00AE2873" w:rsidRPr="003F58EB">
        <w:rPr>
          <w:rFonts w:asciiTheme="majorHAnsi" w:hAnsiTheme="majorHAnsi" w:cs="Arial"/>
          <w:sz w:val="24"/>
          <w:szCs w:val="24"/>
          <w:lang w:eastAsia="sr-Cyrl-CS"/>
        </w:rPr>
        <w:t>Члан 9.</w:t>
      </w:r>
      <w:bookmarkEnd w:id="13"/>
    </w:p>
    <w:p w:rsidR="00AE2873" w:rsidRPr="003F58EB" w:rsidRDefault="00AE2873" w:rsidP="00AE2873">
      <w:pPr>
        <w:pStyle w:val="Heading21"/>
        <w:keepNext/>
        <w:keepLines/>
        <w:shd w:val="clear" w:color="auto" w:fill="auto"/>
        <w:spacing w:after="0" w:line="240" w:lineRule="auto"/>
        <w:rPr>
          <w:rFonts w:asciiTheme="majorHAnsi" w:hAnsiTheme="majorHAnsi" w:cs="Arial"/>
          <w:sz w:val="24"/>
          <w:szCs w:val="24"/>
          <w:lang w:val="en-US" w:eastAsia="sr-Cyrl-CS"/>
        </w:rPr>
      </w:pP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rPr>
      </w:pPr>
      <w:r w:rsidRPr="003F58EB">
        <w:rPr>
          <w:rFonts w:asciiTheme="majorHAnsi" w:hAnsiTheme="majorHAnsi" w:cs="Arial"/>
          <w:b w:val="0"/>
          <w:sz w:val="24"/>
          <w:szCs w:val="24"/>
          <w:lang w:eastAsia="sr-Cyrl-CS"/>
        </w:rPr>
        <w:t>За све што није регулисано овим уговором, примењиваће се одредбе Закона о облигационим односима, Закона о енергетици и подзаконских прописа којима се регулише рад енергетских субјеката, енергетске делатности и функционисања тржишта електричне енергије у Републици Србији.</w:t>
      </w:r>
    </w:p>
    <w:p w:rsidR="00AE2873" w:rsidRPr="003F58EB" w:rsidRDefault="00AE2873" w:rsidP="00AE2873">
      <w:pPr>
        <w:pStyle w:val="Heading21"/>
        <w:keepNext/>
        <w:keepLines/>
        <w:shd w:val="clear" w:color="auto" w:fill="auto"/>
        <w:spacing w:after="0" w:line="240" w:lineRule="auto"/>
        <w:ind w:left="4400"/>
        <w:rPr>
          <w:rFonts w:asciiTheme="majorHAnsi" w:hAnsiTheme="majorHAnsi" w:cs="Arial"/>
          <w:sz w:val="24"/>
          <w:szCs w:val="24"/>
          <w:lang w:val="en-US" w:eastAsia="sr-Cyrl-CS"/>
        </w:rPr>
      </w:pPr>
      <w:bookmarkStart w:id="14" w:name="bookmark84"/>
    </w:p>
    <w:p w:rsidR="00AE2873" w:rsidRPr="003F58EB" w:rsidRDefault="00246232" w:rsidP="00246232">
      <w:pPr>
        <w:pStyle w:val="Heading21"/>
        <w:keepNext/>
        <w:keepLines/>
        <w:shd w:val="clear" w:color="auto" w:fill="auto"/>
        <w:spacing w:after="0" w:line="240" w:lineRule="auto"/>
        <w:rPr>
          <w:rFonts w:asciiTheme="majorHAnsi" w:hAnsiTheme="majorHAnsi" w:cs="Arial"/>
          <w:sz w:val="24"/>
          <w:szCs w:val="24"/>
          <w:lang w:val="en-US" w:eastAsia="sr-Cyrl-CS"/>
        </w:rPr>
      </w:pPr>
      <w:r>
        <w:rPr>
          <w:rFonts w:asciiTheme="majorHAnsi" w:hAnsiTheme="majorHAnsi" w:cs="Arial"/>
          <w:sz w:val="24"/>
          <w:szCs w:val="24"/>
          <w:lang w:eastAsia="sr-Cyrl-CS"/>
        </w:rPr>
        <w:t xml:space="preserve">                                                                                </w:t>
      </w:r>
      <w:r w:rsidR="00AE2873" w:rsidRPr="003F58EB">
        <w:rPr>
          <w:rFonts w:asciiTheme="majorHAnsi" w:hAnsiTheme="majorHAnsi" w:cs="Arial"/>
          <w:sz w:val="24"/>
          <w:szCs w:val="24"/>
          <w:lang w:eastAsia="sr-Cyrl-CS"/>
        </w:rPr>
        <w:t>Члан 10.</w:t>
      </w:r>
      <w:bookmarkEnd w:id="14"/>
    </w:p>
    <w:p w:rsidR="00AE2873" w:rsidRPr="003F58EB" w:rsidRDefault="00AE2873" w:rsidP="00AE2873">
      <w:pPr>
        <w:pStyle w:val="Heading21"/>
        <w:keepNext/>
        <w:keepLines/>
        <w:shd w:val="clear" w:color="auto" w:fill="auto"/>
        <w:spacing w:after="0" w:line="240" w:lineRule="auto"/>
        <w:rPr>
          <w:rFonts w:asciiTheme="majorHAnsi" w:hAnsiTheme="majorHAnsi" w:cs="Arial"/>
          <w:sz w:val="24"/>
          <w:szCs w:val="24"/>
          <w:lang w:val="en-US" w:eastAsia="sr-Cyrl-CS"/>
        </w:rPr>
      </w:pP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lang w:val="en-US" w:eastAsia="sr-Cyrl-CS"/>
        </w:rPr>
      </w:pPr>
      <w:r w:rsidRPr="003F58EB">
        <w:rPr>
          <w:rFonts w:asciiTheme="majorHAnsi" w:hAnsiTheme="majorHAnsi" w:cs="Arial"/>
          <w:b w:val="0"/>
          <w:sz w:val="24"/>
          <w:szCs w:val="24"/>
          <w:lang w:eastAsia="sr-Cyrl-CS"/>
        </w:rPr>
        <w:t>Сва спорна питања у тумачењу и примени овог уговора, уговорне стране ће решавати споразумно.</w:t>
      </w:r>
    </w:p>
    <w:p w:rsidR="00AE2873" w:rsidRPr="003F58EB" w:rsidRDefault="00AE2873" w:rsidP="002C7BB9">
      <w:pPr>
        <w:pStyle w:val="Heading21"/>
        <w:keepNext/>
        <w:keepLines/>
        <w:shd w:val="clear" w:color="auto" w:fill="auto"/>
        <w:spacing w:after="0" w:line="240" w:lineRule="auto"/>
        <w:jc w:val="both"/>
        <w:rPr>
          <w:rFonts w:asciiTheme="majorHAnsi" w:hAnsiTheme="majorHAnsi" w:cs="Arial"/>
          <w:b w:val="0"/>
          <w:sz w:val="24"/>
          <w:szCs w:val="24"/>
        </w:rPr>
      </w:pPr>
      <w:r w:rsidRPr="003F58EB">
        <w:rPr>
          <w:rFonts w:asciiTheme="majorHAnsi" w:hAnsiTheme="majorHAnsi" w:cs="Arial"/>
          <w:b w:val="0"/>
          <w:sz w:val="24"/>
          <w:szCs w:val="24"/>
          <w:lang w:eastAsia="sr-Cyrl-CS"/>
        </w:rPr>
        <w:t>У случају спора уговорне стране уговарају надлежност Привредног суда у Београду.</w:t>
      </w:r>
    </w:p>
    <w:p w:rsidR="00AE2873" w:rsidRPr="003F58EB" w:rsidRDefault="00AE2873" w:rsidP="002C7BB9">
      <w:pPr>
        <w:pStyle w:val="Heading21"/>
        <w:keepNext/>
        <w:keepLines/>
        <w:shd w:val="clear" w:color="auto" w:fill="auto"/>
        <w:spacing w:after="3" w:line="240" w:lineRule="auto"/>
        <w:ind w:left="4400"/>
        <w:jc w:val="both"/>
        <w:rPr>
          <w:rFonts w:asciiTheme="majorHAnsi" w:hAnsiTheme="majorHAnsi" w:cs="Arial"/>
          <w:b w:val="0"/>
          <w:sz w:val="24"/>
          <w:szCs w:val="24"/>
          <w:lang w:val="en-US" w:eastAsia="sr-Cyrl-CS"/>
        </w:rPr>
      </w:pPr>
      <w:bookmarkStart w:id="15" w:name="bookmark85"/>
    </w:p>
    <w:p w:rsidR="002C7BB9" w:rsidRPr="003F58EB" w:rsidRDefault="002C7BB9" w:rsidP="00AE2873">
      <w:pPr>
        <w:pStyle w:val="Heading21"/>
        <w:keepNext/>
        <w:keepLines/>
        <w:shd w:val="clear" w:color="auto" w:fill="auto"/>
        <w:spacing w:after="3" w:line="240" w:lineRule="auto"/>
        <w:ind w:left="4400"/>
        <w:rPr>
          <w:rFonts w:asciiTheme="majorHAnsi" w:hAnsiTheme="majorHAnsi" w:cs="Arial"/>
          <w:sz w:val="24"/>
          <w:szCs w:val="24"/>
          <w:lang w:eastAsia="sr-Cyrl-CS"/>
        </w:rPr>
      </w:pPr>
    </w:p>
    <w:p w:rsidR="00AE2873" w:rsidRPr="003F58EB" w:rsidRDefault="00246232" w:rsidP="00246232">
      <w:pPr>
        <w:pStyle w:val="Heading21"/>
        <w:keepNext/>
        <w:keepLines/>
        <w:shd w:val="clear" w:color="auto" w:fill="auto"/>
        <w:spacing w:after="3" w:line="240" w:lineRule="auto"/>
        <w:rPr>
          <w:rFonts w:asciiTheme="majorHAnsi" w:hAnsiTheme="majorHAnsi" w:cs="Arial"/>
          <w:sz w:val="24"/>
          <w:szCs w:val="24"/>
          <w:lang w:val="en-US" w:eastAsia="sr-Cyrl-CS"/>
        </w:rPr>
      </w:pPr>
      <w:r>
        <w:rPr>
          <w:rFonts w:asciiTheme="majorHAnsi" w:hAnsiTheme="majorHAnsi" w:cs="Arial"/>
          <w:sz w:val="24"/>
          <w:szCs w:val="24"/>
          <w:lang w:eastAsia="sr-Cyrl-CS"/>
        </w:rPr>
        <w:t xml:space="preserve">                                                                                </w:t>
      </w:r>
      <w:r w:rsidR="00AE2873" w:rsidRPr="003F58EB">
        <w:rPr>
          <w:rFonts w:asciiTheme="majorHAnsi" w:hAnsiTheme="majorHAnsi" w:cs="Arial"/>
          <w:sz w:val="24"/>
          <w:szCs w:val="24"/>
          <w:lang w:eastAsia="sr-Cyrl-CS"/>
        </w:rPr>
        <w:t>Члан 11.</w:t>
      </w:r>
      <w:bookmarkEnd w:id="15"/>
    </w:p>
    <w:p w:rsidR="00AE2873" w:rsidRPr="003F58EB" w:rsidRDefault="00AE2873" w:rsidP="00AE2873">
      <w:pPr>
        <w:pStyle w:val="Heading21"/>
        <w:keepNext/>
        <w:keepLines/>
        <w:shd w:val="clear" w:color="auto" w:fill="auto"/>
        <w:spacing w:after="3" w:line="240" w:lineRule="auto"/>
        <w:ind w:left="4400"/>
        <w:rPr>
          <w:rFonts w:asciiTheme="majorHAnsi" w:hAnsiTheme="majorHAnsi" w:cs="Arial"/>
          <w:sz w:val="24"/>
          <w:szCs w:val="24"/>
          <w:lang w:val="en-US" w:eastAsia="sr-Cyrl-CS"/>
        </w:rPr>
      </w:pPr>
    </w:p>
    <w:p w:rsidR="002E1A84" w:rsidRPr="00FB0B66" w:rsidRDefault="002E1A84" w:rsidP="002E1A84">
      <w:pPr>
        <w:pStyle w:val="Default"/>
        <w:rPr>
          <w:b/>
          <w:lang w:val="sr-Cyrl-CS"/>
        </w:rPr>
      </w:pPr>
      <w:r w:rsidRPr="00286E7B">
        <w:rPr>
          <w:bCs/>
          <w:iCs/>
          <w:lang w:val="sr-Cyrl-CS"/>
        </w:rPr>
        <w:t>Период испоруке од дана</w:t>
      </w:r>
      <w:r w:rsidRPr="00286E7B">
        <w:rPr>
          <w:b/>
          <w:lang w:val="sr-Cyrl-CS"/>
        </w:rPr>
        <w:t xml:space="preserve"> 01.08.20</w:t>
      </w:r>
      <w:r w:rsidR="007B1A2A">
        <w:rPr>
          <w:b/>
        </w:rPr>
        <w:t>20</w:t>
      </w:r>
      <w:r w:rsidRPr="00286E7B">
        <w:rPr>
          <w:b/>
          <w:lang w:val="sr-Cyrl-CS"/>
        </w:rPr>
        <w:t>. године, па до 01.08.202</w:t>
      </w:r>
      <w:r w:rsidR="007B1A2A">
        <w:rPr>
          <w:b/>
        </w:rPr>
        <w:t>1</w:t>
      </w:r>
      <w:r w:rsidRPr="00286E7B">
        <w:rPr>
          <w:b/>
          <w:lang w:val="sr-Cyrl-CS"/>
        </w:rPr>
        <w:t>.године</w:t>
      </w:r>
      <w:r w:rsidRPr="00286E7B">
        <w:rPr>
          <w:bCs/>
          <w:iCs/>
          <w:lang w:val="sr-Cyrl-CS"/>
        </w:rPr>
        <w:t xml:space="preserve"> од 00:00 ч до 24:00 ч.</w:t>
      </w:r>
    </w:p>
    <w:p w:rsidR="002C7BB9" w:rsidRPr="003F58EB" w:rsidRDefault="002C7BB9" w:rsidP="00AE2873">
      <w:pPr>
        <w:pStyle w:val="Heading21"/>
        <w:keepNext/>
        <w:keepLines/>
        <w:shd w:val="clear" w:color="auto" w:fill="auto"/>
        <w:spacing w:after="3" w:line="240" w:lineRule="auto"/>
        <w:ind w:left="4400"/>
        <w:rPr>
          <w:rFonts w:asciiTheme="majorHAnsi" w:hAnsiTheme="majorHAnsi" w:cs="Arial"/>
          <w:sz w:val="24"/>
          <w:szCs w:val="24"/>
          <w:lang w:eastAsia="sr-Cyrl-CS"/>
        </w:rPr>
      </w:pPr>
    </w:p>
    <w:p w:rsidR="00AE2873" w:rsidRPr="003F58EB" w:rsidRDefault="00246232" w:rsidP="00246232">
      <w:pPr>
        <w:pStyle w:val="Heading21"/>
        <w:keepNext/>
        <w:keepLines/>
        <w:shd w:val="clear" w:color="auto" w:fill="auto"/>
        <w:spacing w:after="3" w:line="240" w:lineRule="auto"/>
        <w:rPr>
          <w:rFonts w:asciiTheme="majorHAnsi" w:hAnsiTheme="majorHAnsi" w:cs="Arial"/>
          <w:sz w:val="24"/>
          <w:szCs w:val="24"/>
          <w:lang w:val="en-US" w:eastAsia="sr-Cyrl-CS"/>
        </w:rPr>
      </w:pPr>
      <w:r>
        <w:rPr>
          <w:rFonts w:asciiTheme="majorHAnsi" w:hAnsiTheme="majorHAnsi" w:cs="Arial"/>
          <w:sz w:val="24"/>
          <w:szCs w:val="24"/>
          <w:lang w:eastAsia="sr-Cyrl-CS"/>
        </w:rPr>
        <w:t xml:space="preserve">                                                                               </w:t>
      </w:r>
      <w:r w:rsidR="00AE2873" w:rsidRPr="003F58EB">
        <w:rPr>
          <w:rFonts w:asciiTheme="majorHAnsi" w:hAnsiTheme="majorHAnsi" w:cs="Arial"/>
          <w:sz w:val="24"/>
          <w:szCs w:val="24"/>
          <w:lang w:eastAsia="sr-Cyrl-CS"/>
        </w:rPr>
        <w:t>Члан 12.</w:t>
      </w:r>
    </w:p>
    <w:p w:rsidR="00AE2873" w:rsidRPr="003F58EB" w:rsidRDefault="00AE2873" w:rsidP="00AE2873">
      <w:pPr>
        <w:tabs>
          <w:tab w:val="left" w:pos="540"/>
          <w:tab w:val="left" w:pos="720"/>
        </w:tabs>
        <w:autoSpaceDE w:val="0"/>
        <w:autoSpaceDN w:val="0"/>
        <w:adjustRightInd w:val="0"/>
        <w:spacing w:line="240" w:lineRule="auto"/>
        <w:rPr>
          <w:rFonts w:asciiTheme="majorHAnsi" w:hAnsiTheme="majorHAnsi" w:cs="Arial"/>
          <w:b/>
          <w:bCs/>
          <w:sz w:val="24"/>
          <w:szCs w:val="24"/>
          <w:lang w:eastAsia="en-ZW"/>
        </w:rPr>
      </w:pPr>
    </w:p>
    <w:p w:rsidR="00AE2873" w:rsidRPr="002E1A84" w:rsidRDefault="00AE2873" w:rsidP="00AE2873">
      <w:pPr>
        <w:tabs>
          <w:tab w:val="left" w:pos="540"/>
          <w:tab w:val="left" w:pos="720"/>
        </w:tabs>
        <w:autoSpaceDE w:val="0"/>
        <w:autoSpaceDN w:val="0"/>
        <w:adjustRightInd w:val="0"/>
        <w:spacing w:line="240" w:lineRule="auto"/>
        <w:rPr>
          <w:rFonts w:asciiTheme="majorHAnsi" w:hAnsiTheme="majorHAnsi" w:cs="Arial"/>
          <w:sz w:val="24"/>
          <w:szCs w:val="24"/>
        </w:rPr>
      </w:pPr>
      <w:r w:rsidRPr="003F58EB">
        <w:rPr>
          <w:rFonts w:asciiTheme="majorHAnsi" w:hAnsiTheme="majorHAnsi" w:cs="Arial"/>
          <w:sz w:val="24"/>
          <w:szCs w:val="24"/>
        </w:rPr>
        <w:t xml:space="preserve"> Овај уговор је сачињен у 4 истоветна примерка, од којих свака уговорна страна задржава по 2 примерка.</w:t>
      </w:r>
    </w:p>
    <w:p w:rsidR="00AE2873" w:rsidRPr="00246232" w:rsidRDefault="00AE2873" w:rsidP="00AE2873">
      <w:pPr>
        <w:autoSpaceDE w:val="0"/>
        <w:autoSpaceDN w:val="0"/>
        <w:adjustRightInd w:val="0"/>
        <w:spacing w:line="240" w:lineRule="auto"/>
        <w:rPr>
          <w:rFonts w:asciiTheme="majorHAnsi" w:hAnsiTheme="majorHAnsi" w:cs="Arial"/>
          <w:b/>
          <w:bCs/>
          <w:sz w:val="24"/>
          <w:szCs w:val="24"/>
          <w:lang w:val="sr-Cyrl-CS"/>
        </w:rPr>
      </w:pPr>
      <w:r w:rsidRPr="003F58EB">
        <w:rPr>
          <w:rFonts w:asciiTheme="majorHAnsi" w:hAnsiTheme="majorHAnsi" w:cs="Arial"/>
          <w:bCs/>
          <w:sz w:val="24"/>
          <w:szCs w:val="24"/>
          <w:lang w:val="sr-Cyrl-CS"/>
        </w:rPr>
        <w:t xml:space="preserve">            </w:t>
      </w:r>
      <w:r w:rsidRPr="00246232">
        <w:rPr>
          <w:rFonts w:asciiTheme="majorHAnsi" w:hAnsiTheme="majorHAnsi" w:cs="Arial"/>
          <w:b/>
          <w:bCs/>
          <w:sz w:val="24"/>
          <w:szCs w:val="24"/>
        </w:rPr>
        <w:t xml:space="preserve">Снабдевач                                                               </w:t>
      </w:r>
      <w:r w:rsidRPr="00246232">
        <w:rPr>
          <w:rFonts w:asciiTheme="majorHAnsi" w:hAnsiTheme="majorHAnsi" w:cs="Arial"/>
          <w:b/>
          <w:bCs/>
          <w:sz w:val="24"/>
          <w:szCs w:val="24"/>
          <w:lang w:val="sr-Cyrl-CS"/>
        </w:rPr>
        <w:t xml:space="preserve">     </w:t>
      </w:r>
      <w:r w:rsidRPr="00246232">
        <w:rPr>
          <w:rFonts w:asciiTheme="majorHAnsi" w:hAnsiTheme="majorHAnsi" w:cs="Arial"/>
          <w:b/>
          <w:bCs/>
          <w:sz w:val="24"/>
          <w:szCs w:val="24"/>
        </w:rPr>
        <w:t xml:space="preserve">  </w:t>
      </w:r>
      <w:r w:rsidRPr="00246232">
        <w:rPr>
          <w:rFonts w:asciiTheme="majorHAnsi" w:hAnsiTheme="majorHAnsi" w:cs="Arial"/>
          <w:b/>
          <w:bCs/>
          <w:sz w:val="24"/>
          <w:szCs w:val="24"/>
          <w:lang w:val="sr-Cyrl-CS"/>
        </w:rPr>
        <w:t xml:space="preserve">               </w:t>
      </w:r>
      <w:r w:rsidRPr="00246232">
        <w:rPr>
          <w:rFonts w:asciiTheme="majorHAnsi" w:hAnsiTheme="majorHAnsi" w:cs="Arial"/>
          <w:b/>
          <w:bCs/>
          <w:sz w:val="24"/>
          <w:szCs w:val="24"/>
        </w:rPr>
        <w:t xml:space="preserve"> За КУПЦА</w:t>
      </w:r>
    </w:p>
    <w:p w:rsidR="00AE2873" w:rsidRPr="00246232" w:rsidRDefault="00CF0AC6" w:rsidP="00AE2873">
      <w:pPr>
        <w:tabs>
          <w:tab w:val="left" w:pos="7173"/>
        </w:tabs>
        <w:autoSpaceDE w:val="0"/>
        <w:autoSpaceDN w:val="0"/>
        <w:adjustRightInd w:val="0"/>
        <w:spacing w:line="240" w:lineRule="auto"/>
        <w:rPr>
          <w:rFonts w:asciiTheme="majorHAnsi" w:hAnsiTheme="majorHAnsi" w:cs="Arial"/>
          <w:b/>
          <w:bCs/>
          <w:sz w:val="24"/>
          <w:szCs w:val="24"/>
          <w:lang w:val="sr-Cyrl-CS"/>
        </w:rPr>
      </w:pPr>
      <w:r w:rsidRPr="00246232">
        <w:rPr>
          <w:rFonts w:asciiTheme="majorHAnsi" w:hAnsiTheme="majorHAnsi" w:cs="Arial"/>
          <w:b/>
          <w:bCs/>
          <w:sz w:val="24"/>
          <w:szCs w:val="24"/>
        </w:rPr>
        <w:t xml:space="preserve">                                                                                                                         </w:t>
      </w:r>
      <w:r w:rsidR="00AE2873" w:rsidRPr="00246232">
        <w:rPr>
          <w:rFonts w:asciiTheme="majorHAnsi" w:hAnsiTheme="majorHAnsi" w:cs="Arial"/>
          <w:b/>
          <w:bCs/>
          <w:sz w:val="24"/>
          <w:szCs w:val="24"/>
          <w:lang w:val="sr-Cyrl-CS"/>
        </w:rPr>
        <w:t xml:space="preserve">  Декан</w:t>
      </w:r>
    </w:p>
    <w:p w:rsidR="00AE2873" w:rsidRPr="00246232" w:rsidRDefault="00AE2873" w:rsidP="00AE2873">
      <w:pPr>
        <w:tabs>
          <w:tab w:val="left" w:pos="6168"/>
        </w:tabs>
        <w:autoSpaceDE w:val="0"/>
        <w:autoSpaceDN w:val="0"/>
        <w:adjustRightInd w:val="0"/>
        <w:spacing w:line="240" w:lineRule="auto"/>
        <w:rPr>
          <w:rFonts w:asciiTheme="majorHAnsi" w:hAnsiTheme="majorHAnsi" w:cs="Arial"/>
          <w:b/>
          <w:bCs/>
          <w:sz w:val="24"/>
          <w:szCs w:val="24"/>
          <w:lang w:val="sr-Cyrl-CS"/>
        </w:rPr>
      </w:pPr>
      <w:r w:rsidRPr="00246232">
        <w:rPr>
          <w:rFonts w:asciiTheme="majorHAnsi" w:hAnsiTheme="majorHAnsi" w:cs="Arial"/>
          <w:b/>
          <w:bCs/>
          <w:sz w:val="24"/>
          <w:szCs w:val="24"/>
          <w:lang w:val="sr-Cyrl-CS"/>
        </w:rPr>
        <w:t xml:space="preserve">                                                                                                  САОБРАЋАЈНОГ ФАКУЛТЕТА</w:t>
      </w:r>
    </w:p>
    <w:p w:rsidR="00AE2873" w:rsidRPr="00246232" w:rsidRDefault="00AE2873" w:rsidP="00AE2873">
      <w:pPr>
        <w:autoSpaceDE w:val="0"/>
        <w:autoSpaceDN w:val="0"/>
        <w:adjustRightInd w:val="0"/>
        <w:spacing w:line="240" w:lineRule="auto"/>
        <w:rPr>
          <w:rFonts w:asciiTheme="majorHAnsi" w:hAnsiTheme="majorHAnsi" w:cs="Arial"/>
          <w:b/>
          <w:color w:val="000000"/>
          <w:sz w:val="24"/>
          <w:szCs w:val="24"/>
        </w:rPr>
      </w:pPr>
      <w:r w:rsidRPr="00246232">
        <w:rPr>
          <w:rFonts w:asciiTheme="majorHAnsi" w:hAnsiTheme="majorHAnsi" w:cs="Arial"/>
          <w:b/>
          <w:color w:val="000000"/>
          <w:sz w:val="24"/>
          <w:szCs w:val="24"/>
        </w:rPr>
        <w:t xml:space="preserve">       __________________                                                   </w:t>
      </w:r>
      <w:r w:rsidRPr="00246232">
        <w:rPr>
          <w:rFonts w:asciiTheme="majorHAnsi" w:hAnsiTheme="majorHAnsi" w:cs="Arial"/>
          <w:b/>
          <w:color w:val="000000"/>
          <w:sz w:val="24"/>
          <w:szCs w:val="24"/>
          <w:lang w:val="sr-Cyrl-CS"/>
        </w:rPr>
        <w:t xml:space="preserve">       </w:t>
      </w:r>
      <w:r w:rsidRPr="00246232">
        <w:rPr>
          <w:rFonts w:asciiTheme="majorHAnsi" w:hAnsiTheme="majorHAnsi" w:cs="Arial"/>
          <w:b/>
          <w:color w:val="000000"/>
          <w:sz w:val="24"/>
          <w:szCs w:val="24"/>
        </w:rPr>
        <w:t xml:space="preserve">  ___________________</w:t>
      </w:r>
      <w:r w:rsidR="00CF0AC6" w:rsidRPr="00246232">
        <w:rPr>
          <w:rFonts w:asciiTheme="majorHAnsi" w:hAnsiTheme="majorHAnsi" w:cs="Arial"/>
          <w:b/>
          <w:color w:val="000000"/>
          <w:sz w:val="24"/>
          <w:szCs w:val="24"/>
        </w:rPr>
        <w:t>________________</w:t>
      </w:r>
      <w:r w:rsidRPr="00246232">
        <w:rPr>
          <w:rFonts w:asciiTheme="majorHAnsi" w:hAnsiTheme="majorHAnsi" w:cs="Arial"/>
          <w:b/>
          <w:color w:val="000000"/>
          <w:sz w:val="24"/>
          <w:szCs w:val="24"/>
        </w:rPr>
        <w:t xml:space="preserve">_ </w:t>
      </w:r>
    </w:p>
    <w:p w:rsidR="00AE2873" w:rsidRPr="00246232" w:rsidRDefault="00AE2873" w:rsidP="00AE2873">
      <w:pPr>
        <w:autoSpaceDE w:val="0"/>
        <w:autoSpaceDN w:val="0"/>
        <w:adjustRightInd w:val="0"/>
        <w:spacing w:line="240" w:lineRule="auto"/>
        <w:rPr>
          <w:rFonts w:asciiTheme="majorHAnsi" w:hAnsiTheme="majorHAnsi" w:cs="Arial"/>
          <w:b/>
          <w:color w:val="000000"/>
          <w:sz w:val="24"/>
          <w:szCs w:val="24"/>
        </w:rPr>
      </w:pPr>
      <w:r w:rsidRPr="00246232">
        <w:rPr>
          <w:rFonts w:asciiTheme="majorHAnsi" w:hAnsiTheme="majorHAnsi" w:cs="Arial"/>
          <w:b/>
          <w:color w:val="000000"/>
          <w:sz w:val="24"/>
          <w:szCs w:val="24"/>
        </w:rPr>
        <w:t xml:space="preserve">                                                                                              </w:t>
      </w:r>
      <w:r w:rsidR="00CF0AC6" w:rsidRPr="00246232">
        <w:rPr>
          <w:rFonts w:asciiTheme="majorHAnsi" w:hAnsiTheme="majorHAnsi" w:cs="Arial"/>
          <w:b/>
          <w:color w:val="000000"/>
          <w:sz w:val="24"/>
          <w:szCs w:val="24"/>
        </w:rPr>
        <w:t xml:space="preserve">  </w:t>
      </w:r>
      <w:r w:rsidRPr="00246232">
        <w:rPr>
          <w:rFonts w:asciiTheme="majorHAnsi" w:hAnsiTheme="majorHAnsi" w:cs="Arial"/>
          <w:b/>
          <w:color w:val="000000"/>
          <w:sz w:val="24"/>
          <w:szCs w:val="24"/>
        </w:rPr>
        <w:t xml:space="preserve">     Проф. др </w:t>
      </w:r>
      <w:r w:rsidR="00CF0AC6" w:rsidRPr="00246232">
        <w:rPr>
          <w:rFonts w:asciiTheme="majorHAnsi" w:hAnsiTheme="majorHAnsi" w:cs="Arial"/>
          <w:b/>
          <w:color w:val="000000"/>
          <w:sz w:val="24"/>
          <w:szCs w:val="24"/>
        </w:rPr>
        <w:t xml:space="preserve"> Небојша Бојовић</w:t>
      </w:r>
    </w:p>
    <w:p w:rsidR="00AE2873" w:rsidRPr="003F58EB" w:rsidRDefault="00AE2873" w:rsidP="00AE2873">
      <w:pPr>
        <w:spacing w:line="240" w:lineRule="auto"/>
        <w:rPr>
          <w:rFonts w:asciiTheme="majorHAnsi" w:hAnsiTheme="majorHAnsi" w:cs="Arial"/>
          <w:sz w:val="24"/>
          <w:szCs w:val="24"/>
        </w:rPr>
      </w:pPr>
    </w:p>
    <w:p w:rsidR="00AE2873" w:rsidRPr="003F58EB" w:rsidRDefault="00AE2873" w:rsidP="00AE2873">
      <w:pPr>
        <w:pStyle w:val="Heading11"/>
        <w:keepNext/>
        <w:keepLines/>
        <w:shd w:val="clear" w:color="auto" w:fill="auto"/>
        <w:spacing w:after="208" w:line="240" w:lineRule="auto"/>
        <w:ind w:left="40" w:firstLine="600"/>
        <w:rPr>
          <w:rFonts w:asciiTheme="majorHAnsi" w:hAnsiTheme="majorHAnsi" w:cs="Arial"/>
          <w:sz w:val="24"/>
          <w:szCs w:val="24"/>
        </w:rPr>
      </w:pPr>
      <w:bookmarkStart w:id="16" w:name="bookmark89"/>
      <w:r w:rsidRPr="003F58EB">
        <w:rPr>
          <w:rFonts w:asciiTheme="majorHAnsi" w:hAnsiTheme="majorHAnsi" w:cs="Arial"/>
          <w:sz w:val="24"/>
          <w:szCs w:val="24"/>
          <w:lang w:eastAsia="sr-Cyrl-CS"/>
        </w:rPr>
        <w:lastRenderedPageBreak/>
        <w:t>Напомене:</w:t>
      </w:r>
      <w:bookmarkEnd w:id="16"/>
    </w:p>
    <w:p w:rsidR="00AE2873" w:rsidRPr="003F58EB" w:rsidRDefault="00AE2873" w:rsidP="00AE2873">
      <w:pPr>
        <w:pStyle w:val="Bodytext80"/>
        <w:shd w:val="clear" w:color="auto" w:fill="auto"/>
        <w:spacing w:before="0" w:line="240" w:lineRule="auto"/>
        <w:ind w:left="40" w:right="20" w:firstLine="600"/>
        <w:rPr>
          <w:rFonts w:asciiTheme="majorHAnsi" w:hAnsiTheme="majorHAnsi" w:cs="Arial"/>
          <w:sz w:val="24"/>
          <w:szCs w:val="24"/>
        </w:rPr>
      </w:pPr>
      <w:r w:rsidRPr="003F58EB">
        <w:rPr>
          <w:rFonts w:asciiTheme="majorHAnsi" w:hAnsiTheme="majorHAnsi" w:cs="Arial"/>
          <w:sz w:val="24"/>
          <w:szCs w:val="24"/>
          <w:lang w:eastAsia="sr-Cyrl-CS"/>
        </w:rPr>
        <w:t>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w:t>
      </w:r>
    </w:p>
    <w:p w:rsidR="00AE2873" w:rsidRPr="003F58EB" w:rsidRDefault="00AE2873" w:rsidP="00AE2873">
      <w:pPr>
        <w:pStyle w:val="Bodytext80"/>
        <w:shd w:val="clear" w:color="auto" w:fill="auto"/>
        <w:spacing w:before="0" w:line="240" w:lineRule="auto"/>
        <w:ind w:left="40" w:right="20" w:firstLine="600"/>
        <w:rPr>
          <w:rFonts w:asciiTheme="majorHAnsi" w:hAnsiTheme="majorHAnsi" w:cs="Arial"/>
          <w:sz w:val="24"/>
          <w:szCs w:val="24"/>
        </w:rPr>
      </w:pPr>
      <w:r w:rsidRPr="003F58EB">
        <w:rPr>
          <w:rFonts w:asciiTheme="majorHAnsi" w:hAnsiTheme="majorHAnsi" w:cs="Arial"/>
          <w:sz w:val="24"/>
          <w:szCs w:val="24"/>
          <w:lang w:eastAsia="sr-Cyrl-CS"/>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
    <w:p w:rsidR="00AE2873" w:rsidRPr="003F58EB" w:rsidRDefault="00AE2873" w:rsidP="00AE2873">
      <w:pPr>
        <w:pStyle w:val="Bodytext80"/>
        <w:shd w:val="clear" w:color="auto" w:fill="auto"/>
        <w:spacing w:before="0" w:line="240" w:lineRule="auto"/>
        <w:ind w:left="40" w:right="20" w:firstLine="600"/>
        <w:rPr>
          <w:rFonts w:asciiTheme="majorHAnsi" w:hAnsiTheme="majorHAnsi" w:cs="Arial"/>
          <w:sz w:val="24"/>
          <w:szCs w:val="24"/>
          <w:lang w:eastAsia="sr-Cyrl-CS"/>
        </w:rPr>
      </w:pPr>
      <w:r w:rsidRPr="003F58EB">
        <w:rPr>
          <w:rFonts w:asciiTheme="majorHAnsi" w:hAnsiTheme="majorHAnsi" w:cs="Arial"/>
          <w:sz w:val="24"/>
          <w:szCs w:val="24"/>
          <w:lang w:eastAsia="sr-Cyrl-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AE2873" w:rsidRDefault="00AE2873"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CE490F" w:rsidRDefault="00CE490F" w:rsidP="00AE2873">
      <w:pPr>
        <w:pStyle w:val="Bodytext80"/>
        <w:shd w:val="clear" w:color="auto" w:fill="auto"/>
        <w:spacing w:before="0"/>
        <w:ind w:left="40" w:right="20" w:firstLine="600"/>
        <w:jc w:val="left"/>
        <w:rPr>
          <w:rFonts w:ascii="Arial" w:hAnsi="Arial" w:cs="Arial"/>
          <w:sz w:val="22"/>
          <w:szCs w:val="22"/>
          <w:lang w:eastAsia="sr-Cyrl-CS"/>
        </w:rPr>
      </w:pPr>
    </w:p>
    <w:p w:rsidR="002E1A84" w:rsidRPr="002E1A84" w:rsidRDefault="002E1A84" w:rsidP="00AE2873">
      <w:pPr>
        <w:pStyle w:val="Bodytext80"/>
        <w:shd w:val="clear" w:color="auto" w:fill="auto"/>
        <w:spacing w:before="0"/>
        <w:ind w:left="40" w:right="20" w:firstLine="600"/>
        <w:jc w:val="left"/>
        <w:rPr>
          <w:rFonts w:ascii="Arial" w:hAnsi="Arial" w:cs="Arial"/>
          <w:sz w:val="22"/>
          <w:szCs w:val="22"/>
          <w:lang w:eastAsia="sr-Cyrl-CS"/>
        </w:rPr>
      </w:pPr>
    </w:p>
    <w:p w:rsidR="00AE2873" w:rsidRDefault="00AE2873" w:rsidP="00AE2873">
      <w:pPr>
        <w:pStyle w:val="Bodytext80"/>
        <w:shd w:val="clear" w:color="auto" w:fill="auto"/>
        <w:spacing w:before="0"/>
        <w:ind w:right="20" w:firstLine="0"/>
        <w:jc w:val="left"/>
        <w:rPr>
          <w:rFonts w:ascii="Arial" w:hAnsi="Arial" w:cs="Arial"/>
          <w:sz w:val="22"/>
          <w:szCs w:val="22"/>
          <w:lang w:val="sr-Cyrl-CS" w:eastAsia="sr-Cyrl-CS"/>
        </w:rPr>
      </w:pPr>
    </w:p>
    <w:p w:rsidR="00AE2873" w:rsidRDefault="00AE2873" w:rsidP="00AE2873">
      <w:pPr>
        <w:pStyle w:val="Bodytext80"/>
        <w:shd w:val="clear" w:color="auto" w:fill="auto"/>
        <w:spacing w:before="0"/>
        <w:ind w:left="40" w:right="20" w:firstLine="600"/>
        <w:jc w:val="left"/>
        <w:rPr>
          <w:rFonts w:ascii="Arial" w:hAnsi="Arial" w:cs="Arial"/>
          <w:sz w:val="22"/>
          <w:szCs w:val="22"/>
          <w:lang w:eastAsia="sr-Cyrl-CS"/>
        </w:rPr>
      </w:pPr>
    </w:p>
    <w:p w:rsidR="00AE2873" w:rsidRDefault="00AE2873" w:rsidP="00AE2873">
      <w:pPr>
        <w:pStyle w:val="Bodytext80"/>
        <w:shd w:val="clear" w:color="auto" w:fill="auto"/>
        <w:spacing w:before="0"/>
        <w:ind w:left="40" w:right="20" w:firstLine="600"/>
        <w:jc w:val="left"/>
        <w:rPr>
          <w:rFonts w:ascii="Arial" w:hAnsi="Arial" w:cs="Arial"/>
          <w:sz w:val="22"/>
          <w:szCs w:val="22"/>
          <w:lang w:eastAsia="sr-Cyrl-CS"/>
        </w:rPr>
      </w:pPr>
    </w:p>
    <w:p w:rsidR="0029175C" w:rsidRPr="00FB0B66" w:rsidRDefault="00AE2873" w:rsidP="003A00AB">
      <w:pPr>
        <w:rPr>
          <w:rFonts w:ascii="Times New Roman" w:hAnsi="Times New Roman"/>
          <w:b/>
          <w:sz w:val="24"/>
          <w:szCs w:val="24"/>
          <w:lang w:val="sr-Cyrl-CS"/>
        </w:rPr>
      </w:pPr>
      <w:r>
        <w:rPr>
          <w:rFonts w:ascii="Times New Roman" w:hAnsi="Times New Roman"/>
          <w:sz w:val="24"/>
          <w:szCs w:val="24"/>
        </w:rPr>
        <w:lastRenderedPageBreak/>
        <w:t xml:space="preserve"> </w:t>
      </w:r>
      <w:r w:rsidR="00944512" w:rsidRPr="00944512">
        <w:rPr>
          <w:noProof/>
        </w:rPr>
        <w:pict>
          <v:roundrect id="Rounded Rectangle 19" o:spid="_x0000_s1027" style="position:absolute;margin-left:573.05pt;margin-top:6.9pt;width:93.75pt;height:34.3pt;z-index:25165209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" fillcolor="#a3c4ff" strokecolor="#4579b8">
            <v:fill color2="#e5eeff" rotate="t" angle="180" colors="0 #a3c4ff;22938f #bfd5ff;1 #e5eeff" focus="100%" type="gradient"/>
            <v:shadow on="t" color="black" opacity="24903f" origin=",.5" offset="0,.55556mm"/>
            <v:textbox>
              <w:txbxContent>
                <w:p w:rsidR="004816FE" w:rsidRPr="0048241E" w:rsidRDefault="004816FE" w:rsidP="00FD4AD9"/>
              </w:txbxContent>
            </v:textbox>
          </v:roundrect>
        </w:pict>
      </w:r>
      <w:r w:rsidR="0029175C" w:rsidRPr="00FB0B66">
        <w:rPr>
          <w:rFonts w:ascii="Times New Roman" w:hAnsi="Times New Roman"/>
          <w:b/>
          <w:bCs/>
          <w:iCs/>
          <w:sz w:val="24"/>
          <w:szCs w:val="24"/>
          <w:lang w:val="sr-Cyrl-CS"/>
        </w:rPr>
        <w:t>ОБРАЗАЦ 5</w:t>
      </w:r>
      <w:r w:rsidR="0029175C" w:rsidRPr="00FB0B66">
        <w:rPr>
          <w:rFonts w:ascii="Times New Roman" w:hAnsi="Times New Roman"/>
          <w:b/>
          <w:sz w:val="24"/>
          <w:szCs w:val="24"/>
          <w:lang w:val="sr-Cyrl-CS"/>
        </w:rPr>
        <w:t xml:space="preserve"> </w:t>
      </w:r>
    </w:p>
    <w:p w:rsidR="0029175C" w:rsidRPr="00FB0B66" w:rsidRDefault="0029175C" w:rsidP="003A00AB">
      <w:pPr>
        <w:rPr>
          <w:rFonts w:ascii="Times New Roman" w:hAnsi="Times New Roman"/>
          <w:b/>
          <w:sz w:val="24"/>
          <w:szCs w:val="24"/>
          <w:lang w:val="sr-Cyrl-CS"/>
        </w:rPr>
      </w:pPr>
    </w:p>
    <w:p w:rsidR="0029175C" w:rsidRPr="00FB0B66" w:rsidRDefault="0029175C" w:rsidP="00647ED6">
      <w:pPr>
        <w:jc w:val="center"/>
        <w:rPr>
          <w:rFonts w:ascii="Times New Roman" w:hAnsi="Times New Roman"/>
          <w:sz w:val="24"/>
          <w:szCs w:val="24"/>
          <w:lang w:val="sr-Cyrl-CS"/>
        </w:rPr>
      </w:pPr>
      <w:r w:rsidRPr="00FB0B66">
        <w:rPr>
          <w:rFonts w:ascii="Times New Roman" w:hAnsi="Times New Roman"/>
          <w:b/>
          <w:sz w:val="24"/>
          <w:szCs w:val="24"/>
          <w:lang w:val="sr-Cyrl-CS"/>
        </w:rPr>
        <w:t>ОБРАЗАЦ ТРОШКОВА ПРИПРЕМЕ ПОНУДЕ</w:t>
      </w: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color w:val="002060"/>
          <w:sz w:val="24"/>
          <w:szCs w:val="24"/>
          <w:lang w:val="sr-Cyrl-CS"/>
        </w:rPr>
      </w:pP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 Понуђач није у обавези да понуди наведени образац</w:t>
      </w: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p>
    <w:p w:rsidR="0029175C" w:rsidRPr="00FB0B66" w:rsidRDefault="0029175C" w:rsidP="0062292F">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Сагласно члану 88. став 1. ЗЈН, понуђач може у оквиру понуде да достави укупан износ и структуру трошкова припремања понуде.</w:t>
      </w:r>
    </w:p>
    <w:p w:rsidR="0029175C" w:rsidRPr="00FB0B66" w:rsidRDefault="0029175C" w:rsidP="001E4D09">
      <w:pPr>
        <w:autoSpaceDE w:val="0"/>
        <w:autoSpaceDN w:val="0"/>
        <w:adjustRightInd w:val="0"/>
        <w:spacing w:after="0" w:line="240" w:lineRule="auto"/>
        <w:ind w:left="-561"/>
        <w:jc w:val="both"/>
        <w:rPr>
          <w:rFonts w:ascii="Times New Roman" w:hAnsi="Times New Roman"/>
          <w:b/>
          <w:bCs/>
          <w:iCs/>
          <w:sz w:val="24"/>
          <w:szCs w:val="24"/>
          <w:lang w:val="sr-Cyrl-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7"/>
        <w:gridCol w:w="4352"/>
        <w:gridCol w:w="4626"/>
      </w:tblGrid>
      <w:tr w:rsidR="0029175C" w:rsidRPr="00FB0B66" w:rsidTr="0062292F">
        <w:tc>
          <w:tcPr>
            <w:tcW w:w="877" w:type="dxa"/>
          </w:tcPr>
          <w:p w:rsidR="0029175C" w:rsidRPr="00FB0B66" w:rsidRDefault="0029175C" w:rsidP="000C453C">
            <w:pPr>
              <w:autoSpaceDE w:val="0"/>
              <w:autoSpaceDN w:val="0"/>
              <w:adjustRightInd w:val="0"/>
              <w:spacing w:after="0" w:line="240" w:lineRule="auto"/>
              <w:jc w:val="center"/>
              <w:rPr>
                <w:rFonts w:ascii="Times New Roman" w:hAnsi="Times New Roman"/>
                <w:b/>
                <w:bCs/>
                <w:iCs/>
                <w:color w:val="002060"/>
                <w:sz w:val="24"/>
                <w:szCs w:val="24"/>
                <w:lang w:val="sr-Cyrl-CS"/>
              </w:rPr>
            </w:pP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Врста трошкова</w:t>
            </w: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Износ трошкова у динарима</w:t>
            </w: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1.</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2.</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3.</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4.</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5.</w:t>
            </w:r>
          </w:p>
        </w:tc>
        <w:tc>
          <w:tcPr>
            <w:tcW w:w="4352" w:type="dxa"/>
          </w:tcPr>
          <w:p w:rsidR="0029175C" w:rsidRPr="00FB0B66" w:rsidRDefault="0029175C" w:rsidP="004E02B1">
            <w:pPr>
              <w:autoSpaceDE w:val="0"/>
              <w:autoSpaceDN w:val="0"/>
              <w:adjustRightInd w:val="0"/>
              <w:spacing w:after="0" w:line="240" w:lineRule="auto"/>
              <w:jc w:val="right"/>
              <w:rPr>
                <w:rFonts w:ascii="Times New Roman" w:hAnsi="Times New Roman"/>
                <w:bCs/>
                <w:iCs/>
                <w:sz w:val="24"/>
                <w:szCs w:val="24"/>
                <w:lang w:val="sr-Cyrl-CS"/>
              </w:rPr>
            </w:pPr>
          </w:p>
          <w:p w:rsidR="0029175C" w:rsidRPr="00FB0B66" w:rsidRDefault="0029175C" w:rsidP="004E02B1">
            <w:pPr>
              <w:autoSpaceDE w:val="0"/>
              <w:autoSpaceDN w:val="0"/>
              <w:adjustRightInd w:val="0"/>
              <w:spacing w:after="0" w:line="240" w:lineRule="auto"/>
              <w:jc w:val="right"/>
              <w:rPr>
                <w:rFonts w:ascii="Times New Roman" w:hAnsi="Times New Roman"/>
                <w:bCs/>
                <w:iCs/>
                <w:sz w:val="24"/>
                <w:szCs w:val="24"/>
                <w:lang w:val="sr-Cyrl-CS"/>
              </w:rPr>
            </w:pPr>
            <w:r w:rsidRPr="00FB0B66">
              <w:rPr>
                <w:rFonts w:ascii="Times New Roman" w:hAnsi="Times New Roman"/>
                <w:bCs/>
                <w:iCs/>
                <w:sz w:val="24"/>
                <w:szCs w:val="24"/>
                <w:lang w:val="sr-Cyrl-CS"/>
              </w:rPr>
              <w:t>Укупно:</w:t>
            </w: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bl>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p>
    <w:p w:rsidR="002105A8" w:rsidRPr="00B373B0" w:rsidRDefault="002105A8" w:rsidP="002105A8">
      <w:pPr>
        <w:pStyle w:val="Bodytext1"/>
        <w:shd w:val="clear" w:color="auto" w:fill="auto"/>
        <w:spacing w:before="554" w:after="0"/>
        <w:ind w:left="20" w:right="140" w:firstLine="0"/>
        <w:jc w:val="both"/>
        <w:rPr>
          <w:rFonts w:asciiTheme="majorHAnsi" w:hAnsiTheme="majorHAnsi" w:cs="Arial"/>
          <w:sz w:val="24"/>
          <w:szCs w:val="24"/>
          <w:lang w:eastAsia="sr-Cyrl-CS"/>
        </w:rPr>
      </w:pPr>
      <w:r w:rsidRPr="00B373B0">
        <w:rPr>
          <w:rFonts w:asciiTheme="majorHAnsi" w:hAnsiTheme="majorHAnsi" w:cs="Arial"/>
          <w:sz w:val="24"/>
          <w:szCs w:val="24"/>
          <w:lang w:eastAsia="sr-Cyrl-CS"/>
        </w:rPr>
        <w:t>Трошкове припреме и подношења понуде сноси искључиво понуђач и не може тражити од наручиоца накнаду трошкова.</w:t>
      </w:r>
    </w:p>
    <w:p w:rsidR="002105A8" w:rsidRPr="00B373B0" w:rsidRDefault="002105A8" w:rsidP="002105A8">
      <w:pPr>
        <w:pStyle w:val="Bodytext1"/>
        <w:shd w:val="clear" w:color="auto" w:fill="auto"/>
        <w:spacing w:before="554" w:after="0"/>
        <w:ind w:left="20" w:right="140" w:firstLine="0"/>
        <w:jc w:val="both"/>
        <w:rPr>
          <w:rFonts w:asciiTheme="majorHAnsi" w:hAnsiTheme="majorHAnsi" w:cs="Arial"/>
          <w:sz w:val="24"/>
          <w:szCs w:val="24"/>
        </w:rPr>
      </w:pPr>
      <w:r w:rsidRPr="00B373B0">
        <w:rPr>
          <w:rFonts w:asciiTheme="majorHAnsi" w:hAnsiTheme="majorHAnsi" w:cs="Arial"/>
          <w:sz w:val="24"/>
          <w:szCs w:val="24"/>
          <w:lang w:eastAsia="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9175C" w:rsidRPr="00B373B0" w:rsidRDefault="0029175C" w:rsidP="00FD4AD9">
      <w:pPr>
        <w:autoSpaceDE w:val="0"/>
        <w:autoSpaceDN w:val="0"/>
        <w:adjustRightInd w:val="0"/>
        <w:spacing w:after="0" w:line="240" w:lineRule="auto"/>
        <w:ind w:left="720" w:firstLine="720"/>
        <w:jc w:val="both"/>
        <w:rPr>
          <w:rFonts w:asciiTheme="majorHAnsi" w:hAnsiTheme="majorHAnsi"/>
          <w:bCs/>
          <w:i/>
          <w:color w:val="000000"/>
          <w:sz w:val="24"/>
          <w:szCs w:val="24"/>
          <w:lang w:val="sr-Cyrl-CS"/>
        </w:rPr>
      </w:pPr>
    </w:p>
    <w:p w:rsidR="0029175C" w:rsidRPr="00B373B0" w:rsidRDefault="0029175C" w:rsidP="00FD4AD9">
      <w:pPr>
        <w:autoSpaceDE w:val="0"/>
        <w:autoSpaceDN w:val="0"/>
        <w:adjustRightInd w:val="0"/>
        <w:spacing w:after="0" w:line="240" w:lineRule="auto"/>
        <w:ind w:left="720" w:firstLine="720"/>
        <w:jc w:val="both"/>
        <w:rPr>
          <w:rFonts w:asciiTheme="majorHAnsi" w:hAnsiTheme="majorHAnsi"/>
          <w:bCs/>
          <w:i/>
          <w:color w:val="000000"/>
          <w:sz w:val="24"/>
          <w:szCs w:val="24"/>
          <w:lang w:val="sr-Cyrl-CS"/>
        </w:rPr>
      </w:pPr>
    </w:p>
    <w:p w:rsidR="0029175C" w:rsidRPr="00B373B0" w:rsidRDefault="0029175C" w:rsidP="00FD4AD9">
      <w:pPr>
        <w:autoSpaceDE w:val="0"/>
        <w:autoSpaceDN w:val="0"/>
        <w:adjustRightInd w:val="0"/>
        <w:spacing w:after="0" w:line="240" w:lineRule="auto"/>
        <w:ind w:left="720" w:firstLine="720"/>
        <w:jc w:val="both"/>
        <w:rPr>
          <w:rFonts w:asciiTheme="majorHAnsi" w:hAnsiTheme="majorHAnsi"/>
          <w:bCs/>
          <w:i/>
          <w:color w:val="000000"/>
          <w:sz w:val="24"/>
          <w:szCs w:val="24"/>
          <w:lang w:val="sr-Cyrl-CS"/>
        </w:rPr>
      </w:pPr>
    </w:p>
    <w:p w:rsidR="0029175C" w:rsidRPr="00B373B0" w:rsidRDefault="0029175C" w:rsidP="00FD4AD9">
      <w:pPr>
        <w:autoSpaceDE w:val="0"/>
        <w:autoSpaceDN w:val="0"/>
        <w:adjustRightInd w:val="0"/>
        <w:spacing w:after="0" w:line="240" w:lineRule="auto"/>
        <w:ind w:left="720" w:firstLine="720"/>
        <w:jc w:val="both"/>
        <w:rPr>
          <w:rFonts w:asciiTheme="majorHAnsi" w:hAnsiTheme="majorHAnsi"/>
          <w:bCs/>
          <w:color w:val="000000"/>
          <w:sz w:val="24"/>
          <w:szCs w:val="24"/>
          <w:lang w:val="sr-Cyrl-CS"/>
        </w:rPr>
      </w:pPr>
      <w:r w:rsidRPr="00B373B0">
        <w:rPr>
          <w:rFonts w:asciiTheme="majorHAnsi" w:hAnsiTheme="majorHAnsi"/>
          <w:bCs/>
          <w:color w:val="000000"/>
          <w:sz w:val="24"/>
          <w:szCs w:val="24"/>
          <w:lang w:val="sr-Cyrl-CS"/>
        </w:rPr>
        <w:t xml:space="preserve">Датум </w:t>
      </w:r>
      <w:r w:rsidRPr="00B373B0">
        <w:rPr>
          <w:rFonts w:asciiTheme="majorHAnsi" w:hAnsiTheme="majorHAnsi"/>
          <w:bCs/>
          <w:color w:val="000000"/>
          <w:sz w:val="24"/>
          <w:szCs w:val="24"/>
          <w:lang w:val="sr-Cyrl-CS"/>
        </w:rPr>
        <w:tab/>
      </w:r>
      <w:r w:rsidRPr="00B373B0">
        <w:rPr>
          <w:rFonts w:asciiTheme="majorHAnsi" w:hAnsiTheme="majorHAnsi"/>
          <w:bCs/>
          <w:color w:val="000000"/>
          <w:sz w:val="24"/>
          <w:szCs w:val="24"/>
          <w:lang w:val="sr-Cyrl-CS"/>
        </w:rPr>
        <w:tab/>
      </w:r>
      <w:r w:rsidRPr="00B373B0">
        <w:rPr>
          <w:rFonts w:asciiTheme="majorHAnsi" w:hAnsiTheme="majorHAnsi"/>
          <w:bCs/>
          <w:color w:val="000000"/>
          <w:sz w:val="24"/>
          <w:szCs w:val="24"/>
          <w:lang w:val="sr-Cyrl-CS"/>
        </w:rPr>
        <w:tab/>
      </w:r>
      <w:r w:rsidRPr="00B373B0">
        <w:rPr>
          <w:rFonts w:asciiTheme="majorHAnsi" w:hAnsiTheme="majorHAnsi"/>
          <w:bCs/>
          <w:color w:val="000000"/>
          <w:sz w:val="24"/>
          <w:szCs w:val="24"/>
          <w:lang w:val="sr-Cyrl-CS"/>
        </w:rPr>
        <w:tab/>
      </w:r>
      <w:r w:rsidRPr="00B373B0">
        <w:rPr>
          <w:rFonts w:asciiTheme="majorHAnsi" w:hAnsiTheme="majorHAnsi"/>
          <w:bCs/>
          <w:color w:val="000000"/>
          <w:sz w:val="24"/>
          <w:szCs w:val="24"/>
          <w:lang w:val="sr-Cyrl-CS"/>
        </w:rPr>
        <w:tab/>
        <w:t xml:space="preserve">              Понуђач</w:t>
      </w:r>
    </w:p>
    <w:p w:rsidR="0029175C" w:rsidRPr="00B373B0" w:rsidRDefault="0029175C" w:rsidP="00FD4AD9">
      <w:pPr>
        <w:autoSpaceDE w:val="0"/>
        <w:autoSpaceDN w:val="0"/>
        <w:adjustRightInd w:val="0"/>
        <w:spacing w:after="0" w:line="240" w:lineRule="auto"/>
        <w:ind w:left="2880" w:firstLine="720"/>
        <w:jc w:val="both"/>
        <w:rPr>
          <w:rFonts w:asciiTheme="majorHAnsi" w:hAnsiTheme="majorHAnsi"/>
          <w:bCs/>
          <w:color w:val="000000"/>
          <w:sz w:val="24"/>
          <w:szCs w:val="24"/>
          <w:lang w:val="sr-Cyrl-CS"/>
        </w:rPr>
      </w:pPr>
      <w:r w:rsidRPr="00B373B0">
        <w:rPr>
          <w:rFonts w:asciiTheme="majorHAnsi" w:hAnsiTheme="majorHAnsi"/>
          <w:bCs/>
          <w:color w:val="000000"/>
          <w:sz w:val="24"/>
          <w:szCs w:val="24"/>
          <w:lang w:val="sr-Cyrl-CS"/>
        </w:rPr>
        <w:t xml:space="preserve">М. П. </w:t>
      </w:r>
    </w:p>
    <w:p w:rsidR="0029175C" w:rsidRPr="00B373B0" w:rsidRDefault="0029175C" w:rsidP="00FD4AD9">
      <w:pPr>
        <w:autoSpaceDE w:val="0"/>
        <w:autoSpaceDN w:val="0"/>
        <w:adjustRightInd w:val="0"/>
        <w:spacing w:after="0" w:line="240" w:lineRule="auto"/>
        <w:jc w:val="both"/>
        <w:rPr>
          <w:rFonts w:asciiTheme="majorHAnsi" w:hAnsiTheme="majorHAnsi"/>
          <w:b/>
          <w:bCs/>
          <w:i/>
          <w:iCs/>
          <w:color w:val="002060"/>
          <w:sz w:val="24"/>
          <w:szCs w:val="24"/>
          <w:lang w:val="sr-Cyrl-CS"/>
        </w:rPr>
      </w:pPr>
      <w:r w:rsidRPr="00B373B0">
        <w:rPr>
          <w:rFonts w:asciiTheme="majorHAnsi" w:hAnsiTheme="majorHAnsi"/>
          <w:b/>
          <w:bCs/>
          <w:i/>
          <w:iCs/>
          <w:color w:val="002060"/>
          <w:sz w:val="24"/>
          <w:szCs w:val="24"/>
          <w:lang w:val="sr-Cyrl-CS"/>
        </w:rPr>
        <w:t>_____________________________</w:t>
      </w:r>
      <w:r w:rsidRPr="00B373B0">
        <w:rPr>
          <w:rFonts w:asciiTheme="majorHAnsi" w:hAnsiTheme="majorHAnsi"/>
          <w:b/>
          <w:bCs/>
          <w:i/>
          <w:iCs/>
          <w:color w:val="002060"/>
          <w:sz w:val="24"/>
          <w:szCs w:val="24"/>
          <w:lang w:val="sr-Cyrl-CS"/>
        </w:rPr>
        <w:tab/>
      </w:r>
      <w:r w:rsidRPr="00B373B0">
        <w:rPr>
          <w:rFonts w:asciiTheme="majorHAnsi" w:hAnsiTheme="majorHAnsi"/>
          <w:b/>
          <w:bCs/>
          <w:i/>
          <w:iCs/>
          <w:color w:val="002060"/>
          <w:sz w:val="24"/>
          <w:szCs w:val="24"/>
          <w:lang w:val="sr-Cyrl-CS"/>
        </w:rPr>
        <w:tab/>
      </w:r>
      <w:r w:rsidRPr="00B373B0">
        <w:rPr>
          <w:rFonts w:asciiTheme="majorHAnsi" w:hAnsiTheme="majorHAnsi"/>
          <w:b/>
          <w:bCs/>
          <w:i/>
          <w:iCs/>
          <w:color w:val="002060"/>
          <w:sz w:val="24"/>
          <w:szCs w:val="24"/>
          <w:lang w:val="sr-Cyrl-CS"/>
        </w:rPr>
        <w:tab/>
        <w:t>________________________________</w:t>
      </w:r>
    </w:p>
    <w:p w:rsidR="0029175C" w:rsidRPr="00B373B0" w:rsidRDefault="0029175C" w:rsidP="00FD4AD9">
      <w:pPr>
        <w:autoSpaceDE w:val="0"/>
        <w:autoSpaceDN w:val="0"/>
        <w:adjustRightInd w:val="0"/>
        <w:spacing w:after="0" w:line="240" w:lineRule="auto"/>
        <w:jc w:val="both"/>
        <w:rPr>
          <w:rFonts w:asciiTheme="majorHAnsi" w:hAnsiTheme="majorHAnsi"/>
          <w:b/>
          <w:bCs/>
          <w:i/>
          <w:iCs/>
          <w:color w:val="002060"/>
          <w:sz w:val="24"/>
          <w:szCs w:val="24"/>
          <w:lang w:val="sr-Cyrl-CS"/>
        </w:rPr>
      </w:pPr>
    </w:p>
    <w:p w:rsidR="0029175C" w:rsidRPr="00B373B0" w:rsidRDefault="0029175C" w:rsidP="00FD4AD9">
      <w:pPr>
        <w:autoSpaceDE w:val="0"/>
        <w:autoSpaceDN w:val="0"/>
        <w:adjustRightInd w:val="0"/>
        <w:spacing w:after="0" w:line="240" w:lineRule="auto"/>
        <w:ind w:left="360"/>
        <w:jc w:val="center"/>
        <w:rPr>
          <w:rFonts w:asciiTheme="majorHAnsi" w:hAnsiTheme="majorHAnsi"/>
          <w:b/>
          <w:bCs/>
          <w:iCs/>
          <w:color w:val="002060"/>
          <w:sz w:val="24"/>
          <w:szCs w:val="24"/>
          <w:lang w:val="sr-Cyrl-CS"/>
        </w:rPr>
      </w:pPr>
    </w:p>
    <w:p w:rsidR="0029175C" w:rsidRPr="00B373B0" w:rsidRDefault="0029175C" w:rsidP="00FD4AD9">
      <w:pPr>
        <w:tabs>
          <w:tab w:val="left" w:pos="6028"/>
        </w:tabs>
        <w:autoSpaceDE w:val="0"/>
        <w:autoSpaceDN w:val="0"/>
        <w:adjustRightInd w:val="0"/>
        <w:spacing w:after="0" w:line="240" w:lineRule="auto"/>
        <w:rPr>
          <w:rFonts w:asciiTheme="majorHAnsi" w:hAnsiTheme="majorHAnsi"/>
          <w:b/>
          <w:bCs/>
          <w:iCs/>
          <w:color w:val="002060"/>
          <w:sz w:val="24"/>
          <w:szCs w:val="24"/>
          <w:lang w:val="sr-Cyrl-CS"/>
        </w:rPr>
      </w:pPr>
    </w:p>
    <w:p w:rsidR="00E5166E" w:rsidRPr="00B373B0" w:rsidRDefault="00E5166E" w:rsidP="00E5166E">
      <w:pPr>
        <w:pStyle w:val="Heading11"/>
        <w:keepNext/>
        <w:keepLines/>
        <w:shd w:val="clear" w:color="auto" w:fill="auto"/>
        <w:rPr>
          <w:rFonts w:asciiTheme="majorHAnsi" w:hAnsiTheme="majorHAnsi" w:cs="Arial"/>
          <w:sz w:val="24"/>
          <w:szCs w:val="24"/>
        </w:rPr>
      </w:pPr>
      <w:bookmarkStart w:id="17" w:name="bookmark93"/>
      <w:r w:rsidRPr="00B373B0">
        <w:rPr>
          <w:rFonts w:asciiTheme="majorHAnsi" w:hAnsiTheme="majorHAnsi" w:cs="Arial"/>
          <w:sz w:val="24"/>
          <w:szCs w:val="24"/>
          <w:lang w:eastAsia="sr-Cyrl-CS"/>
        </w:rPr>
        <w:t>Напомене:</w:t>
      </w:r>
      <w:bookmarkEnd w:id="17"/>
    </w:p>
    <w:p w:rsidR="00E5166E" w:rsidRPr="00B373B0" w:rsidRDefault="00E5166E" w:rsidP="00E5166E">
      <w:pPr>
        <w:pStyle w:val="Bodytext50"/>
        <w:shd w:val="clear" w:color="auto" w:fill="auto"/>
        <w:ind w:left="20" w:right="140"/>
        <w:rPr>
          <w:rFonts w:asciiTheme="majorHAnsi" w:hAnsiTheme="majorHAnsi" w:cs="Arial"/>
          <w:sz w:val="24"/>
          <w:szCs w:val="24"/>
          <w:lang w:eastAsia="sr-Cyrl-CS"/>
        </w:rPr>
      </w:pPr>
      <w:r w:rsidRPr="00B373B0">
        <w:rPr>
          <w:rFonts w:asciiTheme="majorHAnsi" w:hAnsiTheme="majorHAnsi" w:cs="Arial"/>
          <w:sz w:val="24"/>
          <w:szCs w:val="24"/>
          <w:lang w:eastAsia="sr-Cyrl-CS"/>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Достављање овог обрасца није обавезно.</w:t>
      </w:r>
    </w:p>
    <w:p w:rsidR="00E5166E" w:rsidRDefault="00E5166E" w:rsidP="00E5166E">
      <w:pPr>
        <w:pStyle w:val="Bodytext50"/>
        <w:shd w:val="clear" w:color="auto" w:fill="auto"/>
        <w:ind w:left="20" w:right="140" w:firstLine="560"/>
        <w:rPr>
          <w:rFonts w:ascii="Arial" w:hAnsi="Arial" w:cs="Arial"/>
          <w:sz w:val="22"/>
          <w:szCs w:val="22"/>
          <w:lang w:eastAsia="sr-Cyrl-CS"/>
        </w:rPr>
      </w:pPr>
    </w:p>
    <w:p w:rsidR="00E5166E" w:rsidRDefault="00E5166E" w:rsidP="00E5166E">
      <w:pPr>
        <w:pStyle w:val="Bodytext50"/>
        <w:shd w:val="clear" w:color="auto" w:fill="auto"/>
        <w:ind w:left="20" w:right="140" w:firstLine="560"/>
        <w:rPr>
          <w:rFonts w:ascii="Arial" w:hAnsi="Arial" w:cs="Arial"/>
          <w:sz w:val="22"/>
          <w:szCs w:val="22"/>
          <w:lang w:eastAsia="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944512"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944512">
        <w:rPr>
          <w:noProof/>
        </w:rPr>
        <w:pict>
          <v:roundrect id="Rounded Rectangle 20" o:spid="_x0000_s1028" style="position:absolute;margin-left:552.2pt;margin-top:8pt;width:93.75pt;height:34.3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6</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47ED6">
      <w:pPr>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ОБРАЗАЦ ИЗЈАВЕ О НЕЗАВИСНОЈ ПОНУДИ</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На основу члана 26. Закона о јавним набавкама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_____________________________________________________________________ (навести назив и адресу понуђача)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даје следећу изјаву:</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C243EB" w:rsidRDefault="0029175C" w:rsidP="0062292F">
      <w:pPr>
        <w:tabs>
          <w:tab w:val="left" w:pos="6028"/>
        </w:tabs>
        <w:autoSpaceDE w:val="0"/>
        <w:autoSpaceDN w:val="0"/>
        <w:adjustRightInd w:val="0"/>
        <w:spacing w:after="0" w:line="240" w:lineRule="auto"/>
        <w:jc w:val="both"/>
        <w:rPr>
          <w:rFonts w:ascii="Times New Roman" w:hAnsi="Times New Roman"/>
          <w:bCs/>
          <w:iCs/>
          <w:sz w:val="24"/>
          <w:szCs w:val="24"/>
        </w:rPr>
      </w:pPr>
      <w:r w:rsidRPr="00FB0B66">
        <w:rPr>
          <w:rFonts w:ascii="Times New Roman" w:hAnsi="Times New Roman"/>
          <w:bCs/>
          <w:iCs/>
          <w:sz w:val="24"/>
          <w:szCs w:val="24"/>
          <w:lang w:val="sr-Cyrl-CS"/>
        </w:rPr>
        <w:t xml:space="preserve">Уколико понуду подноси група понуђача Изјава мора бити потписана од стране </w:t>
      </w: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овлашћеног лица сваког понуђача из групе понуђача и оверена печатом.</w:t>
      </w: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944512"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944512">
        <w:rPr>
          <w:noProof/>
        </w:rPr>
        <w:lastRenderedPageBreak/>
        <w:pict>
          <v:roundrect id="Rounded Rectangle 21" o:spid="_x0000_s1029" style="position:absolute;margin-left:604.4pt;margin-top:15.25pt;width:93.75pt;height:34.3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FD4AD9"/>
              </w:txbxContent>
            </v:textbox>
          </v:roundrect>
        </w:pict>
      </w:r>
      <w:r w:rsidRPr="00944512">
        <w:rPr>
          <w:noProof/>
        </w:rPr>
        <w:pict>
          <v:roundrect id="AutoShape 7" o:spid="_x0000_s1030" style="position:absolute;margin-left:552.2pt;margin-top:8pt;width:93.75pt;height:34.3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7</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47ED6">
      <w:pPr>
        <w:jc w:val="center"/>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ОБРАЗАЦ ИЗЈАВЕ О ОБАВЕЗАМА ПОНУЂАЧА НА ОСНОВУ </w:t>
      </w:r>
    </w:p>
    <w:p w:rsidR="0029175C" w:rsidRPr="00FB0B66" w:rsidRDefault="004E5979" w:rsidP="00647ED6">
      <w:pPr>
        <w:jc w:val="center"/>
        <w:rPr>
          <w:rFonts w:ascii="Times New Roman" w:hAnsi="Times New Roman"/>
          <w:sz w:val="24"/>
          <w:szCs w:val="24"/>
          <w:lang w:val="sr-Cyrl-CS"/>
        </w:rPr>
      </w:pPr>
      <w:r>
        <w:rPr>
          <w:rFonts w:ascii="Times New Roman" w:hAnsi="Times New Roman"/>
          <w:b/>
          <w:bCs/>
          <w:iCs/>
          <w:sz w:val="24"/>
          <w:szCs w:val="24"/>
          <w:lang w:val="sr-Cyrl-CS"/>
        </w:rPr>
        <w:t xml:space="preserve">ЧЛАНА </w:t>
      </w:r>
      <w:r w:rsidR="0029175C" w:rsidRPr="00FB0B66">
        <w:rPr>
          <w:rFonts w:ascii="Times New Roman" w:hAnsi="Times New Roman"/>
          <w:b/>
          <w:bCs/>
          <w:iCs/>
          <w:sz w:val="24"/>
          <w:szCs w:val="24"/>
          <w:lang w:val="sr-Cyrl-CS"/>
        </w:rPr>
        <w:t>75.</w:t>
      </w:r>
      <w:r>
        <w:rPr>
          <w:rFonts w:ascii="Times New Roman" w:hAnsi="Times New Roman"/>
          <w:b/>
          <w:bCs/>
          <w:iCs/>
          <w:sz w:val="24"/>
          <w:szCs w:val="24"/>
          <w:lang w:val="sr-Cyrl-CS"/>
        </w:rPr>
        <w:t xml:space="preserve"> </w:t>
      </w:r>
      <w:r w:rsidR="0029175C" w:rsidRPr="00FB0B66">
        <w:rPr>
          <w:rFonts w:ascii="Times New Roman" w:hAnsi="Times New Roman"/>
          <w:b/>
          <w:bCs/>
          <w:iCs/>
          <w:sz w:val="24"/>
          <w:szCs w:val="24"/>
          <w:lang w:val="sr-Cyrl-CS"/>
        </w:rPr>
        <w:t>СТАВ 2. ЗЈН-а</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На основу члана 75. став 2. Закона о јавним набавкама, којом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____________________________________________________________________ (навести назив и адресу понуђача)</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даје следећу изјаву:</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p>
    <w:p w:rsidR="001873C0" w:rsidRPr="001873C0" w:rsidRDefault="0029175C" w:rsidP="001873C0">
      <w:pPr>
        <w:tabs>
          <w:tab w:val="left" w:pos="1800"/>
        </w:tabs>
        <w:spacing w:line="24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w:t>
      </w:r>
      <w:r w:rsidR="001873C0">
        <w:rPr>
          <w:rFonts w:ascii="Times New Roman" w:hAnsi="Times New Roman"/>
          <w:color w:val="000000"/>
          <w:sz w:val="24"/>
          <w:szCs w:val="24"/>
          <w:lang w:val="sr-Cyrl-CS"/>
        </w:rPr>
        <w:t xml:space="preserve"> рада и заштити животне средине и </w:t>
      </w:r>
      <w:r w:rsidR="001873C0" w:rsidRPr="001873C0">
        <w:rPr>
          <w:rFonts w:ascii="Times New Roman" w:hAnsi="Times New Roman"/>
          <w:color w:val="000000"/>
          <w:sz w:val="24"/>
          <w:szCs w:val="24"/>
          <w:lang w:val="sr-Cyrl-CS"/>
        </w:rPr>
        <w:t>да нема забрану обављања делатности која је на снази у време подношења понуде.</w:t>
      </w:r>
    </w:p>
    <w:p w:rsidR="001873C0" w:rsidRPr="00FB0B66" w:rsidRDefault="001873C0" w:rsidP="00AA7F7E">
      <w:pPr>
        <w:tabs>
          <w:tab w:val="left" w:pos="1800"/>
        </w:tabs>
        <w:spacing w:line="240" w:lineRule="auto"/>
        <w:jc w:val="both"/>
        <w:rPr>
          <w:rFonts w:ascii="Times New Roman" w:hAnsi="Times New Roman"/>
          <w:color w:val="00000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944512"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944512">
        <w:rPr>
          <w:noProof/>
        </w:rPr>
        <w:pict>
          <v:roundrect id="Rounded Rectangle 22" o:spid="_x0000_s1031" style="position:absolute;left:0;text-align:left;margin-left:582.65pt;margin-top:10.8pt;width:93.75pt;height:34.3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FD4AD9"/>
              </w:txbxContent>
            </v:textbox>
          </v:roundrect>
        </w:pic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E1096D">
      <w:pPr>
        <w:rPr>
          <w:rFonts w:ascii="Times New Roman" w:hAnsi="Times New Roman"/>
          <w:color w:val="000000"/>
          <w:sz w:val="24"/>
          <w:szCs w:val="24"/>
          <w:lang w:val="sr-Cyrl-CS"/>
        </w:rPr>
      </w:pPr>
      <w:r w:rsidRPr="00FB0B66">
        <w:rPr>
          <w:rFonts w:ascii="Times New Roman" w:hAnsi="Times New Roman"/>
          <w:b/>
          <w:color w:val="000000"/>
          <w:sz w:val="24"/>
          <w:szCs w:val="24"/>
          <w:lang w:val="sr-Cyrl-CS"/>
        </w:rPr>
        <w:t>Напомена:</w:t>
      </w:r>
      <w:r w:rsidRPr="00FB0B66">
        <w:rPr>
          <w:rFonts w:ascii="Times New Roman" w:hAnsi="Times New Roman"/>
          <w:color w:val="000000"/>
          <w:sz w:val="24"/>
          <w:szCs w:val="24"/>
          <w:lang w:val="sr-Cyrl-CS"/>
        </w:rPr>
        <w:t xml:space="preserve"> У случају потребе Изјаву копирати</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Pr="002A02F5" w:rsidRDefault="002A02F5" w:rsidP="00622137">
      <w:pPr>
        <w:tabs>
          <w:tab w:val="left" w:pos="6028"/>
        </w:tabs>
        <w:autoSpaceDE w:val="0"/>
        <w:autoSpaceDN w:val="0"/>
        <w:adjustRightInd w:val="0"/>
        <w:spacing w:after="0" w:line="240" w:lineRule="auto"/>
        <w:rPr>
          <w:rFonts w:ascii="Times New Roman" w:hAnsi="Times New Roman"/>
          <w:b/>
          <w:bCs/>
          <w:iCs/>
          <w:sz w:val="24"/>
          <w:szCs w:val="24"/>
        </w:rPr>
      </w:pPr>
      <w:r>
        <w:rPr>
          <w:rFonts w:ascii="Times New Roman" w:hAnsi="Times New Roman"/>
          <w:b/>
          <w:bCs/>
          <w:iCs/>
          <w:sz w:val="24"/>
          <w:szCs w:val="24"/>
        </w:rPr>
        <w:lastRenderedPageBreak/>
        <w:t xml:space="preserve"> </w:t>
      </w:r>
    </w:p>
    <w:p w:rsidR="0029175C" w:rsidRPr="002A02F5" w:rsidRDefault="00944512" w:rsidP="00AA7F7E">
      <w:pPr>
        <w:tabs>
          <w:tab w:val="left" w:pos="6028"/>
        </w:tabs>
        <w:autoSpaceDE w:val="0"/>
        <w:autoSpaceDN w:val="0"/>
        <w:adjustRightInd w:val="0"/>
        <w:spacing w:after="0" w:line="240" w:lineRule="auto"/>
        <w:rPr>
          <w:rFonts w:ascii="Times New Roman" w:hAnsi="Times New Roman"/>
          <w:b/>
          <w:bCs/>
          <w:iCs/>
          <w:sz w:val="24"/>
          <w:szCs w:val="24"/>
        </w:rPr>
      </w:pPr>
      <w:r w:rsidRPr="00944512">
        <w:rPr>
          <w:noProof/>
        </w:rPr>
        <w:pict>
          <v:roundrect id="AutoShape 12" o:spid="_x0000_s1032" style="position:absolute;margin-left:604.4pt;margin-top:15.25pt;width:93.75pt;height:34.3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AA7F7E"/>
              </w:txbxContent>
            </v:textbox>
          </v:roundrect>
        </w:pict>
      </w:r>
      <w:r w:rsidRPr="00944512">
        <w:rPr>
          <w:noProof/>
        </w:rPr>
        <w:pict>
          <v:roundrect id="AutoShape 13" o:spid="_x0000_s1033" style="position:absolute;margin-left:552.2pt;margin-top:8pt;width:93.75pt;height:34.3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AA7F7E">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 xml:space="preserve">ОБРАЗАЦ </w:t>
      </w:r>
      <w:r w:rsidR="002A02F5">
        <w:rPr>
          <w:rFonts w:ascii="Times New Roman" w:hAnsi="Times New Roman"/>
          <w:b/>
          <w:bCs/>
          <w:iCs/>
          <w:sz w:val="24"/>
          <w:szCs w:val="24"/>
          <w:lang w:val="sr-Cyrl-CS"/>
        </w:rPr>
        <w:t>8</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AA7F7E">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AA7F7E">
      <w:pPr>
        <w:pStyle w:val="BodyTextIndent"/>
        <w:spacing w:line="360" w:lineRule="auto"/>
        <w:ind w:firstLine="0"/>
        <w:rPr>
          <w:szCs w:val="24"/>
          <w:lang w:val="sr-Cyrl-CS"/>
        </w:rPr>
      </w:pPr>
    </w:p>
    <w:p w:rsidR="0029175C" w:rsidRPr="00FB0B66" w:rsidRDefault="0029175C" w:rsidP="00AA7F7E">
      <w:pPr>
        <w:pStyle w:val="BodyTextIndent"/>
        <w:spacing w:line="360" w:lineRule="auto"/>
        <w:ind w:firstLine="0"/>
        <w:rPr>
          <w:szCs w:val="24"/>
          <w:lang w:val="sr-Cyrl-CS"/>
        </w:rPr>
      </w:pPr>
      <w:r w:rsidRPr="00FB0B66">
        <w:rPr>
          <w:szCs w:val="24"/>
          <w:lang w:val="sr-Cyrl-CS"/>
        </w:rPr>
        <w:t>У предметној јавној набавци делимично поверавам подизвођачу  __________  %        вредности набавке, а што се  односи на:</w:t>
      </w:r>
    </w:p>
    <w:p w:rsidR="0029175C" w:rsidRPr="00FB0B66" w:rsidRDefault="0029175C" w:rsidP="003927E6">
      <w:pPr>
        <w:pStyle w:val="BodyTextIndent"/>
        <w:spacing w:line="360" w:lineRule="auto"/>
        <w:ind w:firstLine="0"/>
        <w:rPr>
          <w:szCs w:val="24"/>
          <w:lang w:val="sr-Cyrl-CS"/>
        </w:rPr>
      </w:pPr>
      <w:r w:rsidRPr="00FB0B66">
        <w:rPr>
          <w:szCs w:val="24"/>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75C" w:rsidRPr="00FB0B66" w:rsidRDefault="0029175C" w:rsidP="009D248D">
      <w:pPr>
        <w:pStyle w:val="BodyTextIndent"/>
        <w:spacing w:line="360" w:lineRule="auto"/>
        <w:rPr>
          <w:szCs w:val="24"/>
          <w:lang w:val="sr-Cyrl-CS"/>
        </w:rPr>
      </w:pPr>
    </w:p>
    <w:p w:rsidR="0029175C" w:rsidRPr="00FB0B66" w:rsidRDefault="0029175C" w:rsidP="003927E6">
      <w:pPr>
        <w:pStyle w:val="BodyTextIndent"/>
        <w:spacing w:line="360" w:lineRule="auto"/>
        <w:ind w:firstLine="0"/>
        <w:rPr>
          <w:szCs w:val="24"/>
          <w:lang w:val="sr-Cyrl-CS"/>
        </w:rPr>
      </w:pPr>
      <w:r w:rsidRPr="00FB0B66">
        <w:rPr>
          <w:b/>
          <w:szCs w:val="24"/>
          <w:lang w:val="sr-Cyrl-CS"/>
        </w:rPr>
        <w:t>Напомена:</w:t>
      </w:r>
      <w:r w:rsidRPr="00FB0B66">
        <w:rPr>
          <w:szCs w:val="24"/>
          <w:lang w:val="sr-Cyrl-CS"/>
        </w:rPr>
        <w:t xml:space="preserve"> </w:t>
      </w:r>
    </w:p>
    <w:p w:rsidR="0029175C" w:rsidRPr="00FB0B66" w:rsidRDefault="0029175C" w:rsidP="003927E6">
      <w:pPr>
        <w:pStyle w:val="BodyTextIndent"/>
        <w:spacing w:line="360" w:lineRule="auto"/>
        <w:ind w:firstLine="0"/>
        <w:rPr>
          <w:szCs w:val="24"/>
          <w:lang w:val="sr-Cyrl-CS"/>
        </w:rPr>
      </w:pPr>
      <w:r w:rsidRPr="00FB0B66">
        <w:rPr>
          <w:szCs w:val="24"/>
          <w:lang w:val="sr-Cyrl-CS"/>
        </w:rPr>
        <w:t>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944512" w:rsidP="003927E6">
      <w:pPr>
        <w:autoSpaceDE w:val="0"/>
        <w:autoSpaceDN w:val="0"/>
        <w:adjustRightInd w:val="0"/>
        <w:spacing w:after="0" w:line="240" w:lineRule="auto"/>
        <w:jc w:val="both"/>
        <w:rPr>
          <w:rFonts w:ascii="Times New Roman" w:hAnsi="Times New Roman"/>
          <w:b/>
          <w:bCs/>
          <w:color w:val="000000"/>
          <w:sz w:val="24"/>
          <w:szCs w:val="24"/>
          <w:lang w:val="sr-Cyrl-CS"/>
        </w:rPr>
      </w:pPr>
      <w:r w:rsidRPr="00944512">
        <w:rPr>
          <w:noProof/>
        </w:rPr>
        <w:pict>
          <v:roundrect id="AutoShape 14" o:spid="_x0000_s1034" style="position:absolute;left:0;text-align:left;margin-left:582.65pt;margin-top:10.8pt;width:93.75pt;height:34.3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3927E6"/>
              </w:txbxContent>
            </v:textbox>
          </v:roundrect>
        </w:pict>
      </w:r>
    </w:p>
    <w:p w:rsidR="0029175C" w:rsidRPr="00FB0B66" w:rsidRDefault="0029175C" w:rsidP="009D248D">
      <w:pPr>
        <w:pStyle w:val="BodyTextIndent"/>
        <w:rPr>
          <w:szCs w:val="24"/>
          <w:lang w:val="sr-Cyrl-CS"/>
        </w:rPr>
      </w:pPr>
    </w:p>
    <w:p w:rsidR="0029175C" w:rsidRPr="00FB0B66" w:rsidRDefault="0029175C" w:rsidP="009D248D">
      <w:pPr>
        <w:rPr>
          <w:b/>
          <w:bCs/>
          <w:iCs/>
          <w:sz w:val="24"/>
          <w:szCs w:val="24"/>
          <w:lang w:val="sr-Cyrl-CS"/>
        </w:rPr>
      </w:pPr>
    </w:p>
    <w:p w:rsidR="0029175C" w:rsidRPr="00FB0B66" w:rsidRDefault="0029175C" w:rsidP="009D248D">
      <w:pPr>
        <w:pStyle w:val="BodyTextIndent"/>
        <w:jc w:val="righ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2A02F5" w:rsidRDefault="00944512" w:rsidP="003927E6">
      <w:pPr>
        <w:tabs>
          <w:tab w:val="left" w:pos="6028"/>
        </w:tabs>
        <w:autoSpaceDE w:val="0"/>
        <w:autoSpaceDN w:val="0"/>
        <w:adjustRightInd w:val="0"/>
        <w:spacing w:after="0" w:line="240" w:lineRule="auto"/>
        <w:rPr>
          <w:rFonts w:ascii="Times New Roman" w:hAnsi="Times New Roman"/>
          <w:b/>
          <w:bCs/>
          <w:iCs/>
          <w:sz w:val="24"/>
          <w:szCs w:val="24"/>
        </w:rPr>
      </w:pPr>
      <w:r w:rsidRPr="00944512">
        <w:rPr>
          <w:noProof/>
        </w:rPr>
        <w:pict>
          <v:roundrect id="AutoShape 15" o:spid="_x0000_s1035" style="position:absolute;margin-left:604.4pt;margin-top:15.25pt;width:93.75pt;height:34.3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3927E6"/>
              </w:txbxContent>
            </v:textbox>
          </v:roundrect>
        </w:pict>
      </w:r>
      <w:r w:rsidRPr="00944512">
        <w:rPr>
          <w:noProof/>
        </w:rPr>
        <w:pict>
          <v:roundrect id="AutoShape 16" o:spid="_x0000_s1036" style="position:absolute;margin-left:552.2pt;margin-top:8pt;width:93.75pt;height:34.3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3927E6">
                  <w:pPr>
                    <w:jc w:val="center"/>
                    <w:rPr>
                      <w:b/>
                    </w:rPr>
                  </w:pPr>
                  <w:r w:rsidRPr="00611C0B">
                    <w:rPr>
                      <w:b/>
                    </w:rPr>
                    <w:t xml:space="preserve">. </w:t>
                  </w:r>
                </w:p>
              </w:txbxContent>
            </v:textbox>
          </v:roundrect>
        </w:pict>
      </w:r>
      <w:r w:rsidR="002A02F5">
        <w:rPr>
          <w:rFonts w:ascii="Times New Roman" w:hAnsi="Times New Roman"/>
          <w:b/>
          <w:bCs/>
          <w:iCs/>
          <w:sz w:val="24"/>
          <w:szCs w:val="24"/>
          <w:lang w:val="sr-Cyrl-CS"/>
        </w:rPr>
        <w:t>ОБРАЗАЦ 9</w:t>
      </w:r>
    </w:p>
    <w:p w:rsidR="0029175C" w:rsidRPr="00FB0B66" w:rsidRDefault="0029175C" w:rsidP="003927E6">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3927E6">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r w:rsidRPr="00FB0B66">
        <w:rPr>
          <w:b/>
          <w:szCs w:val="24"/>
          <w:lang w:val="sr-Cyrl-CS"/>
        </w:rPr>
        <w:t>И З Ј А В А</w:t>
      </w:r>
    </w:p>
    <w:p w:rsidR="0029175C" w:rsidRPr="00FB0B66" w:rsidRDefault="0029175C" w:rsidP="009D248D">
      <w:pPr>
        <w:pStyle w:val="BodyTextIndent"/>
        <w:jc w:val="center"/>
        <w:rPr>
          <w:b/>
          <w:szCs w:val="24"/>
          <w:lang w:val="sr-Cyrl-CS"/>
        </w:rPr>
      </w:pPr>
      <w:r w:rsidRPr="00FB0B66">
        <w:rPr>
          <w:b/>
          <w:szCs w:val="24"/>
          <w:lang w:val="sr-Cyrl-CS"/>
        </w:rPr>
        <w:t>о чувању поверљивих података</w:t>
      </w: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spacing w:line="360" w:lineRule="auto"/>
        <w:jc w:val="center"/>
        <w:rPr>
          <w:b/>
          <w:szCs w:val="24"/>
          <w:lang w:val="sr-Cyrl-CS"/>
        </w:rPr>
      </w:pPr>
    </w:p>
    <w:p w:rsidR="0029175C" w:rsidRPr="00FB0B66" w:rsidRDefault="0029175C" w:rsidP="009D248D">
      <w:pPr>
        <w:pStyle w:val="BodyTextIndent"/>
        <w:spacing w:line="360" w:lineRule="auto"/>
        <w:jc w:val="center"/>
        <w:rPr>
          <w:b/>
          <w:szCs w:val="24"/>
          <w:lang w:val="sr-Cyrl-CS"/>
        </w:rPr>
      </w:pPr>
      <w:r w:rsidRPr="00FB0B66">
        <w:rPr>
          <w:b/>
          <w:szCs w:val="24"/>
          <w:lang w:val="sr-Cyrl-CS"/>
        </w:rPr>
        <w:t>________________________________________________________________________</w:t>
      </w:r>
    </w:p>
    <w:p w:rsidR="0029175C" w:rsidRPr="00FB0B66" w:rsidRDefault="0029175C" w:rsidP="009D248D">
      <w:pPr>
        <w:pStyle w:val="BodyTextIndent"/>
        <w:spacing w:line="360" w:lineRule="auto"/>
        <w:jc w:val="center"/>
        <w:rPr>
          <w:szCs w:val="24"/>
          <w:lang w:val="sr-Cyrl-CS"/>
        </w:rPr>
      </w:pPr>
      <w:r w:rsidRPr="00FB0B66">
        <w:rPr>
          <w:szCs w:val="24"/>
          <w:lang w:val="sr-Cyrl-CS"/>
        </w:rPr>
        <w:t>(пословно име или скраћени назив)</w:t>
      </w:r>
    </w:p>
    <w:p w:rsidR="0029175C" w:rsidRPr="00FB0B66" w:rsidRDefault="0029175C" w:rsidP="003927E6">
      <w:pPr>
        <w:pStyle w:val="BodyTextIndent"/>
        <w:spacing w:line="360" w:lineRule="auto"/>
        <w:ind w:firstLine="0"/>
        <w:rPr>
          <w:szCs w:val="24"/>
          <w:lang w:val="sr-Cyrl-CS"/>
        </w:rPr>
      </w:pPr>
    </w:p>
    <w:p w:rsidR="0029175C" w:rsidRPr="00FB0B66" w:rsidRDefault="0029175C" w:rsidP="003927E6">
      <w:pPr>
        <w:pStyle w:val="BodyTextIndent"/>
        <w:spacing w:line="360" w:lineRule="auto"/>
        <w:ind w:firstLine="0"/>
        <w:rPr>
          <w:szCs w:val="24"/>
          <w:lang w:val="sr-Cyrl-CS"/>
        </w:rPr>
      </w:pPr>
      <w:r w:rsidRPr="00FB0B66">
        <w:rPr>
          <w:szCs w:val="24"/>
          <w:lang w:val="sr-Cyrl-CS"/>
        </w:rPr>
        <w:t>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29175C" w:rsidRPr="00FB0B66" w:rsidRDefault="0029175C" w:rsidP="003927E6">
      <w:pPr>
        <w:pStyle w:val="BodyTextIndent"/>
        <w:spacing w:line="360" w:lineRule="auto"/>
        <w:ind w:firstLine="0"/>
        <w:rPr>
          <w:szCs w:val="24"/>
          <w:lang w:val="sr-Cyrl-CS"/>
        </w:rPr>
      </w:pPr>
      <w:r w:rsidRPr="00FB0B66">
        <w:rPr>
          <w:szCs w:val="24"/>
          <w:lang w:val="sr-Cyrl-CS"/>
        </w:rPr>
        <w:t>Лице које је примило податке одређене као поверљиве дужно је да их чува и штити без обзира на степене те поверљивости.</w: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944512" w:rsidP="003927E6">
      <w:pPr>
        <w:autoSpaceDE w:val="0"/>
        <w:autoSpaceDN w:val="0"/>
        <w:adjustRightInd w:val="0"/>
        <w:spacing w:after="0" w:line="240" w:lineRule="auto"/>
        <w:jc w:val="both"/>
        <w:rPr>
          <w:rFonts w:ascii="Times New Roman" w:hAnsi="Times New Roman"/>
          <w:b/>
          <w:bCs/>
          <w:color w:val="000000"/>
          <w:sz w:val="24"/>
          <w:szCs w:val="24"/>
          <w:lang w:val="sr-Cyrl-CS"/>
        </w:rPr>
      </w:pPr>
      <w:r w:rsidRPr="00944512">
        <w:rPr>
          <w:noProof/>
        </w:rPr>
        <w:pict>
          <v:roundrect id="AutoShape 17" o:spid="_x0000_s1037" style="position:absolute;left:0;text-align:left;margin-left:582.65pt;margin-top:10.8pt;width:93.75pt;height:34.3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" fillcolor="#a3c4ff" strokecolor="#4579b8">
            <v:fill color2="#e5eeff" rotate="t" angle="180" colors="0 #a3c4ff;22938f #bfd5ff;1 #e5eeff" focus="100%" type="gradient"/>
            <v:shadow on="t" color="black" opacity="24903f" origin=",.5" offset="0,.55556mm"/>
            <v:textbox>
              <w:txbxContent>
                <w:p w:rsidR="004816FE" w:rsidRPr="00F00AF6" w:rsidRDefault="004816FE" w:rsidP="003927E6"/>
              </w:txbxContent>
            </v:textbox>
          </v:roundrect>
        </w:pic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rPr>
          <w:b/>
          <w:bCs/>
          <w:iCs/>
          <w:sz w:val="24"/>
          <w:szCs w:val="24"/>
          <w:lang w:val="sr-Cyrl-CS"/>
        </w:rPr>
      </w:pPr>
    </w:p>
    <w:p w:rsidR="0029175C" w:rsidRPr="00FB0B66" w:rsidRDefault="0029175C" w:rsidP="009D248D">
      <w:pPr>
        <w:rPr>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F26A8D" w:rsidRDefault="00F26A8D"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2A02F5" w:rsidRDefault="00944512" w:rsidP="00FD4AD9">
      <w:pPr>
        <w:tabs>
          <w:tab w:val="left" w:pos="6028"/>
        </w:tabs>
        <w:autoSpaceDE w:val="0"/>
        <w:autoSpaceDN w:val="0"/>
        <w:adjustRightInd w:val="0"/>
        <w:spacing w:after="0" w:line="240" w:lineRule="auto"/>
        <w:rPr>
          <w:rFonts w:ascii="Times New Roman" w:hAnsi="Times New Roman"/>
          <w:b/>
          <w:bCs/>
          <w:iCs/>
          <w:sz w:val="24"/>
          <w:szCs w:val="24"/>
        </w:rPr>
      </w:pPr>
      <w:r w:rsidRPr="00944512">
        <w:rPr>
          <w:noProof/>
        </w:rPr>
        <w:pict>
          <v:roundrect id="AutoShape 18" o:spid="_x0000_s1038" style="position:absolute;margin-left:552.2pt;margin-top:8pt;width:93.75pt;height:34.3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1</w:t>
      </w:r>
      <w:r w:rsidR="002A02F5">
        <w:rPr>
          <w:rFonts w:ascii="Times New Roman" w:hAnsi="Times New Roman"/>
          <w:b/>
          <w:bCs/>
          <w:iCs/>
          <w:sz w:val="24"/>
          <w:szCs w:val="24"/>
          <w:lang w:val="sr-Cyrl-CS"/>
        </w:rPr>
        <w:t>0</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4E02B1">
      <w:pPr>
        <w:jc w:val="center"/>
        <w:rPr>
          <w:rFonts w:ascii="Times New Roman" w:hAnsi="Times New Roman"/>
          <w:b/>
          <w:sz w:val="24"/>
          <w:szCs w:val="24"/>
          <w:lang w:val="sr-Cyrl-CS"/>
        </w:rPr>
      </w:pPr>
      <w:r w:rsidRPr="00FB0B66">
        <w:rPr>
          <w:rFonts w:ascii="Times New Roman" w:hAnsi="Times New Roman"/>
          <w:b/>
          <w:sz w:val="24"/>
          <w:szCs w:val="24"/>
          <w:lang w:val="sr-Cyrl-CS"/>
        </w:rPr>
        <w:t>ИЗЈАВА О ДОСТАВЉАЊУ СРЕДСТВА ФИНАНСИЈСКОГ ОБЕЗБЕЂЕЊА</w:t>
      </w:r>
    </w:p>
    <w:p w:rsidR="0029175C" w:rsidRPr="00FB0B66" w:rsidRDefault="0029175C" w:rsidP="004E02B1">
      <w:pPr>
        <w:jc w:val="center"/>
        <w:rPr>
          <w:rFonts w:ascii="Times New Roman" w:hAnsi="Times New Roman"/>
          <w:b/>
          <w:sz w:val="24"/>
          <w:szCs w:val="24"/>
          <w:lang w:val="sr-Cyrl-CS"/>
        </w:rPr>
      </w:pPr>
    </w:p>
    <w:p w:rsidR="0029175C" w:rsidRPr="00FB0B66" w:rsidRDefault="0029175C" w:rsidP="004E02B1">
      <w:pPr>
        <w:jc w:val="center"/>
        <w:rPr>
          <w:rFonts w:ascii="Times New Roman" w:hAnsi="Times New Roman"/>
          <w:b/>
          <w:sz w:val="24"/>
          <w:szCs w:val="24"/>
          <w:lang w:val="sr-Cyrl-CS"/>
        </w:rPr>
      </w:pPr>
    </w:p>
    <w:p w:rsidR="0029175C" w:rsidRPr="00FB0B66" w:rsidRDefault="0029175C" w:rsidP="004E02B1">
      <w:pPr>
        <w:jc w:val="both"/>
        <w:rPr>
          <w:rFonts w:ascii="Times New Roman" w:hAnsi="Times New Roman"/>
          <w:sz w:val="24"/>
          <w:szCs w:val="24"/>
          <w:lang w:val="sr-Cyrl-CS"/>
        </w:rPr>
      </w:pPr>
      <w:r w:rsidRPr="00FB0B66">
        <w:rPr>
          <w:rFonts w:ascii="Times New Roman" w:hAnsi="Times New Roman"/>
          <w:sz w:val="24"/>
          <w:szCs w:val="24"/>
          <w:lang w:val="sr-Cyrl-CS"/>
        </w:rPr>
        <w:t xml:space="preserve">Под пуном материјалном и кривичном одговорношћу изјављујем да ће понуђач _________________________ уколико буде изабран да закључи уговор у овој јавној набавци, у року од 5 дана од дана потписивања уговора, наручиоцу доставити бланко соло меницу на износ од 10% </w:t>
      </w:r>
      <w:r w:rsidRPr="00FB0B66">
        <w:rPr>
          <w:lang w:val="sr-Cyrl-CS"/>
        </w:rPr>
        <w:t xml:space="preserve">од </w:t>
      </w:r>
      <w:r w:rsidRPr="00FB0B66">
        <w:rPr>
          <w:rFonts w:ascii="Times New Roman" w:eastAsia="Malgun Gothic" w:hAnsi="Times New Roman"/>
          <w:sz w:val="24"/>
          <w:szCs w:val="24"/>
          <w:lang w:val="sr-Cyrl-CS"/>
        </w:rPr>
        <w:t xml:space="preserve">вредности уговора </w:t>
      </w:r>
      <w:r w:rsidRPr="00FB0B66">
        <w:rPr>
          <w:rFonts w:ascii="Times New Roman" w:hAnsi="Times New Roman"/>
          <w:sz w:val="24"/>
          <w:szCs w:val="24"/>
          <w:lang w:val="sr-Cyrl-CS"/>
        </w:rPr>
        <w:t>без обрачунатог ПДВа, менично овлашћење за попуну и наплату менице, захтевом за регистрацију менице овереним од пословне баке и копијом картона депонованих потписа.</w:t>
      </w: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Default="0029175C" w:rsidP="004E02B1">
      <w:pPr>
        <w:jc w:val="both"/>
        <w:rPr>
          <w:rFonts w:ascii="Times New Roman" w:hAnsi="Times New Roman"/>
          <w:sz w:val="24"/>
          <w:szCs w:val="24"/>
        </w:rPr>
      </w:pPr>
    </w:p>
    <w:p w:rsidR="00AE2873" w:rsidRDefault="00AE2873" w:rsidP="004E02B1">
      <w:pPr>
        <w:jc w:val="both"/>
        <w:rPr>
          <w:rFonts w:ascii="Times New Roman" w:hAnsi="Times New Roman"/>
          <w:sz w:val="24"/>
          <w:szCs w:val="24"/>
        </w:rPr>
      </w:pPr>
    </w:p>
    <w:p w:rsidR="003F1064" w:rsidRDefault="003F1064" w:rsidP="004E02B1">
      <w:pPr>
        <w:jc w:val="both"/>
        <w:rPr>
          <w:rFonts w:ascii="Times New Roman" w:hAnsi="Times New Roman"/>
          <w:sz w:val="24"/>
          <w:szCs w:val="24"/>
        </w:rPr>
      </w:pPr>
    </w:p>
    <w:p w:rsidR="002E1A84" w:rsidRPr="002E1A84" w:rsidRDefault="002E1A84" w:rsidP="004E02B1">
      <w:pPr>
        <w:jc w:val="both"/>
        <w:rPr>
          <w:rFonts w:ascii="Times New Roman" w:hAnsi="Times New Roman"/>
          <w:sz w:val="24"/>
          <w:szCs w:val="24"/>
        </w:rPr>
      </w:pPr>
    </w:p>
    <w:p w:rsidR="001873C0" w:rsidRDefault="001873C0" w:rsidP="004E02B1">
      <w:pPr>
        <w:jc w:val="both"/>
        <w:rPr>
          <w:rFonts w:ascii="Times New Roman" w:hAnsi="Times New Roman"/>
          <w:sz w:val="24"/>
          <w:szCs w:val="24"/>
          <w:lang w:val="sr-Cyrl-CS"/>
        </w:rPr>
      </w:pPr>
    </w:p>
    <w:p w:rsidR="0029175C" w:rsidRPr="00FB0B66" w:rsidRDefault="0029175C" w:rsidP="006936B7">
      <w:pPr>
        <w:keepNext/>
        <w:keepLines/>
        <w:spacing w:after="11" w:line="259" w:lineRule="auto"/>
        <w:ind w:right="721"/>
        <w:jc w:val="center"/>
        <w:outlineLvl w:val="3"/>
        <w:rPr>
          <w:rFonts w:ascii="Times New Roman" w:hAnsi="Times New Roman"/>
          <w:b/>
          <w:i/>
          <w:color w:val="000000"/>
          <w:sz w:val="24"/>
          <w:szCs w:val="24"/>
          <w:lang w:val="sr-Cyrl-CS"/>
        </w:rPr>
      </w:pPr>
      <w:r w:rsidRPr="00FB0B66">
        <w:rPr>
          <w:rFonts w:ascii="Times New Roman" w:hAnsi="Times New Roman"/>
          <w:b/>
          <w:color w:val="000000"/>
          <w:sz w:val="24"/>
          <w:szCs w:val="24"/>
          <w:lang w:val="sr-Cyrl-CS"/>
        </w:rPr>
        <w:lastRenderedPageBreak/>
        <w:t>МЕНИЧНО ОВЛАШЋЕЊЕ – ПИСМО</w:t>
      </w:r>
    </w:p>
    <w:p w:rsidR="0029175C" w:rsidRPr="00FB0B66" w:rsidRDefault="0029175C" w:rsidP="00967E79">
      <w:pPr>
        <w:spacing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ДУЖНИК: ____________________________________________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Седиште: _____________________________________________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Матични број: 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Порески идентификациони број ПИБ: 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Текући рачун: 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Код банке:_____________________________________________ </w:t>
      </w:r>
    </w:p>
    <w:p w:rsidR="0029175C" w:rsidRPr="00FB0B66" w:rsidRDefault="0029175C" w:rsidP="006936B7">
      <w:pPr>
        <w:spacing w:after="14"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ИЗДАЈЕ </w:t>
      </w:r>
    </w:p>
    <w:p w:rsidR="0029175C" w:rsidRPr="00FB0B66" w:rsidRDefault="0029175C" w:rsidP="006936B7">
      <w:pPr>
        <w:spacing w:line="259" w:lineRule="auto"/>
        <w:ind w:left="655" w:right="1" w:hanging="10"/>
        <w:jc w:val="center"/>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МЕНИЧНО ОВЛАШЋЕЊЕ - ПИСМО </w:t>
      </w:r>
    </w:p>
    <w:p w:rsidR="0029175C" w:rsidRPr="00FB0B66" w:rsidRDefault="0029175C" w:rsidP="006936B7">
      <w:pPr>
        <w:spacing w:line="259" w:lineRule="auto"/>
        <w:ind w:left="655" w:hanging="10"/>
        <w:jc w:val="center"/>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за корисника сопствене соло менице за добро извршење посла – </w:t>
      </w:r>
    </w:p>
    <w:p w:rsidR="0029175C" w:rsidRPr="00FB0B66" w:rsidRDefault="0029175C" w:rsidP="00AA09BA">
      <w:pPr>
        <w:spacing w:after="9" w:line="265" w:lineRule="auto"/>
        <w:ind w:right="68"/>
        <w:jc w:val="both"/>
        <w:rPr>
          <w:rFonts w:ascii="Times New Roman" w:hAnsi="Times New Roman"/>
          <w:bCs/>
          <w:spacing w:val="5"/>
          <w:sz w:val="24"/>
          <w:szCs w:val="24"/>
          <w:lang w:val="sr-Cyrl-CS"/>
        </w:rPr>
      </w:pPr>
      <w:r w:rsidRPr="00FB0B66">
        <w:rPr>
          <w:rFonts w:ascii="Times New Roman" w:hAnsi="Times New Roman"/>
          <w:b/>
          <w:color w:val="000000"/>
          <w:sz w:val="24"/>
          <w:szCs w:val="24"/>
          <w:lang w:val="sr-Cyrl-CS"/>
        </w:rPr>
        <w:t>КОРИСНИК:</w:t>
      </w:r>
      <w:r w:rsidRPr="00FB0B66">
        <w:rPr>
          <w:rFonts w:ascii="Times New Roman" w:hAnsi="Times New Roman"/>
          <w:color w:val="000000"/>
          <w:sz w:val="24"/>
          <w:szCs w:val="24"/>
          <w:lang w:val="sr-Cyrl-CS"/>
        </w:rPr>
        <w:t xml:space="preserve"> </w:t>
      </w:r>
    </w:p>
    <w:p w:rsidR="0029175C" w:rsidRPr="00FB0B66" w:rsidRDefault="0029175C" w:rsidP="005B3F4E">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Предајемо Вам 1 (једну) сопствену соло меницу, серије __________________ и овлашћујемо </w:t>
      </w:r>
      <w:r w:rsidR="00AA09BA">
        <w:rPr>
          <w:rFonts w:ascii="Times New Roman" w:hAnsi="Times New Roman"/>
          <w:sz w:val="24"/>
          <w:szCs w:val="24"/>
        </w:rPr>
        <w:t>--------------------</w:t>
      </w:r>
      <w:r w:rsidRPr="00FB0B66">
        <w:rPr>
          <w:rFonts w:ascii="Times New Roman" w:hAnsi="Times New Roman"/>
          <w:color w:val="000000"/>
          <w:sz w:val="24"/>
          <w:szCs w:val="24"/>
          <w:lang w:val="sr-Cyrl-CS"/>
        </w:rPr>
        <w:t xml:space="preserve"> као повериоца, да предату меницу може попунити на износ од 10% (десет посто) од укупне вредн</w:t>
      </w:r>
      <w:r w:rsidR="00F26A8D">
        <w:rPr>
          <w:rFonts w:ascii="Times New Roman" w:hAnsi="Times New Roman"/>
          <w:color w:val="000000"/>
          <w:sz w:val="24"/>
          <w:szCs w:val="24"/>
          <w:lang w:val="sr-Cyrl-CS"/>
        </w:rPr>
        <w:t xml:space="preserve">ости Уговора  без ПДВ-а за </w:t>
      </w:r>
      <w:r w:rsidR="00AA09BA">
        <w:rPr>
          <w:rFonts w:ascii="Times New Roman" w:hAnsi="Times New Roman"/>
          <w:color w:val="000000"/>
          <w:sz w:val="24"/>
          <w:szCs w:val="24"/>
        </w:rPr>
        <w:t>-----------</w:t>
      </w:r>
      <w:r w:rsidRPr="00FB0B66">
        <w:rPr>
          <w:rFonts w:ascii="Times New Roman" w:hAnsi="Times New Roman"/>
          <w:color w:val="000000"/>
          <w:sz w:val="24"/>
          <w:szCs w:val="24"/>
          <w:lang w:val="sr-Cyrl-CS"/>
        </w:rPr>
        <w:t xml:space="preserve">, што номинално износи _______________ динара без ПДВ-а, а по основу гаранције за добро извршења посла.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Рок важења ове менице је од _________ 20</w:t>
      </w:r>
      <w:r w:rsidR="00993AAA">
        <w:rPr>
          <w:rFonts w:ascii="Times New Roman" w:hAnsi="Times New Roman"/>
          <w:color w:val="000000"/>
          <w:sz w:val="24"/>
          <w:szCs w:val="24"/>
        </w:rPr>
        <w:t>20</w:t>
      </w:r>
      <w:r w:rsidR="002E1A84">
        <w:rPr>
          <w:rFonts w:ascii="Times New Roman" w:hAnsi="Times New Roman"/>
          <w:color w:val="000000"/>
          <w:sz w:val="24"/>
          <w:szCs w:val="24"/>
        </w:rPr>
        <w:t>.</w:t>
      </w:r>
      <w:r w:rsidRPr="00FB0B66">
        <w:rPr>
          <w:rFonts w:ascii="Times New Roman" w:hAnsi="Times New Roman"/>
          <w:color w:val="000000"/>
          <w:sz w:val="24"/>
          <w:szCs w:val="24"/>
          <w:lang w:val="sr-Cyrl-CS"/>
        </w:rPr>
        <w:t xml:space="preserve"> године до __</w:t>
      </w:r>
      <w:r w:rsidR="002E1A84">
        <w:rPr>
          <w:rFonts w:ascii="Times New Roman" w:hAnsi="Times New Roman"/>
          <w:color w:val="000000"/>
          <w:sz w:val="24"/>
          <w:szCs w:val="24"/>
          <w:lang w:val="sr-Cyrl-CS"/>
        </w:rPr>
        <w:t>________ 202</w:t>
      </w:r>
      <w:r w:rsidR="00993AAA">
        <w:rPr>
          <w:rFonts w:ascii="Times New Roman" w:hAnsi="Times New Roman"/>
          <w:color w:val="000000"/>
          <w:sz w:val="24"/>
          <w:szCs w:val="24"/>
        </w:rPr>
        <w:t>1</w:t>
      </w:r>
      <w:r w:rsidRPr="00FB0B66">
        <w:rPr>
          <w:rFonts w:ascii="Times New Roman" w:hAnsi="Times New Roman"/>
          <w:color w:val="000000"/>
          <w:sz w:val="24"/>
          <w:szCs w:val="24"/>
          <w:lang w:val="sr-Cyrl-CS"/>
        </w:rPr>
        <w:t xml:space="preserve">. године.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Овлашћујемо </w:t>
      </w:r>
      <w:r w:rsidR="00AA09BA">
        <w:rPr>
          <w:rFonts w:ascii="Times New Roman" w:hAnsi="Times New Roman"/>
          <w:sz w:val="24"/>
          <w:szCs w:val="24"/>
        </w:rPr>
        <w:t>----------------------</w:t>
      </w:r>
      <w:r w:rsidRPr="00FB0B66">
        <w:rPr>
          <w:rFonts w:ascii="Times New Roman" w:hAnsi="Times New Roman"/>
          <w:color w:val="000000"/>
          <w:sz w:val="24"/>
          <w:szCs w:val="24"/>
          <w:lang w:val="sr-Cyrl-CS"/>
        </w:rPr>
        <w:t xml:space="preserve">, као Повериоца, да у своју корист безусловно и неопозиво, «Без протеста» и трошкова, вансудски, може извршити наплату са свих рачуна Дужника.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 меници је стављен печат и потпис издаваоца менице-трасанта.  </w:t>
      </w:r>
    </w:p>
    <w:p w:rsidR="0029175C" w:rsidRPr="00FB0B66" w:rsidRDefault="0029175C" w:rsidP="00967E79">
      <w:pPr>
        <w:spacing w:line="259"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Ово овлашћење сачињено је у 2 (два) истоветна примерка, од којих 1 (један) за Дужника, а 1 (један) за Повериоца. </w:t>
      </w:r>
    </w:p>
    <w:p w:rsidR="0029175C" w:rsidRPr="00FB0B66" w:rsidRDefault="0029175C" w:rsidP="006936B7">
      <w:pPr>
        <w:spacing w:after="10" w:line="259" w:lineRule="auto"/>
        <w:ind w:left="720"/>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w:t>
      </w:r>
    </w:p>
    <w:p w:rsidR="0029175C" w:rsidRPr="00FB0B66" w:rsidRDefault="0029175C" w:rsidP="006936B7">
      <w:pPr>
        <w:spacing w:after="5" w:line="265" w:lineRule="auto"/>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Датум и место издавања                 М.П.               Дужник - издавалац                                                                                                                                           </w:t>
      </w:r>
    </w:p>
    <w:p w:rsidR="0029175C" w:rsidRPr="00FB0B66" w:rsidRDefault="0029175C" w:rsidP="006936B7">
      <w:pPr>
        <w:tabs>
          <w:tab w:val="left" w:pos="5880"/>
        </w:tabs>
        <w:spacing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овлашћења</w:t>
      </w:r>
      <w:r w:rsidRPr="00FB0B66">
        <w:rPr>
          <w:rFonts w:ascii="Times New Roman" w:hAnsi="Times New Roman"/>
          <w:color w:val="000000"/>
          <w:sz w:val="24"/>
          <w:szCs w:val="24"/>
          <w:lang w:val="sr-Cyrl-CS"/>
        </w:rPr>
        <w:tab/>
        <w:t xml:space="preserve">         </w:t>
      </w:r>
      <w:r w:rsidRPr="00FB0B66">
        <w:rPr>
          <w:rFonts w:ascii="Times New Roman" w:hAnsi="Times New Roman"/>
          <w:b/>
          <w:color w:val="000000"/>
          <w:sz w:val="24"/>
          <w:szCs w:val="24"/>
          <w:lang w:val="sr-Cyrl-CS"/>
        </w:rPr>
        <w:t>менице</w:t>
      </w:r>
    </w:p>
    <w:p w:rsidR="0029175C" w:rsidRPr="00FB0B66" w:rsidRDefault="0029175C" w:rsidP="006936B7">
      <w:pPr>
        <w:spacing w:after="9" w:line="265" w:lineRule="auto"/>
        <w:ind w:left="715" w:right="68" w:hanging="1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____________________________                    ________________________</w:t>
      </w:r>
    </w:p>
    <w:p w:rsidR="0029175C" w:rsidRPr="00FB0B66" w:rsidRDefault="0029175C" w:rsidP="006936B7">
      <w:pPr>
        <w:spacing w:after="9" w:line="265" w:lineRule="auto"/>
        <w:ind w:left="715" w:right="68" w:hanging="1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потпис овлашћеног  лица </w:t>
      </w:r>
    </w:p>
    <w:p w:rsidR="0029175C" w:rsidRPr="00FB0B66" w:rsidRDefault="0029175C" w:rsidP="006936B7">
      <w:pPr>
        <w:pStyle w:val="BodyTextIndent"/>
        <w:rPr>
          <w:b/>
          <w:i/>
          <w:szCs w:val="24"/>
          <w:lang w:val="sr-Cyrl-CS"/>
        </w:rPr>
      </w:pPr>
    </w:p>
    <w:p w:rsidR="0029175C" w:rsidRPr="00FB0B66" w:rsidRDefault="0029175C" w:rsidP="006936B7">
      <w:pPr>
        <w:pStyle w:val="BodyTextIndent"/>
        <w:rPr>
          <w:b/>
          <w:i/>
          <w:szCs w:val="24"/>
          <w:lang w:val="sr-Cyrl-CS"/>
        </w:rPr>
      </w:pPr>
      <w:r w:rsidRPr="00FB0B66">
        <w:rPr>
          <w:b/>
          <w:i/>
          <w:szCs w:val="24"/>
          <w:lang w:val="sr-Cyrl-CS"/>
        </w:rPr>
        <w:t>*Oбразац се доставља са Меницом за добро извршење посла.</w:t>
      </w:r>
    </w:p>
    <w:p w:rsidR="00AA09BA" w:rsidRDefault="00AA09BA" w:rsidP="00A45698">
      <w:pPr>
        <w:rPr>
          <w:rFonts w:ascii="Times New Roman" w:hAnsi="Times New Roman"/>
          <w:b/>
          <w:sz w:val="24"/>
          <w:szCs w:val="24"/>
        </w:rPr>
      </w:pPr>
    </w:p>
    <w:p w:rsidR="0029175C" w:rsidRPr="00FB0B66" w:rsidRDefault="00944512" w:rsidP="00A45698">
      <w:pPr>
        <w:rPr>
          <w:rFonts w:ascii="Times New Roman" w:hAnsi="Times New Roman"/>
          <w:b/>
          <w:sz w:val="24"/>
          <w:szCs w:val="24"/>
          <w:lang w:val="sr-Cyrl-CS"/>
        </w:rPr>
      </w:pPr>
      <w:r w:rsidRPr="00944512">
        <w:rPr>
          <w:noProof/>
        </w:rPr>
        <w:lastRenderedPageBreak/>
        <w:pict>
          <v:roundrect id="AutoShape 19" o:spid="_x0000_s1039" style="position:absolute;margin-left:552.2pt;margin-top:8pt;width:93.75pt;height:34.3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" fillcolor="#a3c4ff" strokecolor="#4579b8">
            <v:fill color2="#e5eeff" rotate="t" angle="180" colors="0 #a3c4ff;22938f #bfd5ff;1 #e5eeff" focus="100%" type="gradient"/>
            <v:shadow on="t" color="black" opacity="24903f" origin=",.5" offset="0,.55556mm"/>
            <v:textbox>
              <w:txbxContent>
                <w:p w:rsidR="004816FE" w:rsidRPr="00611C0B" w:rsidRDefault="004816FE" w:rsidP="00A45698">
                  <w:pPr>
                    <w:jc w:val="center"/>
                    <w:rPr>
                      <w:b/>
                    </w:rPr>
                  </w:pPr>
                  <w:r w:rsidRPr="00611C0B">
                    <w:rPr>
                      <w:b/>
                    </w:rPr>
                    <w:t xml:space="preserve">. </w:t>
                  </w:r>
                </w:p>
              </w:txbxContent>
            </v:textbox>
          </v:roundrect>
        </w:pict>
      </w:r>
      <w:r w:rsidR="0029175C" w:rsidRPr="00FB0B66">
        <w:rPr>
          <w:rFonts w:ascii="Times New Roman" w:hAnsi="Times New Roman"/>
          <w:b/>
          <w:sz w:val="24"/>
          <w:szCs w:val="24"/>
          <w:lang w:val="sr-Cyrl-CS"/>
        </w:rPr>
        <w:t>ОБРАЗАЦ 1</w:t>
      </w:r>
      <w:r w:rsidR="002A02F5">
        <w:rPr>
          <w:rFonts w:ascii="Times New Roman" w:hAnsi="Times New Roman"/>
          <w:b/>
          <w:sz w:val="24"/>
          <w:szCs w:val="24"/>
          <w:lang w:val="sr-Cyrl-CS"/>
        </w:rPr>
        <w:t>1</w:t>
      </w:r>
      <w:r w:rsidR="0029175C" w:rsidRPr="00FB0B66">
        <w:rPr>
          <w:rFonts w:ascii="Times New Roman" w:hAnsi="Times New Roman"/>
          <w:b/>
          <w:color w:val="000000"/>
          <w:sz w:val="24"/>
          <w:szCs w:val="24"/>
          <w:lang w:val="sr-Cyrl-CS"/>
        </w:rPr>
        <w:t xml:space="preserve"> </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*Овај образац понуђач може да залепи на </w:t>
      </w:r>
      <w:r w:rsidRPr="00FB0B66">
        <w:rPr>
          <w:rFonts w:ascii="Times New Roman" w:hAnsi="Times New Roman"/>
          <w:b/>
          <w:bCs/>
          <w:color w:val="000000"/>
          <w:sz w:val="24"/>
          <w:szCs w:val="24"/>
          <w:lang w:val="sr-Cyrl-CS"/>
        </w:rPr>
        <w:t xml:space="preserve">коверти или на кутији на предњој страни понуде </w:t>
      </w:r>
      <w:r w:rsidRPr="00FB0B66">
        <w:rPr>
          <w:rFonts w:ascii="Times New Roman" w:hAnsi="Times New Roman"/>
          <w:b/>
          <w:bCs/>
          <w:iCs/>
          <w:sz w:val="24"/>
          <w:szCs w:val="24"/>
          <w:lang w:val="sr-Cyrl-CS"/>
        </w:rPr>
        <w:t>која се доставља наручиоцу.</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r w:rsidRPr="00FB0B66">
        <w:rPr>
          <w:rFonts w:ascii="Times New Roman" w:hAnsi="Times New Roman"/>
          <w:b/>
          <w:bCs/>
          <w:iCs/>
          <w:sz w:val="36"/>
          <w:szCs w:val="36"/>
          <w:lang w:val="sr-Cyrl-CS"/>
        </w:rPr>
        <w:t>ПОШИЉАЛАЦ:_________________________________</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r w:rsidRPr="00FB0B66">
        <w:rPr>
          <w:rFonts w:ascii="Times New Roman" w:hAnsi="Times New Roman"/>
          <w:b/>
          <w:bCs/>
          <w:iCs/>
          <w:sz w:val="36"/>
          <w:szCs w:val="36"/>
          <w:lang w:val="sr-Cyrl-CS"/>
        </w:rPr>
        <w:t>_________________________________________________</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jc w:val="center"/>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jc w:val="center"/>
        <w:rPr>
          <w:rFonts w:ascii="Times New Roman" w:hAnsi="Times New Roman"/>
          <w:b/>
          <w:bCs/>
          <w:iCs/>
          <w:sz w:val="36"/>
          <w:szCs w:val="36"/>
          <w:lang w:val="sr-Cyrl-CS"/>
        </w:rPr>
      </w:pPr>
      <w:r w:rsidRPr="00FB0B66">
        <w:rPr>
          <w:rFonts w:ascii="Times New Roman" w:hAnsi="Times New Roman"/>
          <w:b/>
          <w:bCs/>
          <w:iCs/>
          <w:sz w:val="36"/>
          <w:szCs w:val="36"/>
          <w:lang w:val="sr-Cyrl-CS"/>
        </w:rPr>
        <w:t>АДРЕСА НАРУЧИОЦА:</w:t>
      </w:r>
    </w:p>
    <w:p w:rsidR="00DB49F1" w:rsidRDefault="00DB49F1" w:rsidP="00834464">
      <w:pPr>
        <w:kinsoku w:val="0"/>
        <w:overflowPunct w:val="0"/>
        <w:spacing w:line="240" w:lineRule="auto"/>
        <w:ind w:right="215"/>
        <w:jc w:val="center"/>
        <w:textAlignment w:val="baseline"/>
        <w:rPr>
          <w:rFonts w:ascii="Times New Roman" w:hAnsi="Times New Roman"/>
          <w:b/>
          <w:bCs/>
          <w:iCs/>
          <w:sz w:val="36"/>
          <w:szCs w:val="36"/>
        </w:rPr>
      </w:pPr>
      <w:r>
        <w:rPr>
          <w:rFonts w:ascii="Times New Roman" w:hAnsi="Times New Roman"/>
          <w:b/>
          <w:bCs/>
          <w:iCs/>
          <w:sz w:val="36"/>
          <w:szCs w:val="36"/>
        </w:rPr>
        <w:t xml:space="preserve"> САОБРАЋАЈНИ ФАКУЛТЕТ</w:t>
      </w:r>
    </w:p>
    <w:p w:rsidR="0029175C" w:rsidRPr="00DB49F1" w:rsidRDefault="00DB49F1" w:rsidP="00834464">
      <w:pPr>
        <w:kinsoku w:val="0"/>
        <w:overflowPunct w:val="0"/>
        <w:spacing w:line="240" w:lineRule="auto"/>
        <w:ind w:right="215"/>
        <w:jc w:val="center"/>
        <w:textAlignment w:val="baseline"/>
        <w:rPr>
          <w:rFonts w:ascii="Times New Roman" w:hAnsi="Times New Roman"/>
          <w:b/>
          <w:sz w:val="36"/>
          <w:szCs w:val="36"/>
        </w:rPr>
      </w:pPr>
      <w:r>
        <w:rPr>
          <w:rFonts w:ascii="Times New Roman" w:hAnsi="Times New Roman"/>
          <w:b/>
          <w:bCs/>
          <w:iCs/>
          <w:sz w:val="36"/>
          <w:szCs w:val="36"/>
        </w:rPr>
        <w:t>Б</w:t>
      </w:r>
      <w:r w:rsidR="00013487">
        <w:rPr>
          <w:rFonts w:ascii="Times New Roman" w:hAnsi="Times New Roman"/>
          <w:b/>
          <w:bCs/>
          <w:iCs/>
          <w:sz w:val="36"/>
          <w:szCs w:val="36"/>
        </w:rPr>
        <w:t>е</w:t>
      </w:r>
      <w:r>
        <w:rPr>
          <w:rFonts w:ascii="Times New Roman" w:hAnsi="Times New Roman"/>
          <w:b/>
          <w:bCs/>
          <w:iCs/>
          <w:sz w:val="36"/>
          <w:szCs w:val="36"/>
        </w:rPr>
        <w:t>огра</w:t>
      </w:r>
      <w:r w:rsidR="00013487">
        <w:rPr>
          <w:rFonts w:ascii="Times New Roman" w:hAnsi="Times New Roman"/>
          <w:b/>
          <w:bCs/>
          <w:iCs/>
          <w:sz w:val="36"/>
          <w:szCs w:val="36"/>
        </w:rPr>
        <w:t>д</w:t>
      </w:r>
      <w:r>
        <w:rPr>
          <w:rFonts w:ascii="Times New Roman" w:hAnsi="Times New Roman"/>
          <w:b/>
          <w:bCs/>
          <w:iCs/>
          <w:sz w:val="36"/>
          <w:szCs w:val="36"/>
        </w:rPr>
        <w:t>, Војводе Степе 305</w:t>
      </w:r>
    </w:p>
    <w:p w:rsidR="0029175C" w:rsidRPr="00FB0B66" w:rsidRDefault="0029175C" w:rsidP="00834464">
      <w:pPr>
        <w:jc w:val="center"/>
        <w:rPr>
          <w:rFonts w:ascii="Times New Roman" w:hAnsi="Times New Roman"/>
          <w:b/>
          <w:sz w:val="36"/>
          <w:szCs w:val="36"/>
          <w:lang w:val="sr-Cyrl-CS"/>
        </w:rPr>
      </w:pPr>
      <w:r w:rsidRPr="00FB0B66">
        <w:rPr>
          <w:rFonts w:ascii="Times New Roman" w:hAnsi="Times New Roman"/>
          <w:b/>
          <w:sz w:val="36"/>
          <w:szCs w:val="36"/>
          <w:lang w:val="sr-Cyrl-CS"/>
        </w:rPr>
        <w:t xml:space="preserve">ЈАВНА НАБАВКА </w:t>
      </w:r>
    </w:p>
    <w:p w:rsidR="0029175C" w:rsidRPr="002A02F5" w:rsidRDefault="0029175C" w:rsidP="00F26A8D">
      <w:pPr>
        <w:kinsoku w:val="0"/>
        <w:overflowPunct w:val="0"/>
        <w:spacing w:line="240" w:lineRule="auto"/>
        <w:ind w:right="216"/>
        <w:jc w:val="center"/>
        <w:textAlignment w:val="baseline"/>
        <w:rPr>
          <w:rFonts w:ascii="Times New Roman" w:hAnsi="Times New Roman"/>
          <w:b/>
          <w:sz w:val="36"/>
          <w:szCs w:val="36"/>
        </w:rPr>
      </w:pPr>
      <w:r w:rsidRPr="00FB0B66">
        <w:rPr>
          <w:rFonts w:ascii="Times New Roman" w:hAnsi="Times New Roman"/>
          <w:b/>
          <w:sz w:val="36"/>
          <w:szCs w:val="36"/>
          <w:lang w:val="sr-Cyrl-CS"/>
        </w:rPr>
        <w:t xml:space="preserve">Набавка </w:t>
      </w:r>
      <w:r w:rsidR="00A22864">
        <w:rPr>
          <w:rFonts w:ascii="Times New Roman" w:hAnsi="Times New Roman"/>
          <w:b/>
          <w:sz w:val="36"/>
          <w:szCs w:val="36"/>
          <w:lang w:val="sr-Cyrl-CS"/>
        </w:rPr>
        <w:t xml:space="preserve">добара – </w:t>
      </w:r>
      <w:r w:rsidR="00C66207">
        <w:rPr>
          <w:rFonts w:ascii="Times New Roman" w:hAnsi="Times New Roman"/>
          <w:b/>
          <w:sz w:val="36"/>
          <w:szCs w:val="36"/>
        </w:rPr>
        <w:t xml:space="preserve">набавка </w:t>
      </w:r>
      <w:r w:rsidR="00A22864">
        <w:rPr>
          <w:rFonts w:ascii="Times New Roman" w:hAnsi="Times New Roman"/>
          <w:b/>
          <w:sz w:val="36"/>
          <w:szCs w:val="36"/>
          <w:lang w:val="sr-Cyrl-CS"/>
        </w:rPr>
        <w:t>електричн</w:t>
      </w:r>
      <w:r w:rsidR="00C66207">
        <w:rPr>
          <w:rFonts w:ascii="Times New Roman" w:hAnsi="Times New Roman"/>
          <w:b/>
          <w:sz w:val="36"/>
          <w:szCs w:val="36"/>
          <w:lang w:val="sr-Cyrl-CS"/>
        </w:rPr>
        <w:t>е</w:t>
      </w:r>
      <w:r w:rsidR="00A22864">
        <w:rPr>
          <w:rFonts w:ascii="Times New Roman" w:hAnsi="Times New Roman"/>
          <w:b/>
          <w:sz w:val="36"/>
          <w:szCs w:val="36"/>
          <w:lang w:val="sr-Cyrl-CS"/>
        </w:rPr>
        <w:t xml:space="preserve"> енергиј</w:t>
      </w:r>
      <w:r w:rsidR="00C66207">
        <w:rPr>
          <w:rFonts w:ascii="Times New Roman" w:hAnsi="Times New Roman"/>
          <w:b/>
          <w:sz w:val="36"/>
          <w:szCs w:val="36"/>
          <w:lang w:val="sr-Cyrl-CS"/>
        </w:rPr>
        <w:t>е</w:t>
      </w:r>
      <w:r w:rsidR="002A02F5">
        <w:rPr>
          <w:rFonts w:ascii="Times New Roman" w:hAnsi="Times New Roman"/>
          <w:b/>
          <w:bCs/>
          <w:sz w:val="36"/>
          <w:szCs w:val="36"/>
          <w:lang w:val="sr-Cyrl-CS"/>
        </w:rPr>
        <w:t xml:space="preserve"> </w:t>
      </w:r>
    </w:p>
    <w:p w:rsidR="0029175C" w:rsidRPr="002E1A84" w:rsidRDefault="009144C2" w:rsidP="00AA09BA">
      <w:pPr>
        <w:jc w:val="center"/>
        <w:rPr>
          <w:rFonts w:ascii="Times New Roman" w:hAnsi="Times New Roman"/>
          <w:b/>
          <w:sz w:val="52"/>
          <w:szCs w:val="52"/>
        </w:rPr>
      </w:pPr>
      <w:r>
        <w:rPr>
          <w:rFonts w:ascii="Times New Roman" w:hAnsi="Times New Roman"/>
          <w:b/>
          <w:sz w:val="52"/>
          <w:szCs w:val="52"/>
        </w:rPr>
        <w:t>J</w:t>
      </w:r>
      <w:r w:rsidR="00DB49F1">
        <w:rPr>
          <w:rFonts w:ascii="Times New Roman" w:hAnsi="Times New Roman"/>
          <w:b/>
          <w:sz w:val="52"/>
          <w:szCs w:val="52"/>
        </w:rPr>
        <w:t>НМВ-0</w:t>
      </w:r>
      <w:r>
        <w:rPr>
          <w:rFonts w:ascii="Times New Roman" w:hAnsi="Times New Roman"/>
          <w:b/>
          <w:sz w:val="52"/>
          <w:szCs w:val="52"/>
        </w:rPr>
        <w:t>5</w:t>
      </w:r>
      <w:r w:rsidR="00DB49F1">
        <w:rPr>
          <w:rFonts w:ascii="Times New Roman" w:hAnsi="Times New Roman"/>
          <w:b/>
          <w:sz w:val="52"/>
          <w:szCs w:val="52"/>
        </w:rPr>
        <w:t>/20</w:t>
      </w:r>
      <w:r>
        <w:rPr>
          <w:rFonts w:ascii="Times New Roman" w:hAnsi="Times New Roman"/>
          <w:b/>
          <w:sz w:val="52"/>
          <w:szCs w:val="52"/>
        </w:rPr>
        <w:t>20</w:t>
      </w:r>
    </w:p>
    <w:p w:rsidR="0029175C" w:rsidRPr="00FB0B66" w:rsidRDefault="0029175C" w:rsidP="00A45698">
      <w:pPr>
        <w:jc w:val="center"/>
        <w:rPr>
          <w:rFonts w:ascii="Times New Roman" w:hAnsi="Times New Roman"/>
          <w:b/>
          <w:sz w:val="28"/>
          <w:szCs w:val="28"/>
          <w:lang w:val="sr-Cyrl-CS"/>
        </w:rPr>
      </w:pPr>
    </w:p>
    <w:p w:rsidR="0029175C" w:rsidRPr="00FB0B66" w:rsidRDefault="0029175C" w:rsidP="00A45698">
      <w:pPr>
        <w:jc w:val="center"/>
        <w:rPr>
          <w:rFonts w:ascii="Times New Roman" w:hAnsi="Times New Roman"/>
          <w:b/>
          <w:sz w:val="72"/>
          <w:szCs w:val="72"/>
          <w:u w:val="single"/>
          <w:lang w:val="sr-Cyrl-CS"/>
        </w:rPr>
      </w:pPr>
      <w:r w:rsidRPr="00FB0B66">
        <w:rPr>
          <w:rFonts w:ascii="Times New Roman" w:hAnsi="Times New Roman"/>
          <w:b/>
          <w:sz w:val="72"/>
          <w:szCs w:val="72"/>
          <w:u w:val="single"/>
          <w:lang w:val="sr-Cyrl-CS"/>
        </w:rPr>
        <w:t>НЕ ОТВАРАТИ</w:t>
      </w:r>
    </w:p>
    <w:p w:rsidR="0029175C" w:rsidRDefault="0029175C" w:rsidP="00A45698">
      <w:pPr>
        <w:jc w:val="center"/>
        <w:rPr>
          <w:rFonts w:ascii="Times New Roman" w:hAnsi="Times New Roman"/>
          <w:b/>
          <w:sz w:val="72"/>
          <w:szCs w:val="72"/>
          <w:u w:val="single"/>
        </w:rPr>
      </w:pPr>
      <w:r w:rsidRPr="00FB0B66">
        <w:rPr>
          <w:rFonts w:ascii="Times New Roman" w:hAnsi="Times New Roman"/>
          <w:b/>
          <w:sz w:val="72"/>
          <w:szCs w:val="72"/>
          <w:u w:val="single"/>
          <w:lang w:val="sr-Cyrl-CS"/>
        </w:rPr>
        <w:t>-ПОНУДА-</w:t>
      </w:r>
    </w:p>
    <w:p w:rsidR="002C7BB9" w:rsidRDefault="002C7BB9" w:rsidP="00A45698">
      <w:pPr>
        <w:jc w:val="center"/>
        <w:rPr>
          <w:rFonts w:ascii="Times New Roman" w:hAnsi="Times New Roman"/>
          <w:b/>
          <w:sz w:val="72"/>
          <w:szCs w:val="72"/>
          <w:u w:val="single"/>
        </w:rPr>
      </w:pPr>
    </w:p>
    <w:p w:rsidR="002C7BB9" w:rsidRDefault="002C7BB9" w:rsidP="00A45698">
      <w:pPr>
        <w:jc w:val="center"/>
        <w:rPr>
          <w:rFonts w:ascii="Times New Roman" w:hAnsi="Times New Roman"/>
          <w:b/>
          <w:sz w:val="72"/>
          <w:szCs w:val="72"/>
          <w:u w:val="single"/>
        </w:rPr>
      </w:pPr>
    </w:p>
    <w:p w:rsidR="002C7BB9" w:rsidRDefault="002C7BB9" w:rsidP="00A45698">
      <w:pPr>
        <w:jc w:val="center"/>
        <w:rPr>
          <w:rFonts w:ascii="Times New Roman" w:hAnsi="Times New Roman"/>
          <w:b/>
          <w:sz w:val="72"/>
          <w:szCs w:val="72"/>
          <w:u w:val="single"/>
        </w:rPr>
      </w:pPr>
    </w:p>
    <w:p w:rsidR="00AF5692" w:rsidRDefault="00AF5692" w:rsidP="002C7BB9">
      <w:pPr>
        <w:widowControl w:val="0"/>
        <w:rPr>
          <w:rFonts w:asciiTheme="majorHAnsi" w:hAnsiTheme="majorHAnsi" w:cs="Arial"/>
          <w:b/>
          <w:noProof/>
          <w:lang w:val="sr-Cyrl-CS"/>
        </w:rPr>
      </w:pPr>
    </w:p>
    <w:p w:rsidR="002C7BB9" w:rsidRPr="00CB7578" w:rsidRDefault="002C7BB9" w:rsidP="002C7BB9">
      <w:pPr>
        <w:widowControl w:val="0"/>
        <w:rPr>
          <w:rFonts w:asciiTheme="majorHAnsi" w:hAnsiTheme="majorHAnsi" w:cs="Arial"/>
          <w:b/>
          <w:noProof/>
          <w:lang w:val="sr-Cyrl-CS"/>
        </w:rPr>
      </w:pPr>
      <w:r w:rsidRPr="00CB7578">
        <w:rPr>
          <w:rFonts w:asciiTheme="majorHAnsi" w:hAnsiTheme="majorHAnsi" w:cs="Arial"/>
          <w:b/>
          <w:noProof/>
          <w:lang w:val="sr-Cyrl-CS"/>
        </w:rPr>
        <w:lastRenderedPageBreak/>
        <w:t>Прилог 1</w:t>
      </w:r>
    </w:p>
    <w:p w:rsidR="002C7BB9" w:rsidRPr="00286E7B" w:rsidRDefault="00286E7B" w:rsidP="00286E7B">
      <w:pPr>
        <w:widowControl w:val="0"/>
        <w:rPr>
          <w:rFonts w:asciiTheme="majorHAnsi" w:hAnsiTheme="majorHAnsi" w:cs="Arial"/>
          <w:noProof/>
        </w:rPr>
      </w:pPr>
      <w:r>
        <w:rPr>
          <w:rFonts w:asciiTheme="majorHAnsi" w:hAnsiTheme="majorHAnsi" w:cs="Arial"/>
          <w:noProof/>
          <w:lang w:val="sr-Cyrl-CS"/>
        </w:rPr>
        <w:t xml:space="preserve">Табела </w:t>
      </w:r>
    </w:p>
    <w:p w:rsidR="00AD025C" w:rsidRPr="00974D1E" w:rsidRDefault="002C7BB9" w:rsidP="002C7BB9">
      <w:pPr>
        <w:ind w:left="-540" w:right="251"/>
        <w:rPr>
          <w:rFonts w:ascii="Arial" w:hAnsi="Arial" w:cs="Arial"/>
        </w:rPr>
      </w:pPr>
      <w:r>
        <w:rPr>
          <w:rFonts w:ascii="Arial" w:hAnsi="Arial" w:cs="Arial"/>
          <w:lang w:val="sr-Cyrl-CS"/>
        </w:rPr>
        <w:t xml:space="preserve">      </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1"/>
        <w:gridCol w:w="2485"/>
        <w:gridCol w:w="2699"/>
      </w:tblGrid>
      <w:tr w:rsidR="00AD025C" w:rsidTr="000C3960">
        <w:tc>
          <w:tcPr>
            <w:tcW w:w="2301" w:type="dxa"/>
            <w:tcBorders>
              <w:top w:val="single" w:sz="4" w:space="0" w:color="auto"/>
              <w:left w:val="single" w:sz="4" w:space="0" w:color="auto"/>
              <w:bottom w:val="single" w:sz="4" w:space="0" w:color="auto"/>
              <w:right w:val="single" w:sz="4" w:space="0" w:color="auto"/>
            </w:tcBorders>
          </w:tcPr>
          <w:p w:rsidR="00AD025C" w:rsidRDefault="00AD025C" w:rsidP="000C3960">
            <w:pPr>
              <w:ind w:right="251"/>
              <w:rPr>
                <w:rFonts w:ascii="Arial" w:hAnsi="Arial" w:cs="Arial"/>
                <w:lang w:val="sr-Cyrl-CS"/>
              </w:rPr>
            </w:pPr>
          </w:p>
        </w:tc>
        <w:tc>
          <w:tcPr>
            <w:tcW w:w="5184" w:type="dxa"/>
            <w:gridSpan w:val="2"/>
            <w:tcBorders>
              <w:top w:val="single" w:sz="4" w:space="0" w:color="auto"/>
              <w:left w:val="single" w:sz="4" w:space="0" w:color="auto"/>
              <w:bottom w:val="single" w:sz="4" w:space="0" w:color="auto"/>
              <w:right w:val="single" w:sz="4" w:space="0" w:color="auto"/>
            </w:tcBorders>
            <w:shd w:val="clear" w:color="auto" w:fill="FFFF99"/>
            <w:hideMark/>
          </w:tcPr>
          <w:p w:rsidR="00AD025C" w:rsidRDefault="00AD025C" w:rsidP="000C3960">
            <w:pPr>
              <w:jc w:val="center"/>
              <w:rPr>
                <w:rFonts w:ascii="Arial" w:hAnsi="Arial" w:cs="Arial"/>
                <w:b/>
                <w:lang w:val="sr-Cyrl-CS"/>
              </w:rPr>
            </w:pPr>
            <w:r>
              <w:rPr>
                <w:rFonts w:ascii="Arial" w:hAnsi="Arial" w:cs="Arial"/>
                <w:b/>
              </w:rPr>
              <w:t>ЕД број</w:t>
            </w:r>
          </w:p>
          <w:p w:rsidR="00AD025C" w:rsidRDefault="00AD025C" w:rsidP="000C3960">
            <w:pPr>
              <w:ind w:right="251"/>
              <w:jc w:val="center"/>
              <w:rPr>
                <w:rFonts w:ascii="Arial" w:hAnsi="Arial" w:cs="Arial"/>
                <w:b/>
                <w:lang w:val="sr-Cyrl-CS"/>
              </w:rPr>
            </w:pPr>
            <w:r>
              <w:rPr>
                <w:rFonts w:ascii="Arial" w:hAnsi="Arial" w:cs="Arial"/>
                <w:b/>
                <w:lang w:val="sr-Cyrl-CS"/>
              </w:rPr>
              <w:t xml:space="preserve">    94223540</w:t>
            </w:r>
          </w:p>
        </w:tc>
      </w:tr>
      <w:tr w:rsidR="00AD025C" w:rsidTr="000C3960">
        <w:tc>
          <w:tcPr>
            <w:tcW w:w="2301" w:type="dxa"/>
            <w:tcBorders>
              <w:top w:val="single" w:sz="4" w:space="0" w:color="auto"/>
              <w:left w:val="single" w:sz="4" w:space="0" w:color="auto"/>
              <w:bottom w:val="single" w:sz="4" w:space="0" w:color="auto"/>
              <w:right w:val="single" w:sz="4" w:space="0" w:color="auto"/>
            </w:tcBorders>
          </w:tcPr>
          <w:p w:rsidR="00AD025C" w:rsidRDefault="00AD025C" w:rsidP="000C3960">
            <w:pPr>
              <w:jc w:val="center"/>
              <w:rPr>
                <w:rFonts w:asciiTheme="majorHAnsi" w:hAnsiTheme="majorHAnsi" w:cs="Arial"/>
                <w:b/>
                <w:color w:val="000000"/>
                <w:lang w:val="sr-Cyrl-CS"/>
              </w:rPr>
            </w:pPr>
          </w:p>
          <w:p w:rsidR="00AD025C" w:rsidRDefault="00AD025C" w:rsidP="000C3960">
            <w:pPr>
              <w:jc w:val="center"/>
              <w:rPr>
                <w:rFonts w:asciiTheme="majorHAnsi" w:hAnsiTheme="majorHAnsi" w:cs="Arial"/>
                <w:b/>
                <w:color w:val="000000"/>
                <w:lang w:val="sr-Cyrl-CS"/>
              </w:rPr>
            </w:pPr>
          </w:p>
          <w:p w:rsidR="00AD025C" w:rsidRDefault="00AD025C" w:rsidP="000C3960">
            <w:pPr>
              <w:jc w:val="center"/>
              <w:rPr>
                <w:rFonts w:asciiTheme="majorHAnsi" w:hAnsiTheme="majorHAnsi" w:cs="Arial"/>
                <w:b/>
                <w:color w:val="000000"/>
                <w:lang w:val="sr-Cyrl-CS"/>
              </w:rPr>
            </w:pPr>
          </w:p>
          <w:p w:rsidR="00AD025C" w:rsidRDefault="00AD025C" w:rsidP="000C3960">
            <w:pPr>
              <w:jc w:val="center"/>
              <w:rPr>
                <w:rFonts w:asciiTheme="majorHAnsi" w:hAnsiTheme="majorHAnsi" w:cs="Arial"/>
                <w:b/>
                <w:color w:val="000000"/>
              </w:rPr>
            </w:pPr>
            <w:r>
              <w:rPr>
                <w:rFonts w:asciiTheme="majorHAnsi" w:hAnsiTheme="majorHAnsi" w:cs="Arial"/>
                <w:b/>
                <w:color w:val="000000"/>
              </w:rPr>
              <w:t>Адреса мерног места</w:t>
            </w:r>
          </w:p>
          <w:p w:rsidR="00AD025C" w:rsidRDefault="00AD025C" w:rsidP="000C3960">
            <w:pPr>
              <w:ind w:right="251"/>
              <w:jc w:val="center"/>
              <w:rPr>
                <w:rFonts w:asciiTheme="majorHAnsi" w:hAnsiTheme="majorHAnsi" w:cs="Arial"/>
                <w:lang w:val="sr-Cyrl-CS"/>
              </w:rPr>
            </w:pPr>
          </w:p>
        </w:tc>
        <w:tc>
          <w:tcPr>
            <w:tcW w:w="5184" w:type="dxa"/>
            <w:gridSpan w:val="2"/>
            <w:tcBorders>
              <w:top w:val="single" w:sz="4" w:space="0" w:color="auto"/>
              <w:left w:val="single" w:sz="4" w:space="0" w:color="auto"/>
              <w:bottom w:val="single" w:sz="4" w:space="0" w:color="auto"/>
              <w:right w:val="single" w:sz="4" w:space="0" w:color="auto"/>
            </w:tcBorders>
            <w:shd w:val="clear" w:color="auto" w:fill="FFFF99"/>
          </w:tcPr>
          <w:p w:rsidR="00AD025C" w:rsidRDefault="00AD025C" w:rsidP="000C3960">
            <w:pPr>
              <w:ind w:right="251"/>
              <w:rPr>
                <w:rFonts w:asciiTheme="majorHAnsi" w:hAnsiTheme="majorHAnsi" w:cs="Arial"/>
                <w:b/>
                <w:lang w:val="sr-Cyrl-CS"/>
              </w:rPr>
            </w:pPr>
          </w:p>
          <w:p w:rsidR="00AD025C" w:rsidRDefault="00AD025C" w:rsidP="000C3960">
            <w:pPr>
              <w:rPr>
                <w:rFonts w:asciiTheme="majorHAnsi" w:hAnsiTheme="majorHAnsi" w:cs="Arial"/>
                <w:lang w:val="sr-Cyrl-CS"/>
              </w:rPr>
            </w:pPr>
          </w:p>
          <w:p w:rsidR="00AD025C" w:rsidRDefault="00AD025C" w:rsidP="000C3960">
            <w:pPr>
              <w:rPr>
                <w:rFonts w:asciiTheme="majorHAnsi" w:hAnsiTheme="majorHAnsi" w:cs="Arial"/>
                <w:lang w:val="sr-Cyrl-CS"/>
              </w:rPr>
            </w:pPr>
          </w:p>
          <w:p w:rsidR="00AD025C" w:rsidRDefault="00AD025C" w:rsidP="000C3960">
            <w:pPr>
              <w:jc w:val="center"/>
              <w:rPr>
                <w:rFonts w:asciiTheme="majorHAnsi" w:hAnsiTheme="majorHAnsi" w:cs="Arial"/>
                <w:lang w:val="sr-Cyrl-CS"/>
              </w:rPr>
            </w:pPr>
            <w:r>
              <w:rPr>
                <w:rFonts w:asciiTheme="majorHAnsi" w:hAnsiTheme="majorHAnsi" w:cs="Arial"/>
                <w:lang w:val="sr-Cyrl-CS"/>
              </w:rPr>
              <w:t>Војводе Степе 305, Београд</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Категорија</w:t>
            </w:r>
          </w:p>
        </w:tc>
        <w:tc>
          <w:tcPr>
            <w:tcW w:w="2485" w:type="dxa"/>
            <w:tcBorders>
              <w:top w:val="single" w:sz="4" w:space="0" w:color="auto"/>
              <w:left w:val="single" w:sz="4" w:space="0" w:color="auto"/>
              <w:bottom w:val="single" w:sz="4" w:space="0" w:color="auto"/>
              <w:right w:val="single" w:sz="4" w:space="0" w:color="auto"/>
            </w:tcBorders>
            <w:shd w:val="clear" w:color="auto" w:fill="FFFF99"/>
            <w:hideMark/>
          </w:tcPr>
          <w:p w:rsidR="00AD025C" w:rsidRDefault="00AD025C" w:rsidP="000C3960">
            <w:pPr>
              <w:ind w:right="251"/>
              <w:rPr>
                <w:rFonts w:asciiTheme="majorHAnsi" w:hAnsiTheme="majorHAnsi" w:cs="Arial"/>
                <w:b/>
                <w:lang w:val="sr-Cyrl-CS"/>
              </w:rPr>
            </w:pPr>
            <w:r>
              <w:rPr>
                <w:rFonts w:asciiTheme="majorHAnsi" w:hAnsiTheme="majorHAnsi" w:cs="Arial"/>
                <w:b/>
                <w:lang w:val="sr-Cyrl-CS"/>
              </w:rPr>
              <w:t>Ниски напон - 301</w:t>
            </w:r>
          </w:p>
        </w:tc>
        <w:tc>
          <w:tcPr>
            <w:tcW w:w="2699" w:type="dxa"/>
            <w:tcBorders>
              <w:top w:val="single" w:sz="4" w:space="0" w:color="auto"/>
              <w:left w:val="single" w:sz="4" w:space="0" w:color="auto"/>
              <w:bottom w:val="single" w:sz="4" w:space="0" w:color="auto"/>
              <w:right w:val="single" w:sz="4" w:space="0" w:color="auto"/>
            </w:tcBorders>
            <w:shd w:val="clear" w:color="auto" w:fill="FFFF00"/>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Ниски напон -301</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Обрачунска величина</w:t>
            </w:r>
          </w:p>
        </w:tc>
        <w:tc>
          <w:tcPr>
            <w:tcW w:w="2485" w:type="dxa"/>
            <w:tcBorders>
              <w:top w:val="single" w:sz="4" w:space="0" w:color="auto"/>
              <w:left w:val="single" w:sz="4" w:space="0" w:color="auto"/>
              <w:bottom w:val="single" w:sz="4" w:space="0" w:color="auto"/>
              <w:right w:val="nil"/>
            </w:tcBorders>
            <w:shd w:val="clear" w:color="auto" w:fill="CCFFFF"/>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 xml:space="preserve">kWh-BT / </w:t>
            </w:r>
            <w:r>
              <w:rPr>
                <w:rFonts w:asciiTheme="majorHAnsi" w:hAnsiTheme="majorHAnsi" w:cs="Arial"/>
                <w:b/>
                <w:lang w:val="sr-Latn-CS"/>
              </w:rPr>
              <w:t>kWh-</w:t>
            </w:r>
            <w:r>
              <w:rPr>
                <w:rFonts w:asciiTheme="majorHAnsi" w:hAnsiTheme="majorHAnsi" w:cs="Arial"/>
                <w:b/>
                <w:lang w:val="sr-Cyrl-CS"/>
              </w:rPr>
              <w:t>НТ</w:t>
            </w:r>
          </w:p>
        </w:tc>
        <w:tc>
          <w:tcPr>
            <w:tcW w:w="2699" w:type="dxa"/>
            <w:tcBorders>
              <w:top w:val="single" w:sz="4" w:space="0" w:color="auto"/>
              <w:left w:val="nil"/>
              <w:bottom w:val="single" w:sz="4" w:space="0" w:color="auto"/>
              <w:right w:val="single" w:sz="4" w:space="0" w:color="auto"/>
            </w:tcBorders>
            <w:shd w:val="clear" w:color="auto" w:fill="CCFFFF"/>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 xml:space="preserve">kWh-BT / </w:t>
            </w:r>
            <w:r>
              <w:rPr>
                <w:rFonts w:asciiTheme="majorHAnsi" w:hAnsiTheme="majorHAnsi" w:cs="Arial"/>
                <w:b/>
                <w:lang w:val="sr-Latn-CS"/>
              </w:rPr>
              <w:t>kWh-</w:t>
            </w:r>
            <w:r>
              <w:rPr>
                <w:rFonts w:asciiTheme="majorHAnsi" w:hAnsiTheme="majorHAnsi" w:cs="Arial"/>
                <w:b/>
                <w:lang w:val="sr-Cyrl-CS"/>
              </w:rPr>
              <w:t>НТ</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Број бројила</w:t>
            </w:r>
          </w:p>
        </w:tc>
        <w:tc>
          <w:tcPr>
            <w:tcW w:w="2485" w:type="dxa"/>
            <w:tcBorders>
              <w:top w:val="single" w:sz="4" w:space="0" w:color="auto"/>
              <w:left w:val="single" w:sz="4" w:space="0" w:color="auto"/>
              <w:bottom w:val="single" w:sz="4" w:space="0" w:color="auto"/>
              <w:right w:val="single" w:sz="4" w:space="0" w:color="auto"/>
            </w:tcBorders>
            <w:shd w:val="clear" w:color="auto" w:fill="FFFF99"/>
            <w:hideMark/>
          </w:tcPr>
          <w:p w:rsidR="00AD025C" w:rsidRDefault="00AD025C" w:rsidP="000C3960">
            <w:pPr>
              <w:ind w:right="251"/>
              <w:jc w:val="center"/>
              <w:rPr>
                <w:rFonts w:asciiTheme="majorHAnsi" w:hAnsiTheme="majorHAnsi" w:cs="Arial"/>
                <w:b/>
                <w:lang w:val="sr-Cyrl-CS"/>
              </w:rPr>
            </w:pPr>
            <w:r>
              <w:rPr>
                <w:rFonts w:asciiTheme="majorHAnsi" w:hAnsiTheme="majorHAnsi" w:cs="Arial"/>
                <w:b/>
                <w:color w:val="000000"/>
              </w:rPr>
              <w:t>8420647</w:t>
            </w:r>
          </w:p>
        </w:tc>
        <w:tc>
          <w:tcPr>
            <w:tcW w:w="2699" w:type="dxa"/>
            <w:tcBorders>
              <w:top w:val="single" w:sz="4" w:space="0" w:color="auto"/>
              <w:left w:val="single" w:sz="4" w:space="0" w:color="auto"/>
              <w:bottom w:val="single" w:sz="4" w:space="0" w:color="auto"/>
              <w:right w:val="single" w:sz="4" w:space="0" w:color="auto"/>
            </w:tcBorders>
            <w:shd w:val="clear" w:color="auto" w:fill="FFFF00"/>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8816239</w:t>
            </w:r>
          </w:p>
        </w:tc>
      </w:tr>
      <w:tr w:rsidR="00AD025C" w:rsidTr="000C3960">
        <w:tc>
          <w:tcPr>
            <w:tcW w:w="7485" w:type="dxa"/>
            <w:gridSpan w:val="3"/>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Theme="majorHAnsi" w:hAnsiTheme="majorHAnsi" w:cs="Arial"/>
                <w:b/>
                <w:lang w:val="sr-Cyrl-CS"/>
              </w:rPr>
            </w:pPr>
            <w:r>
              <w:rPr>
                <w:rFonts w:asciiTheme="majorHAnsi" w:hAnsiTheme="majorHAnsi" w:cs="Arial"/>
                <w:b/>
                <w:lang w:val="sr-Cyrl-CS"/>
              </w:rPr>
              <w:t xml:space="preserve">                                  Процењена потрошња </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color w:val="000000"/>
              </w:rPr>
              <w:t>јануар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26.611/7.018</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6.629/2.456</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фебруар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23.740/6.239</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5.975/1.927</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март</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24.058/7.003</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5.977/2.018</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април</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21.772/6.084</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5.467/1.770</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мај</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24.935/6.245</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5.487/1.610</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јун</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20.021/6.646</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5.141/1.835</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јул</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15.518/4.880</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5.171/1.724</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аугуст</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12.406/3.870</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4.799/1.824</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септембар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17.519/5.375</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5.200/1.729</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октобар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25.049/6.925</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5.803/1.865</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новембар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28.130/7.849</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6.348/2.025</w:t>
            </w:r>
          </w:p>
        </w:tc>
      </w:tr>
      <w:tr w:rsidR="00AD025C" w:rsidTr="000C3960">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lang w:val="sr-Cyrl-CS"/>
              </w:rPr>
            </w:pPr>
            <w:r>
              <w:rPr>
                <w:rFonts w:ascii="Arial" w:hAnsi="Arial" w:cs="Arial"/>
                <w:lang w:val="sr-Cyrl-CS"/>
              </w:rPr>
              <w:t>децембар</w:t>
            </w:r>
          </w:p>
        </w:tc>
        <w:tc>
          <w:tcPr>
            <w:tcW w:w="2485"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31.306/7.954</w:t>
            </w:r>
          </w:p>
        </w:tc>
        <w:tc>
          <w:tcPr>
            <w:tcW w:w="2699"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rPr>
            </w:pPr>
            <w:r>
              <w:rPr>
                <w:rFonts w:ascii="Arial" w:hAnsi="Arial" w:cs="Arial"/>
              </w:rPr>
              <w:t>6.602/1.980</w:t>
            </w:r>
          </w:p>
        </w:tc>
      </w:tr>
      <w:tr w:rsidR="00AD025C" w:rsidTr="000C3960">
        <w:trPr>
          <w:trHeight w:val="643"/>
        </w:trPr>
        <w:tc>
          <w:tcPr>
            <w:tcW w:w="2301" w:type="dxa"/>
            <w:tcBorders>
              <w:top w:val="single" w:sz="4" w:space="0" w:color="auto"/>
              <w:left w:val="single" w:sz="4" w:space="0" w:color="auto"/>
              <w:bottom w:val="single" w:sz="4" w:space="0" w:color="auto"/>
              <w:right w:val="single" w:sz="4" w:space="0" w:color="auto"/>
            </w:tcBorders>
            <w:hideMark/>
          </w:tcPr>
          <w:p w:rsidR="00AD025C" w:rsidRDefault="00AD025C" w:rsidP="000C3960">
            <w:pPr>
              <w:ind w:right="251"/>
              <w:jc w:val="center"/>
              <w:rPr>
                <w:rFonts w:ascii="Arial" w:hAnsi="Arial" w:cs="Arial"/>
                <w:b/>
                <w:lang w:val="sr-Cyrl-CS"/>
              </w:rPr>
            </w:pPr>
            <w:r>
              <w:rPr>
                <w:rFonts w:ascii="Arial" w:hAnsi="Arial" w:cs="Arial"/>
                <w:b/>
                <w:lang w:val="sr-Cyrl-CS"/>
              </w:rPr>
              <w:t>Укупно kWh-BT/НТ.</w:t>
            </w:r>
          </w:p>
        </w:tc>
        <w:tc>
          <w:tcPr>
            <w:tcW w:w="2485" w:type="dxa"/>
            <w:tcBorders>
              <w:top w:val="single" w:sz="4" w:space="0" w:color="auto"/>
              <w:left w:val="single" w:sz="4" w:space="0" w:color="auto"/>
              <w:bottom w:val="single" w:sz="4" w:space="0" w:color="auto"/>
              <w:right w:val="nil"/>
            </w:tcBorders>
            <w:shd w:val="clear" w:color="auto" w:fill="CCFFFF"/>
            <w:hideMark/>
          </w:tcPr>
          <w:p w:rsidR="00AD025C" w:rsidRDefault="00AD025C" w:rsidP="000C3960">
            <w:pPr>
              <w:ind w:right="251"/>
              <w:rPr>
                <w:rFonts w:ascii="Arial" w:hAnsi="Arial" w:cs="Arial"/>
                <w:b/>
              </w:rPr>
            </w:pPr>
            <w:r>
              <w:rPr>
                <w:rFonts w:ascii="Arial" w:hAnsi="Arial" w:cs="Arial"/>
                <w:b/>
              </w:rPr>
              <w:t>271.065/76.088</w:t>
            </w:r>
          </w:p>
        </w:tc>
        <w:tc>
          <w:tcPr>
            <w:tcW w:w="2699" w:type="dxa"/>
            <w:tcBorders>
              <w:top w:val="single" w:sz="4" w:space="0" w:color="auto"/>
              <w:left w:val="nil"/>
              <w:bottom w:val="single" w:sz="4" w:space="0" w:color="auto"/>
              <w:right w:val="single" w:sz="4" w:space="0" w:color="auto"/>
            </w:tcBorders>
            <w:shd w:val="clear" w:color="auto" w:fill="CCFFFF"/>
            <w:hideMark/>
          </w:tcPr>
          <w:p w:rsidR="00AD025C" w:rsidRDefault="00AD025C" w:rsidP="000C3960">
            <w:pPr>
              <w:ind w:right="251"/>
              <w:rPr>
                <w:rFonts w:ascii="Arial" w:hAnsi="Arial" w:cs="Arial"/>
                <w:b/>
              </w:rPr>
            </w:pPr>
            <w:r>
              <w:rPr>
                <w:rFonts w:ascii="Arial" w:hAnsi="Arial" w:cs="Arial"/>
                <w:b/>
              </w:rPr>
              <w:t>68.599/22.763</w:t>
            </w:r>
          </w:p>
        </w:tc>
      </w:tr>
    </w:tbl>
    <w:p w:rsidR="00286E7B" w:rsidRPr="00974D1E" w:rsidRDefault="00286E7B" w:rsidP="002C7BB9">
      <w:pPr>
        <w:ind w:left="-540" w:right="251"/>
        <w:rPr>
          <w:rFonts w:ascii="Arial" w:hAnsi="Arial" w:cs="Arial"/>
        </w:rPr>
      </w:pPr>
    </w:p>
    <w:sectPr w:rsidR="00286E7B" w:rsidRPr="00974D1E" w:rsidSect="00F214F7">
      <w:footerReference w:type="even" r:id="rId8"/>
      <w:footerReference w:type="default" r:id="rId9"/>
      <w:pgSz w:w="11907" w:h="16839" w:code="9"/>
      <w:pgMar w:top="719" w:right="1440" w:bottom="1079" w:left="1440" w:header="720" w:footer="720" w:gutter="0"/>
      <w:pgNumType w:chapStyle="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938DC7" w15:done="0"/>
  <w15:commentEx w15:paraId="46A2944C" w15:done="0"/>
  <w15:commentEx w15:paraId="77348FCE" w15:done="0"/>
  <w15:commentEx w15:paraId="367DCCA5" w15:done="0"/>
  <w15:commentEx w15:paraId="1320A4B2" w15:done="0"/>
  <w15:commentEx w15:paraId="665AF077" w15:done="0"/>
  <w15:commentEx w15:paraId="18DE8C8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8D6" w:rsidRDefault="001C08D6">
      <w:r>
        <w:separator/>
      </w:r>
    </w:p>
  </w:endnote>
  <w:endnote w:type="continuationSeparator" w:id="0">
    <w:p w:rsidR="001C08D6" w:rsidRDefault="001C08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FE" w:rsidRDefault="00944512" w:rsidP="000C453C">
    <w:pPr>
      <w:pStyle w:val="Footer"/>
      <w:framePr w:wrap="around" w:vAnchor="text" w:hAnchor="margin" w:xAlign="right" w:y="1"/>
      <w:rPr>
        <w:rStyle w:val="PageNumber"/>
      </w:rPr>
    </w:pPr>
    <w:r>
      <w:rPr>
        <w:rStyle w:val="PageNumber"/>
      </w:rPr>
      <w:fldChar w:fldCharType="begin"/>
    </w:r>
    <w:r w:rsidR="004816FE">
      <w:rPr>
        <w:rStyle w:val="PageNumber"/>
      </w:rPr>
      <w:instrText xml:space="preserve">PAGE  </w:instrText>
    </w:r>
    <w:r>
      <w:rPr>
        <w:rStyle w:val="PageNumber"/>
      </w:rPr>
      <w:fldChar w:fldCharType="end"/>
    </w:r>
  </w:p>
  <w:p w:rsidR="004816FE" w:rsidRDefault="004816FE" w:rsidP="000C4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FE" w:rsidRDefault="004816FE" w:rsidP="00B5018A">
    <w:pPr>
      <w:jc w:val="right"/>
    </w:pPr>
    <w:r>
      <w:rPr>
        <w:rStyle w:val="PageNumber"/>
        <w:lang w:val="sr-Cyrl-CS"/>
      </w:rPr>
      <w:t>страна</w:t>
    </w:r>
    <w:r w:rsidRPr="0064720D">
      <w:rPr>
        <w:rStyle w:val="PageNumber"/>
      </w:rPr>
      <w:t xml:space="preserve"> </w:t>
    </w:r>
    <w:r w:rsidR="00944512" w:rsidRPr="0064720D">
      <w:rPr>
        <w:rStyle w:val="PageNumber"/>
      </w:rPr>
      <w:fldChar w:fldCharType="begin"/>
    </w:r>
    <w:r w:rsidRPr="0064720D">
      <w:rPr>
        <w:rStyle w:val="PageNumber"/>
      </w:rPr>
      <w:instrText xml:space="preserve"> PAGE </w:instrText>
    </w:r>
    <w:r w:rsidR="00944512" w:rsidRPr="0064720D">
      <w:rPr>
        <w:rStyle w:val="PageNumber"/>
      </w:rPr>
      <w:fldChar w:fldCharType="separate"/>
    </w:r>
    <w:r w:rsidR="00E709BA">
      <w:rPr>
        <w:rStyle w:val="PageNumber"/>
        <w:noProof/>
      </w:rPr>
      <w:t>14</w:t>
    </w:r>
    <w:r w:rsidR="00944512" w:rsidRPr="0064720D">
      <w:rPr>
        <w:rStyle w:val="PageNumber"/>
      </w:rPr>
      <w:fldChar w:fldCharType="end"/>
    </w:r>
    <w:r>
      <w:rPr>
        <w:rStyle w:val="PageNumber"/>
      </w:rPr>
      <w:t xml:space="preserve"> </w:t>
    </w:r>
    <w:r>
      <w:rPr>
        <w:rStyle w:val="PageNumber"/>
        <w:lang w:val="sr-Cyrl-CS"/>
      </w:rPr>
      <w:t>од</w:t>
    </w:r>
    <w:r w:rsidRPr="0064720D">
      <w:rPr>
        <w:rStyle w:val="PageNumber"/>
      </w:rPr>
      <w:t xml:space="preserve"> </w:t>
    </w:r>
    <w:r w:rsidR="00944512" w:rsidRPr="0064720D">
      <w:rPr>
        <w:rStyle w:val="PageNumber"/>
      </w:rPr>
      <w:fldChar w:fldCharType="begin"/>
    </w:r>
    <w:r w:rsidRPr="0064720D">
      <w:rPr>
        <w:rStyle w:val="PageNumber"/>
      </w:rPr>
      <w:instrText xml:space="preserve"> NUMPAGES </w:instrText>
    </w:r>
    <w:r w:rsidR="00944512" w:rsidRPr="0064720D">
      <w:rPr>
        <w:rStyle w:val="PageNumber"/>
      </w:rPr>
      <w:fldChar w:fldCharType="separate"/>
    </w:r>
    <w:r w:rsidR="00E709BA">
      <w:rPr>
        <w:rStyle w:val="PageNumber"/>
        <w:noProof/>
      </w:rPr>
      <w:t>38</w:t>
    </w:r>
    <w:r w:rsidR="00944512" w:rsidRPr="0064720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8D6" w:rsidRDefault="001C08D6">
      <w:r>
        <w:separator/>
      </w:r>
    </w:p>
  </w:footnote>
  <w:footnote w:type="continuationSeparator" w:id="0">
    <w:p w:rsidR="001C08D6" w:rsidRDefault="001C08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B"/>
    <w:multiLevelType w:val="multilevel"/>
    <w:tmpl w:val="0000000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3"/>
        <w:u w:val="none"/>
        <w:effect w:val="none"/>
      </w:rPr>
    </w:lvl>
  </w:abstractNum>
  <w:abstractNum w:abstractNumId="2">
    <w:nsid w:val="0000000D"/>
    <w:multiLevelType w:val="multilevel"/>
    <w:tmpl w:val="0000000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3">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5E"/>
    <w:multiLevelType w:val="hybridMultilevel"/>
    <w:tmpl w:val="0000440D"/>
    <w:lvl w:ilvl="0" w:tplc="0000491C">
      <w:start w:val="1"/>
      <w:numFmt w:val="decimal"/>
      <w:lvlText w:val="%1."/>
      <w:lvlJc w:val="left"/>
      <w:pPr>
        <w:tabs>
          <w:tab w:val="num" w:pos="720"/>
        </w:tabs>
        <w:ind w:left="720" w:hanging="360"/>
      </w:pPr>
    </w:lvl>
    <w:lvl w:ilvl="1" w:tplc="00004D06">
      <w:start w:val="1"/>
      <w:numFmt w:val="decimal"/>
      <w:lvlText w:val="%2)"/>
      <w:lvlJc w:val="left"/>
      <w:pPr>
        <w:tabs>
          <w:tab w:val="num" w:pos="1440"/>
        </w:tabs>
        <w:ind w:left="1440" w:hanging="360"/>
      </w:pPr>
    </w:lvl>
    <w:lvl w:ilvl="2" w:tplc="00004DB7">
      <w:start w:val="1"/>
      <w:numFmt w:val="decimal"/>
      <w:lvlText w:val="%3)"/>
      <w:lvlJc w:val="left"/>
      <w:pPr>
        <w:tabs>
          <w:tab w:val="num" w:pos="2160"/>
        </w:tabs>
        <w:ind w:left="2160" w:hanging="360"/>
      </w:pPr>
    </w:lvl>
    <w:lvl w:ilvl="3" w:tplc="00001547">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422"/>
    <w:multiLevelType w:val="hybridMultilevel"/>
    <w:tmpl w:val="00003EF6"/>
    <w:lvl w:ilvl="0" w:tplc="000008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92F0A7"/>
    <w:multiLevelType w:val="singleLevel"/>
    <w:tmpl w:val="1D1FA09C"/>
    <w:lvl w:ilvl="0">
      <w:numFmt w:val="bullet"/>
      <w:lvlText w:val="·"/>
      <w:lvlJc w:val="left"/>
      <w:pPr>
        <w:tabs>
          <w:tab w:val="num" w:pos="1080"/>
        </w:tabs>
        <w:ind w:left="1080" w:hanging="360"/>
      </w:pPr>
      <w:rPr>
        <w:rFonts w:ascii="Symbol" w:hAnsi="Symbol"/>
        <w:b/>
        <w:i/>
        <w:snapToGrid/>
        <w:sz w:val="21"/>
      </w:rPr>
    </w:lvl>
  </w:abstractNum>
  <w:abstractNum w:abstractNumId="10">
    <w:nsid w:val="00FE3B83"/>
    <w:multiLevelType w:val="hybridMultilevel"/>
    <w:tmpl w:val="A546EA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993398"/>
    <w:multiLevelType w:val="hybridMultilevel"/>
    <w:tmpl w:val="29FADDC6"/>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2">
    <w:nsid w:val="09175FDD"/>
    <w:multiLevelType w:val="hybridMultilevel"/>
    <w:tmpl w:val="E420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1526BE"/>
    <w:multiLevelType w:val="hybridMultilevel"/>
    <w:tmpl w:val="0614AD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E730CD9"/>
    <w:multiLevelType w:val="hybridMultilevel"/>
    <w:tmpl w:val="2912E25A"/>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5">
    <w:nsid w:val="13E3141C"/>
    <w:multiLevelType w:val="multilevel"/>
    <w:tmpl w:val="736EAEF0"/>
    <w:lvl w:ilvl="0">
      <w:start w:val="4"/>
      <w:numFmt w:val="decimal"/>
      <w:lvlText w:val="%1"/>
      <w:lvlJc w:val="left"/>
      <w:pPr>
        <w:ind w:left="360" w:hanging="360"/>
      </w:pPr>
      <w:rPr>
        <w:rFonts w:ascii="Times New Roman" w:hAnsi="Times New Roman" w:cs="Times New Roman" w:hint="default"/>
        <w:b/>
        <w:color w:val="000000"/>
        <w:sz w:val="24"/>
      </w:rPr>
    </w:lvl>
    <w:lvl w:ilvl="1">
      <w:start w:val="2"/>
      <w:numFmt w:val="decimal"/>
      <w:lvlText w:val="%1.%2"/>
      <w:lvlJc w:val="left"/>
      <w:pPr>
        <w:ind w:left="360" w:hanging="360"/>
      </w:pPr>
      <w:rPr>
        <w:rFonts w:ascii="Times New Roman" w:hAnsi="Times New Roman" w:cs="Times New Roman" w:hint="default"/>
        <w:b/>
        <w:color w:val="000000"/>
        <w:sz w:val="24"/>
      </w:rPr>
    </w:lvl>
    <w:lvl w:ilvl="2">
      <w:start w:val="1"/>
      <w:numFmt w:val="decimal"/>
      <w:lvlText w:val="%1.%2.%3"/>
      <w:lvlJc w:val="left"/>
      <w:pPr>
        <w:ind w:left="720" w:hanging="720"/>
      </w:pPr>
      <w:rPr>
        <w:rFonts w:ascii="Times New Roman" w:hAnsi="Times New Roman" w:cs="Times New Roman" w:hint="default"/>
        <w:b/>
        <w:color w:val="000000"/>
        <w:sz w:val="24"/>
      </w:rPr>
    </w:lvl>
    <w:lvl w:ilvl="3">
      <w:start w:val="1"/>
      <w:numFmt w:val="decimal"/>
      <w:lvlText w:val="%1.%2.%3.%4"/>
      <w:lvlJc w:val="left"/>
      <w:pPr>
        <w:ind w:left="720" w:hanging="720"/>
      </w:pPr>
      <w:rPr>
        <w:rFonts w:ascii="Times New Roman" w:hAnsi="Times New Roman" w:cs="Times New Roman" w:hint="default"/>
        <w:b/>
        <w:color w:val="000000"/>
        <w:sz w:val="24"/>
      </w:rPr>
    </w:lvl>
    <w:lvl w:ilvl="4">
      <w:start w:val="1"/>
      <w:numFmt w:val="decimal"/>
      <w:lvlText w:val="%1.%2.%3.%4.%5"/>
      <w:lvlJc w:val="left"/>
      <w:pPr>
        <w:ind w:left="1080" w:hanging="1080"/>
      </w:pPr>
      <w:rPr>
        <w:rFonts w:ascii="Times New Roman" w:hAnsi="Times New Roman" w:cs="Times New Roman" w:hint="default"/>
        <w:b/>
        <w:color w:val="000000"/>
        <w:sz w:val="24"/>
      </w:rPr>
    </w:lvl>
    <w:lvl w:ilvl="5">
      <w:start w:val="1"/>
      <w:numFmt w:val="decimal"/>
      <w:lvlText w:val="%1.%2.%3.%4.%5.%6"/>
      <w:lvlJc w:val="left"/>
      <w:pPr>
        <w:ind w:left="1080" w:hanging="1080"/>
      </w:pPr>
      <w:rPr>
        <w:rFonts w:ascii="Times New Roman" w:hAnsi="Times New Roman" w:cs="Times New Roman" w:hint="default"/>
        <w:b/>
        <w:color w:val="000000"/>
        <w:sz w:val="24"/>
      </w:rPr>
    </w:lvl>
    <w:lvl w:ilvl="6">
      <w:start w:val="1"/>
      <w:numFmt w:val="decimal"/>
      <w:lvlText w:val="%1.%2.%3.%4.%5.%6.%7"/>
      <w:lvlJc w:val="left"/>
      <w:pPr>
        <w:ind w:left="1440" w:hanging="1440"/>
      </w:pPr>
      <w:rPr>
        <w:rFonts w:ascii="Times New Roman" w:hAnsi="Times New Roman" w:cs="Times New Roman" w:hint="default"/>
        <w:b/>
        <w:color w:val="000000"/>
        <w:sz w:val="24"/>
      </w:rPr>
    </w:lvl>
    <w:lvl w:ilvl="7">
      <w:start w:val="1"/>
      <w:numFmt w:val="decimal"/>
      <w:lvlText w:val="%1.%2.%3.%4.%5.%6.%7.%8"/>
      <w:lvlJc w:val="left"/>
      <w:pPr>
        <w:ind w:left="1440" w:hanging="1440"/>
      </w:pPr>
      <w:rPr>
        <w:rFonts w:ascii="Times New Roman" w:hAnsi="Times New Roman" w:cs="Times New Roman" w:hint="default"/>
        <w:b/>
        <w:color w:val="000000"/>
        <w:sz w:val="24"/>
      </w:rPr>
    </w:lvl>
    <w:lvl w:ilvl="8">
      <w:start w:val="1"/>
      <w:numFmt w:val="decimal"/>
      <w:lvlText w:val="%1.%2.%3.%4.%5.%6.%7.%8.%9"/>
      <w:lvlJc w:val="left"/>
      <w:pPr>
        <w:ind w:left="1800" w:hanging="1800"/>
      </w:pPr>
      <w:rPr>
        <w:rFonts w:ascii="Times New Roman" w:hAnsi="Times New Roman" w:cs="Times New Roman" w:hint="default"/>
        <w:b/>
        <w:color w:val="000000"/>
        <w:sz w:val="24"/>
      </w:rPr>
    </w:lvl>
  </w:abstractNum>
  <w:abstractNum w:abstractNumId="16">
    <w:nsid w:val="15A217F1"/>
    <w:multiLevelType w:val="hybridMultilevel"/>
    <w:tmpl w:val="72D014A2"/>
    <w:lvl w:ilvl="0" w:tplc="CF68737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257E7"/>
    <w:multiLevelType w:val="hybridMultilevel"/>
    <w:tmpl w:val="CEE24F66"/>
    <w:lvl w:ilvl="0" w:tplc="FD2C2E58">
      <w:start w:val="1"/>
      <w:numFmt w:val="bullet"/>
      <w:lvlText w:val="-"/>
      <w:lvlJc w:val="left"/>
      <w:pPr>
        <w:tabs>
          <w:tab w:val="num" w:pos="1080"/>
        </w:tabs>
        <w:ind w:left="1080" w:hanging="360"/>
      </w:pPr>
      <w:rPr>
        <w:rFonts w:ascii="Symbol" w:hAnsi="Symbol" w:hint="default"/>
        <w:b/>
        <w:i w:val="0"/>
        <w:sz w:val="16"/>
      </w:rPr>
    </w:lvl>
    <w:lvl w:ilvl="1" w:tplc="04090001">
      <w:start w:val="1"/>
      <w:numFmt w:val="bullet"/>
      <w:lvlText w:val=""/>
      <w:lvlJc w:val="left"/>
      <w:pPr>
        <w:tabs>
          <w:tab w:val="num" w:pos="1440"/>
        </w:tabs>
        <w:ind w:left="1440" w:hanging="360"/>
      </w:pPr>
      <w:rPr>
        <w:rFonts w:ascii="Symbol" w:hAnsi="Symbol"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98728E"/>
    <w:multiLevelType w:val="hybridMultilevel"/>
    <w:tmpl w:val="D31A24AC"/>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9">
    <w:nsid w:val="276328F8"/>
    <w:multiLevelType w:val="hybridMultilevel"/>
    <w:tmpl w:val="A60E0120"/>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20">
    <w:nsid w:val="2CCE10C6"/>
    <w:multiLevelType w:val="hybridMultilevel"/>
    <w:tmpl w:val="7316984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B665F9"/>
    <w:multiLevelType w:val="hybridMultilevel"/>
    <w:tmpl w:val="A126B80C"/>
    <w:lvl w:ilvl="0" w:tplc="3698B7F0">
      <w:start w:val="1"/>
      <w:numFmt w:val="decimal"/>
      <w:lvlText w:val="%1)"/>
      <w:lvlJc w:val="left"/>
      <w:pPr>
        <w:ind w:left="1428"/>
      </w:pPr>
      <w:rPr>
        <w:rFonts w:ascii="Arial" w:eastAsia="Times New Roman" w:hAnsi="Arial" w:cs="Arial"/>
        <w:b w:val="0"/>
        <w:i w:val="0"/>
        <w:strike w:val="0"/>
        <w:dstrike w:val="0"/>
        <w:color w:val="000000"/>
        <w:sz w:val="24"/>
        <w:szCs w:val="24"/>
        <w:u w:val="none" w:color="000000"/>
        <w:vertAlign w:val="baseline"/>
      </w:rPr>
    </w:lvl>
    <w:lvl w:ilvl="1" w:tplc="0C80F36E">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8916B436">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F96E758C">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DD0468C4">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B18E07F6">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A636EEC0">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C1241DE6">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6C3CB8AA">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22">
    <w:nsid w:val="303C35CC"/>
    <w:multiLevelType w:val="hybridMultilevel"/>
    <w:tmpl w:val="929A9920"/>
    <w:lvl w:ilvl="0" w:tplc="B9100A2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367B4523"/>
    <w:multiLevelType w:val="hybridMultilevel"/>
    <w:tmpl w:val="02A4A2D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3AD2419A"/>
    <w:multiLevelType w:val="hybridMultilevel"/>
    <w:tmpl w:val="C6867D20"/>
    <w:lvl w:ilvl="0" w:tplc="241A0001">
      <w:start w:val="1"/>
      <w:numFmt w:val="bullet"/>
      <w:lvlText w:val=""/>
      <w:lvlJc w:val="left"/>
      <w:pPr>
        <w:tabs>
          <w:tab w:val="num" w:pos="2880"/>
        </w:tabs>
        <w:ind w:left="2880" w:hanging="360"/>
      </w:pPr>
      <w:rPr>
        <w:rFonts w:ascii="Symbol" w:hAnsi="Symbol" w:hint="default"/>
      </w:rPr>
    </w:lvl>
    <w:lvl w:ilvl="1" w:tplc="241A0003">
      <w:start w:val="1"/>
      <w:numFmt w:val="bullet"/>
      <w:lvlText w:val="o"/>
      <w:lvlJc w:val="left"/>
      <w:pPr>
        <w:tabs>
          <w:tab w:val="num" w:pos="3600"/>
        </w:tabs>
        <w:ind w:left="3600" w:hanging="360"/>
      </w:pPr>
      <w:rPr>
        <w:rFonts w:ascii="Courier New" w:hAnsi="Courier New" w:hint="default"/>
      </w:rPr>
    </w:lvl>
    <w:lvl w:ilvl="2" w:tplc="241A0005" w:tentative="1">
      <w:start w:val="1"/>
      <w:numFmt w:val="bullet"/>
      <w:lvlText w:val=""/>
      <w:lvlJc w:val="left"/>
      <w:pPr>
        <w:tabs>
          <w:tab w:val="num" w:pos="4320"/>
        </w:tabs>
        <w:ind w:left="4320" w:hanging="360"/>
      </w:pPr>
      <w:rPr>
        <w:rFonts w:ascii="Wingdings" w:hAnsi="Wingdings" w:hint="default"/>
      </w:rPr>
    </w:lvl>
    <w:lvl w:ilvl="3" w:tplc="241A0001" w:tentative="1">
      <w:start w:val="1"/>
      <w:numFmt w:val="bullet"/>
      <w:lvlText w:val=""/>
      <w:lvlJc w:val="left"/>
      <w:pPr>
        <w:tabs>
          <w:tab w:val="num" w:pos="5040"/>
        </w:tabs>
        <w:ind w:left="5040" w:hanging="360"/>
      </w:pPr>
      <w:rPr>
        <w:rFonts w:ascii="Symbol" w:hAnsi="Symbol" w:hint="default"/>
      </w:rPr>
    </w:lvl>
    <w:lvl w:ilvl="4" w:tplc="241A0003" w:tentative="1">
      <w:start w:val="1"/>
      <w:numFmt w:val="bullet"/>
      <w:lvlText w:val="o"/>
      <w:lvlJc w:val="left"/>
      <w:pPr>
        <w:tabs>
          <w:tab w:val="num" w:pos="5760"/>
        </w:tabs>
        <w:ind w:left="5760" w:hanging="360"/>
      </w:pPr>
      <w:rPr>
        <w:rFonts w:ascii="Courier New" w:hAnsi="Courier New" w:hint="default"/>
      </w:rPr>
    </w:lvl>
    <w:lvl w:ilvl="5" w:tplc="241A0005" w:tentative="1">
      <w:start w:val="1"/>
      <w:numFmt w:val="bullet"/>
      <w:lvlText w:val=""/>
      <w:lvlJc w:val="left"/>
      <w:pPr>
        <w:tabs>
          <w:tab w:val="num" w:pos="6480"/>
        </w:tabs>
        <w:ind w:left="6480" w:hanging="360"/>
      </w:pPr>
      <w:rPr>
        <w:rFonts w:ascii="Wingdings" w:hAnsi="Wingdings" w:hint="default"/>
      </w:rPr>
    </w:lvl>
    <w:lvl w:ilvl="6" w:tplc="241A0001" w:tentative="1">
      <w:start w:val="1"/>
      <w:numFmt w:val="bullet"/>
      <w:lvlText w:val=""/>
      <w:lvlJc w:val="left"/>
      <w:pPr>
        <w:tabs>
          <w:tab w:val="num" w:pos="7200"/>
        </w:tabs>
        <w:ind w:left="7200" w:hanging="360"/>
      </w:pPr>
      <w:rPr>
        <w:rFonts w:ascii="Symbol" w:hAnsi="Symbol" w:hint="default"/>
      </w:rPr>
    </w:lvl>
    <w:lvl w:ilvl="7" w:tplc="241A0003" w:tentative="1">
      <w:start w:val="1"/>
      <w:numFmt w:val="bullet"/>
      <w:lvlText w:val="o"/>
      <w:lvlJc w:val="left"/>
      <w:pPr>
        <w:tabs>
          <w:tab w:val="num" w:pos="7920"/>
        </w:tabs>
        <w:ind w:left="7920" w:hanging="360"/>
      </w:pPr>
      <w:rPr>
        <w:rFonts w:ascii="Courier New" w:hAnsi="Courier New" w:hint="default"/>
      </w:rPr>
    </w:lvl>
    <w:lvl w:ilvl="8" w:tplc="241A0005" w:tentative="1">
      <w:start w:val="1"/>
      <w:numFmt w:val="bullet"/>
      <w:lvlText w:val=""/>
      <w:lvlJc w:val="left"/>
      <w:pPr>
        <w:tabs>
          <w:tab w:val="num" w:pos="8640"/>
        </w:tabs>
        <w:ind w:left="8640" w:hanging="360"/>
      </w:pPr>
      <w:rPr>
        <w:rFonts w:ascii="Wingdings" w:hAnsi="Wingdings" w:hint="default"/>
      </w:rPr>
    </w:lvl>
  </w:abstractNum>
  <w:abstractNum w:abstractNumId="25">
    <w:nsid w:val="458A7EDA"/>
    <w:multiLevelType w:val="hybridMultilevel"/>
    <w:tmpl w:val="914448D2"/>
    <w:lvl w:ilvl="0" w:tplc="9F2C024C">
      <w:start w:val="1"/>
      <w:numFmt w:val="decimal"/>
      <w:lvlText w:val="%1."/>
      <w:lvlJc w:val="left"/>
      <w:pPr>
        <w:tabs>
          <w:tab w:val="num" w:pos="360"/>
        </w:tabs>
        <w:ind w:left="360" w:hanging="360"/>
      </w:pPr>
      <w:rPr>
        <w:rFonts w:cs="Times New Roman" w:hint="default"/>
        <w:b/>
      </w:rPr>
    </w:lvl>
    <w:lvl w:ilvl="1" w:tplc="081A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6">
    <w:nsid w:val="49C96133"/>
    <w:multiLevelType w:val="hybridMultilevel"/>
    <w:tmpl w:val="DCB6DF2A"/>
    <w:lvl w:ilvl="0" w:tplc="D5E89D66">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7">
    <w:nsid w:val="539C5A35"/>
    <w:multiLevelType w:val="hybridMultilevel"/>
    <w:tmpl w:val="CBA27CF4"/>
    <w:lvl w:ilvl="0" w:tplc="31E8E93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75B74C9"/>
    <w:multiLevelType w:val="hybridMultilevel"/>
    <w:tmpl w:val="3C4EC9AC"/>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080"/>
        </w:tabs>
        <w:ind w:left="1080" w:hanging="360"/>
      </w:pPr>
      <w:rPr>
        <w:rFonts w:ascii="Courier New" w:hAnsi="Courier New" w:hint="default"/>
      </w:rPr>
    </w:lvl>
    <w:lvl w:ilvl="2" w:tplc="241A0005" w:tentative="1">
      <w:start w:val="1"/>
      <w:numFmt w:val="bullet"/>
      <w:lvlText w:val=""/>
      <w:lvlJc w:val="left"/>
      <w:pPr>
        <w:tabs>
          <w:tab w:val="num" w:pos="1800"/>
        </w:tabs>
        <w:ind w:left="1800" w:hanging="360"/>
      </w:pPr>
      <w:rPr>
        <w:rFonts w:ascii="Wingdings" w:hAnsi="Wingdings" w:hint="default"/>
      </w:rPr>
    </w:lvl>
    <w:lvl w:ilvl="3" w:tplc="241A0001" w:tentative="1">
      <w:start w:val="1"/>
      <w:numFmt w:val="bullet"/>
      <w:lvlText w:val=""/>
      <w:lvlJc w:val="left"/>
      <w:pPr>
        <w:tabs>
          <w:tab w:val="num" w:pos="2520"/>
        </w:tabs>
        <w:ind w:left="2520" w:hanging="360"/>
      </w:pPr>
      <w:rPr>
        <w:rFonts w:ascii="Symbol" w:hAnsi="Symbol" w:hint="default"/>
      </w:rPr>
    </w:lvl>
    <w:lvl w:ilvl="4" w:tplc="241A0003" w:tentative="1">
      <w:start w:val="1"/>
      <w:numFmt w:val="bullet"/>
      <w:lvlText w:val="o"/>
      <w:lvlJc w:val="left"/>
      <w:pPr>
        <w:tabs>
          <w:tab w:val="num" w:pos="3240"/>
        </w:tabs>
        <w:ind w:left="3240" w:hanging="360"/>
      </w:pPr>
      <w:rPr>
        <w:rFonts w:ascii="Courier New" w:hAnsi="Courier New" w:hint="default"/>
      </w:rPr>
    </w:lvl>
    <w:lvl w:ilvl="5" w:tplc="241A0005" w:tentative="1">
      <w:start w:val="1"/>
      <w:numFmt w:val="bullet"/>
      <w:lvlText w:val=""/>
      <w:lvlJc w:val="left"/>
      <w:pPr>
        <w:tabs>
          <w:tab w:val="num" w:pos="3960"/>
        </w:tabs>
        <w:ind w:left="3960" w:hanging="360"/>
      </w:pPr>
      <w:rPr>
        <w:rFonts w:ascii="Wingdings" w:hAnsi="Wingdings" w:hint="default"/>
      </w:rPr>
    </w:lvl>
    <w:lvl w:ilvl="6" w:tplc="241A0001" w:tentative="1">
      <w:start w:val="1"/>
      <w:numFmt w:val="bullet"/>
      <w:lvlText w:val=""/>
      <w:lvlJc w:val="left"/>
      <w:pPr>
        <w:tabs>
          <w:tab w:val="num" w:pos="4680"/>
        </w:tabs>
        <w:ind w:left="4680" w:hanging="360"/>
      </w:pPr>
      <w:rPr>
        <w:rFonts w:ascii="Symbol" w:hAnsi="Symbol" w:hint="default"/>
      </w:rPr>
    </w:lvl>
    <w:lvl w:ilvl="7" w:tplc="241A0003" w:tentative="1">
      <w:start w:val="1"/>
      <w:numFmt w:val="bullet"/>
      <w:lvlText w:val="o"/>
      <w:lvlJc w:val="left"/>
      <w:pPr>
        <w:tabs>
          <w:tab w:val="num" w:pos="5400"/>
        </w:tabs>
        <w:ind w:left="5400" w:hanging="360"/>
      </w:pPr>
      <w:rPr>
        <w:rFonts w:ascii="Courier New" w:hAnsi="Courier New" w:hint="default"/>
      </w:rPr>
    </w:lvl>
    <w:lvl w:ilvl="8" w:tplc="241A0005" w:tentative="1">
      <w:start w:val="1"/>
      <w:numFmt w:val="bullet"/>
      <w:lvlText w:val=""/>
      <w:lvlJc w:val="left"/>
      <w:pPr>
        <w:tabs>
          <w:tab w:val="num" w:pos="6120"/>
        </w:tabs>
        <w:ind w:left="6120" w:hanging="360"/>
      </w:pPr>
      <w:rPr>
        <w:rFonts w:ascii="Wingdings" w:hAnsi="Wingdings" w:hint="default"/>
      </w:rPr>
    </w:lvl>
  </w:abstractNum>
  <w:abstractNum w:abstractNumId="29">
    <w:nsid w:val="59B25A42"/>
    <w:multiLevelType w:val="hybridMultilevel"/>
    <w:tmpl w:val="A03A745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0">
    <w:nsid w:val="5A053A48"/>
    <w:multiLevelType w:val="hybridMultilevel"/>
    <w:tmpl w:val="36BE83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BD1E68"/>
    <w:multiLevelType w:val="hybridMultilevel"/>
    <w:tmpl w:val="597E8E24"/>
    <w:lvl w:ilvl="0" w:tplc="89D88614">
      <w:start w:val="1"/>
      <w:numFmt w:val="decimal"/>
      <w:lvlText w:val="%1)"/>
      <w:lvlJc w:val="left"/>
      <w:pPr>
        <w:ind w:left="1440"/>
      </w:pPr>
      <w:rPr>
        <w:rFonts w:ascii="Arial" w:eastAsia="Times New Roman" w:hAnsi="Arial" w:cs="Arial"/>
        <w:b w:val="0"/>
        <w:i w:val="0"/>
        <w:strike w:val="0"/>
        <w:dstrike w:val="0"/>
        <w:color w:val="000000"/>
        <w:sz w:val="24"/>
        <w:szCs w:val="24"/>
        <w:u w:val="none" w:color="000000"/>
        <w:vertAlign w:val="baseline"/>
      </w:rPr>
    </w:lvl>
    <w:lvl w:ilvl="1" w:tplc="3CCCC2AC">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FADA448A">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C7C8CB6C">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8D4C2314">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2A58BD88">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A4F01B02">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5F3CF890">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4844D824">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32">
    <w:nsid w:val="67D533BF"/>
    <w:multiLevelType w:val="hybridMultilevel"/>
    <w:tmpl w:val="B24450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89729AE"/>
    <w:multiLevelType w:val="hybridMultilevel"/>
    <w:tmpl w:val="5B7AD424"/>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4">
    <w:nsid w:val="68F96390"/>
    <w:multiLevelType w:val="multilevel"/>
    <w:tmpl w:val="D36A46E6"/>
    <w:lvl w:ilvl="0">
      <w:start w:val="2"/>
      <w:numFmt w:val="decimal"/>
      <w:lvlText w:val="%1"/>
      <w:lvlJc w:val="left"/>
      <w:pPr>
        <w:tabs>
          <w:tab w:val="num" w:pos="420"/>
        </w:tabs>
        <w:ind w:left="420" w:hanging="420"/>
      </w:pPr>
      <w:rPr>
        <w:rFonts w:cs="Times New Roman" w:hint="default"/>
      </w:rPr>
    </w:lvl>
    <w:lvl w:ilvl="1">
      <w:start w:val="19"/>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A0349D6"/>
    <w:multiLevelType w:val="hybridMultilevel"/>
    <w:tmpl w:val="6776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D46E59"/>
    <w:multiLevelType w:val="hybridMultilevel"/>
    <w:tmpl w:val="3A3EB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571AB6"/>
    <w:multiLevelType w:val="multilevel"/>
    <w:tmpl w:val="E1DC5660"/>
    <w:lvl w:ilvl="0">
      <w:start w:val="4"/>
      <w:numFmt w:val="decimal"/>
      <w:lvlText w:val="%1"/>
      <w:lvlJc w:val="left"/>
      <w:pPr>
        <w:ind w:left="360" w:hanging="360"/>
      </w:pPr>
      <w:rPr>
        <w:rFonts w:hint="default"/>
      </w:rPr>
    </w:lvl>
    <w:lvl w:ilvl="1">
      <w:start w:val="2"/>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8">
    <w:nsid w:val="72987C8A"/>
    <w:multiLevelType w:val="hybridMultilevel"/>
    <w:tmpl w:val="35EAB61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2D81A4E"/>
    <w:multiLevelType w:val="hybridMultilevel"/>
    <w:tmpl w:val="B70E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74469E"/>
    <w:multiLevelType w:val="hybridMultilevel"/>
    <w:tmpl w:val="AB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CF6771"/>
    <w:multiLevelType w:val="hybridMultilevel"/>
    <w:tmpl w:val="CBECD4A4"/>
    <w:lvl w:ilvl="0" w:tplc="0409000F">
      <w:start w:val="1"/>
      <w:numFmt w:val="decimal"/>
      <w:lvlText w:val="%1."/>
      <w:lvlJc w:val="left"/>
      <w:pPr>
        <w:tabs>
          <w:tab w:val="num" w:pos="360"/>
        </w:tabs>
        <w:ind w:left="360" w:hanging="360"/>
      </w:pPr>
      <w:rPr>
        <w:rFonts w:cs="Times New Roman" w:hint="default"/>
        <w:b/>
      </w:rPr>
    </w:lvl>
    <w:lvl w:ilvl="1" w:tplc="081A0019">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42">
    <w:nsid w:val="76805521"/>
    <w:multiLevelType w:val="hybridMultilevel"/>
    <w:tmpl w:val="171019F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6"/>
  </w:num>
  <w:num w:numId="2">
    <w:abstractNumId w:val="16"/>
  </w:num>
  <w:num w:numId="3">
    <w:abstractNumId w:val="25"/>
  </w:num>
  <w:num w:numId="4">
    <w:abstractNumId w:val="39"/>
  </w:num>
  <w:num w:numId="5">
    <w:abstractNumId w:val="41"/>
  </w:num>
  <w:num w:numId="6">
    <w:abstractNumId w:val="29"/>
  </w:num>
  <w:num w:numId="7">
    <w:abstractNumId w:val="26"/>
  </w:num>
  <w:num w:numId="8">
    <w:abstractNumId w:val="20"/>
  </w:num>
  <w:num w:numId="9">
    <w:abstractNumId w:val="27"/>
  </w:num>
  <w:num w:numId="10">
    <w:abstractNumId w:val="10"/>
  </w:num>
  <w:num w:numId="11">
    <w:abstractNumId w:val="9"/>
    <w:lvlOverride w:ilvl="0">
      <w:lvl w:ilvl="0">
        <w:numFmt w:val="bullet"/>
        <w:lvlText w:val="·"/>
        <w:lvlJc w:val="left"/>
        <w:pPr>
          <w:tabs>
            <w:tab w:val="num" w:pos="1440"/>
          </w:tabs>
          <w:ind w:left="1440" w:hanging="360"/>
        </w:pPr>
        <w:rPr>
          <w:rFonts w:ascii="Symbol" w:hAnsi="Symbol"/>
          <w:snapToGrid/>
          <w:sz w:val="22"/>
        </w:rPr>
      </w:lvl>
    </w:lvlOverride>
  </w:num>
  <w:num w:numId="12">
    <w:abstractNumId w:val="17"/>
  </w:num>
  <w:num w:numId="13">
    <w:abstractNumId w:val="34"/>
  </w:num>
  <w:num w:numId="14">
    <w:abstractNumId w:val="21"/>
  </w:num>
  <w:num w:numId="15">
    <w:abstractNumId w:val="31"/>
  </w:num>
  <w:num w:numId="16">
    <w:abstractNumId w:val="0"/>
  </w:num>
  <w:num w:numId="17">
    <w:abstractNumId w:val="18"/>
  </w:num>
  <w:num w:numId="18">
    <w:abstractNumId w:val="19"/>
  </w:num>
  <w:num w:numId="19">
    <w:abstractNumId w:val="28"/>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40"/>
  </w:num>
  <w:num w:numId="24">
    <w:abstractNumId w:val="23"/>
  </w:num>
  <w:num w:numId="25">
    <w:abstractNumId w:val="14"/>
  </w:num>
  <w:num w:numId="26">
    <w:abstractNumId w:val="33"/>
  </w:num>
  <w:num w:numId="27">
    <w:abstractNumId w:val="30"/>
  </w:num>
  <w:num w:numId="28">
    <w:abstractNumId w:val="11"/>
  </w:num>
  <w:num w:numId="29">
    <w:abstractNumId w:val="24"/>
  </w:num>
  <w:num w:numId="30">
    <w:abstractNumId w:val="35"/>
  </w:num>
  <w:num w:numId="31">
    <w:abstractNumId w:val="12"/>
  </w:num>
  <w:num w:numId="32">
    <w:abstractNumId w:val="32"/>
  </w:num>
  <w:num w:numId="33">
    <w:abstractNumId w:val="13"/>
  </w:num>
  <w:num w:numId="34">
    <w:abstractNumId w:val="5"/>
  </w:num>
  <w:num w:numId="35">
    <w:abstractNumId w:val="4"/>
  </w:num>
  <w:num w:numId="36">
    <w:abstractNumId w:val="7"/>
  </w:num>
  <w:num w:numId="37">
    <w:abstractNumId w:val="37"/>
  </w:num>
  <w:num w:numId="38">
    <w:abstractNumId w:val="6"/>
  </w:num>
  <w:num w:numId="39">
    <w:abstractNumId w:val="8"/>
  </w:num>
  <w:num w:numId="40">
    <w:abstractNumId w:val="3"/>
  </w:num>
  <w:num w:numId="41">
    <w:abstractNumId w:val="15"/>
  </w:num>
  <w:num w:numId="42">
    <w:abstractNumId w:val="1"/>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w15:presenceInfo w15:providerId="None" w15:userId="M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4AD9"/>
    <w:rsid w:val="0000002F"/>
    <w:rsid w:val="00000740"/>
    <w:rsid w:val="00003555"/>
    <w:rsid w:val="000052EF"/>
    <w:rsid w:val="00013247"/>
    <w:rsid w:val="00013487"/>
    <w:rsid w:val="000134EF"/>
    <w:rsid w:val="0001402E"/>
    <w:rsid w:val="00015A57"/>
    <w:rsid w:val="00017DDC"/>
    <w:rsid w:val="0002293B"/>
    <w:rsid w:val="00022B94"/>
    <w:rsid w:val="0002460F"/>
    <w:rsid w:val="00026771"/>
    <w:rsid w:val="00027245"/>
    <w:rsid w:val="00030C1D"/>
    <w:rsid w:val="00030C83"/>
    <w:rsid w:val="0003173E"/>
    <w:rsid w:val="00031865"/>
    <w:rsid w:val="00032DF6"/>
    <w:rsid w:val="00033936"/>
    <w:rsid w:val="0003454F"/>
    <w:rsid w:val="000358AF"/>
    <w:rsid w:val="00037B8F"/>
    <w:rsid w:val="000404E2"/>
    <w:rsid w:val="000421F3"/>
    <w:rsid w:val="00042A74"/>
    <w:rsid w:val="00042B56"/>
    <w:rsid w:val="00042CE2"/>
    <w:rsid w:val="00043DC7"/>
    <w:rsid w:val="000445D2"/>
    <w:rsid w:val="00044FF0"/>
    <w:rsid w:val="000539BE"/>
    <w:rsid w:val="000556A2"/>
    <w:rsid w:val="00055CDA"/>
    <w:rsid w:val="00056E0F"/>
    <w:rsid w:val="000573B2"/>
    <w:rsid w:val="00064064"/>
    <w:rsid w:val="0006492B"/>
    <w:rsid w:val="00064EF4"/>
    <w:rsid w:val="00067E05"/>
    <w:rsid w:val="0007151D"/>
    <w:rsid w:val="00071CC7"/>
    <w:rsid w:val="0007507E"/>
    <w:rsid w:val="0007727C"/>
    <w:rsid w:val="0008126F"/>
    <w:rsid w:val="00086EA1"/>
    <w:rsid w:val="00091719"/>
    <w:rsid w:val="00091798"/>
    <w:rsid w:val="00093531"/>
    <w:rsid w:val="00096B9F"/>
    <w:rsid w:val="00096EFB"/>
    <w:rsid w:val="000A0F07"/>
    <w:rsid w:val="000A1427"/>
    <w:rsid w:val="000A1A97"/>
    <w:rsid w:val="000A2B5E"/>
    <w:rsid w:val="000A32A5"/>
    <w:rsid w:val="000A376F"/>
    <w:rsid w:val="000A4061"/>
    <w:rsid w:val="000A472D"/>
    <w:rsid w:val="000A5793"/>
    <w:rsid w:val="000A7406"/>
    <w:rsid w:val="000A79DE"/>
    <w:rsid w:val="000B1483"/>
    <w:rsid w:val="000B6471"/>
    <w:rsid w:val="000B6B54"/>
    <w:rsid w:val="000B76CE"/>
    <w:rsid w:val="000C14EB"/>
    <w:rsid w:val="000C15A4"/>
    <w:rsid w:val="000C19B2"/>
    <w:rsid w:val="000C2308"/>
    <w:rsid w:val="000C2326"/>
    <w:rsid w:val="000C365E"/>
    <w:rsid w:val="000C450C"/>
    <w:rsid w:val="000C453C"/>
    <w:rsid w:val="000C6262"/>
    <w:rsid w:val="000C62A7"/>
    <w:rsid w:val="000C7BEC"/>
    <w:rsid w:val="000D1335"/>
    <w:rsid w:val="000D235D"/>
    <w:rsid w:val="000D3144"/>
    <w:rsid w:val="000D5CEB"/>
    <w:rsid w:val="000D6247"/>
    <w:rsid w:val="000D6A55"/>
    <w:rsid w:val="000E2E98"/>
    <w:rsid w:val="000E479F"/>
    <w:rsid w:val="000F28BE"/>
    <w:rsid w:val="000F313D"/>
    <w:rsid w:val="000F3526"/>
    <w:rsid w:val="000F463D"/>
    <w:rsid w:val="00100FC6"/>
    <w:rsid w:val="00101109"/>
    <w:rsid w:val="0010211C"/>
    <w:rsid w:val="00103B53"/>
    <w:rsid w:val="001051D5"/>
    <w:rsid w:val="001062E7"/>
    <w:rsid w:val="00107159"/>
    <w:rsid w:val="001117FB"/>
    <w:rsid w:val="001123DF"/>
    <w:rsid w:val="00113DD1"/>
    <w:rsid w:val="00116277"/>
    <w:rsid w:val="00120D94"/>
    <w:rsid w:val="00123E87"/>
    <w:rsid w:val="00125C5E"/>
    <w:rsid w:val="001260B9"/>
    <w:rsid w:val="00126EC1"/>
    <w:rsid w:val="00127BA9"/>
    <w:rsid w:val="00132D33"/>
    <w:rsid w:val="0013401A"/>
    <w:rsid w:val="00136C19"/>
    <w:rsid w:val="00140873"/>
    <w:rsid w:val="00140E1D"/>
    <w:rsid w:val="0014224C"/>
    <w:rsid w:val="00142D3C"/>
    <w:rsid w:val="0014451B"/>
    <w:rsid w:val="00147713"/>
    <w:rsid w:val="0015216A"/>
    <w:rsid w:val="00153A8C"/>
    <w:rsid w:val="00154277"/>
    <w:rsid w:val="00155354"/>
    <w:rsid w:val="0015571F"/>
    <w:rsid w:val="00155E37"/>
    <w:rsid w:val="00157681"/>
    <w:rsid w:val="00157CCF"/>
    <w:rsid w:val="0016028D"/>
    <w:rsid w:val="00161503"/>
    <w:rsid w:val="00161651"/>
    <w:rsid w:val="00161BD1"/>
    <w:rsid w:val="0016257F"/>
    <w:rsid w:val="0016379A"/>
    <w:rsid w:val="00164023"/>
    <w:rsid w:val="00164689"/>
    <w:rsid w:val="001650B4"/>
    <w:rsid w:val="00165342"/>
    <w:rsid w:val="001661B2"/>
    <w:rsid w:val="001663D6"/>
    <w:rsid w:val="0016757F"/>
    <w:rsid w:val="00167DC2"/>
    <w:rsid w:val="00170696"/>
    <w:rsid w:val="00175B15"/>
    <w:rsid w:val="00177F0B"/>
    <w:rsid w:val="0018051A"/>
    <w:rsid w:val="00180C15"/>
    <w:rsid w:val="00181587"/>
    <w:rsid w:val="00184868"/>
    <w:rsid w:val="00185BDE"/>
    <w:rsid w:val="001873C0"/>
    <w:rsid w:val="00191213"/>
    <w:rsid w:val="001933D1"/>
    <w:rsid w:val="001970E7"/>
    <w:rsid w:val="001A0998"/>
    <w:rsid w:val="001A370B"/>
    <w:rsid w:val="001A4F64"/>
    <w:rsid w:val="001A5D7D"/>
    <w:rsid w:val="001A67E3"/>
    <w:rsid w:val="001A7669"/>
    <w:rsid w:val="001B08DC"/>
    <w:rsid w:val="001B0C44"/>
    <w:rsid w:val="001B26F3"/>
    <w:rsid w:val="001B63F9"/>
    <w:rsid w:val="001B65DF"/>
    <w:rsid w:val="001C076F"/>
    <w:rsid w:val="001C08D6"/>
    <w:rsid w:val="001C475A"/>
    <w:rsid w:val="001C4937"/>
    <w:rsid w:val="001C54F4"/>
    <w:rsid w:val="001C5507"/>
    <w:rsid w:val="001D0F67"/>
    <w:rsid w:val="001D4D26"/>
    <w:rsid w:val="001D771D"/>
    <w:rsid w:val="001E0951"/>
    <w:rsid w:val="001E11BA"/>
    <w:rsid w:val="001E12B5"/>
    <w:rsid w:val="001E3126"/>
    <w:rsid w:val="001E4230"/>
    <w:rsid w:val="001E4D09"/>
    <w:rsid w:val="001E725A"/>
    <w:rsid w:val="001E7619"/>
    <w:rsid w:val="001F07C7"/>
    <w:rsid w:val="001F68B9"/>
    <w:rsid w:val="001F751E"/>
    <w:rsid w:val="001F7E8D"/>
    <w:rsid w:val="00201CCA"/>
    <w:rsid w:val="00202B93"/>
    <w:rsid w:val="00204077"/>
    <w:rsid w:val="0020430B"/>
    <w:rsid w:val="00204419"/>
    <w:rsid w:val="00204651"/>
    <w:rsid w:val="00205EE9"/>
    <w:rsid w:val="002105A8"/>
    <w:rsid w:val="00210D2F"/>
    <w:rsid w:val="002146DC"/>
    <w:rsid w:val="00216674"/>
    <w:rsid w:val="0021713B"/>
    <w:rsid w:val="00217890"/>
    <w:rsid w:val="00217E4E"/>
    <w:rsid w:val="002210E9"/>
    <w:rsid w:val="00223318"/>
    <w:rsid w:val="00224E3A"/>
    <w:rsid w:val="002277F4"/>
    <w:rsid w:val="00227AE8"/>
    <w:rsid w:val="0023177A"/>
    <w:rsid w:val="00231E81"/>
    <w:rsid w:val="00232FC4"/>
    <w:rsid w:val="00234547"/>
    <w:rsid w:val="0023458C"/>
    <w:rsid w:val="002348C9"/>
    <w:rsid w:val="002369B5"/>
    <w:rsid w:val="00236CC2"/>
    <w:rsid w:val="00236EE9"/>
    <w:rsid w:val="00240C92"/>
    <w:rsid w:val="002423FE"/>
    <w:rsid w:val="002426A0"/>
    <w:rsid w:val="00243B02"/>
    <w:rsid w:val="002445F1"/>
    <w:rsid w:val="00245E1D"/>
    <w:rsid w:val="0024610D"/>
    <w:rsid w:val="00246232"/>
    <w:rsid w:val="00247BF3"/>
    <w:rsid w:val="0025517F"/>
    <w:rsid w:val="00257A59"/>
    <w:rsid w:val="002608DB"/>
    <w:rsid w:val="002633BD"/>
    <w:rsid w:val="00264AA0"/>
    <w:rsid w:val="0026543D"/>
    <w:rsid w:val="00265647"/>
    <w:rsid w:val="002660AA"/>
    <w:rsid w:val="00266AA4"/>
    <w:rsid w:val="00266E70"/>
    <w:rsid w:val="0026791D"/>
    <w:rsid w:val="00271294"/>
    <w:rsid w:val="002717F2"/>
    <w:rsid w:val="00271C0A"/>
    <w:rsid w:val="0027600C"/>
    <w:rsid w:val="0027722D"/>
    <w:rsid w:val="0027725B"/>
    <w:rsid w:val="002806BA"/>
    <w:rsid w:val="00280B52"/>
    <w:rsid w:val="00280DC2"/>
    <w:rsid w:val="002822F2"/>
    <w:rsid w:val="00283549"/>
    <w:rsid w:val="00286E7B"/>
    <w:rsid w:val="0029175C"/>
    <w:rsid w:val="00293D37"/>
    <w:rsid w:val="0029548C"/>
    <w:rsid w:val="00297167"/>
    <w:rsid w:val="002A02F5"/>
    <w:rsid w:val="002A0DA6"/>
    <w:rsid w:val="002A30E8"/>
    <w:rsid w:val="002A3B70"/>
    <w:rsid w:val="002A4F04"/>
    <w:rsid w:val="002A57C1"/>
    <w:rsid w:val="002A642C"/>
    <w:rsid w:val="002B16DB"/>
    <w:rsid w:val="002B1E24"/>
    <w:rsid w:val="002B2AC4"/>
    <w:rsid w:val="002B547D"/>
    <w:rsid w:val="002B5D35"/>
    <w:rsid w:val="002B6E54"/>
    <w:rsid w:val="002B76FA"/>
    <w:rsid w:val="002C1517"/>
    <w:rsid w:val="002C16EC"/>
    <w:rsid w:val="002C1A4A"/>
    <w:rsid w:val="002C29D2"/>
    <w:rsid w:val="002C4479"/>
    <w:rsid w:val="002C4727"/>
    <w:rsid w:val="002C5E7D"/>
    <w:rsid w:val="002C7BB9"/>
    <w:rsid w:val="002D1B9D"/>
    <w:rsid w:val="002D2479"/>
    <w:rsid w:val="002D30C1"/>
    <w:rsid w:val="002D4116"/>
    <w:rsid w:val="002D4362"/>
    <w:rsid w:val="002D5AA8"/>
    <w:rsid w:val="002D5E5B"/>
    <w:rsid w:val="002D6818"/>
    <w:rsid w:val="002D7095"/>
    <w:rsid w:val="002D7394"/>
    <w:rsid w:val="002E1719"/>
    <w:rsid w:val="002E195F"/>
    <w:rsid w:val="002E1A84"/>
    <w:rsid w:val="002E221D"/>
    <w:rsid w:val="002E404B"/>
    <w:rsid w:val="002F31BD"/>
    <w:rsid w:val="002F354D"/>
    <w:rsid w:val="002F59E6"/>
    <w:rsid w:val="002F637B"/>
    <w:rsid w:val="002F7BBC"/>
    <w:rsid w:val="00301C85"/>
    <w:rsid w:val="00306550"/>
    <w:rsid w:val="00306C07"/>
    <w:rsid w:val="003132E8"/>
    <w:rsid w:val="003135F6"/>
    <w:rsid w:val="00313DE7"/>
    <w:rsid w:val="003143CD"/>
    <w:rsid w:val="003160AE"/>
    <w:rsid w:val="00316237"/>
    <w:rsid w:val="0031679C"/>
    <w:rsid w:val="00316F66"/>
    <w:rsid w:val="00317A5B"/>
    <w:rsid w:val="003210CA"/>
    <w:rsid w:val="00321BDA"/>
    <w:rsid w:val="00321FBF"/>
    <w:rsid w:val="00323423"/>
    <w:rsid w:val="00323941"/>
    <w:rsid w:val="0032415F"/>
    <w:rsid w:val="00324CE9"/>
    <w:rsid w:val="0032661C"/>
    <w:rsid w:val="00331693"/>
    <w:rsid w:val="0033447A"/>
    <w:rsid w:val="00334536"/>
    <w:rsid w:val="003350E4"/>
    <w:rsid w:val="003355FB"/>
    <w:rsid w:val="00335685"/>
    <w:rsid w:val="0033684D"/>
    <w:rsid w:val="00336C47"/>
    <w:rsid w:val="00340E58"/>
    <w:rsid w:val="00341810"/>
    <w:rsid w:val="00342EE0"/>
    <w:rsid w:val="00343C69"/>
    <w:rsid w:val="003444BB"/>
    <w:rsid w:val="00344B71"/>
    <w:rsid w:val="003453CC"/>
    <w:rsid w:val="00345864"/>
    <w:rsid w:val="00345878"/>
    <w:rsid w:val="00345C42"/>
    <w:rsid w:val="003461DB"/>
    <w:rsid w:val="00346AA6"/>
    <w:rsid w:val="003478EF"/>
    <w:rsid w:val="00350075"/>
    <w:rsid w:val="003507B6"/>
    <w:rsid w:val="00350E5D"/>
    <w:rsid w:val="00351177"/>
    <w:rsid w:val="00351F19"/>
    <w:rsid w:val="00352779"/>
    <w:rsid w:val="003574F7"/>
    <w:rsid w:val="00357789"/>
    <w:rsid w:val="00360144"/>
    <w:rsid w:val="00360943"/>
    <w:rsid w:val="00361330"/>
    <w:rsid w:val="00362C2C"/>
    <w:rsid w:val="00362CF6"/>
    <w:rsid w:val="003633A2"/>
    <w:rsid w:val="00366C75"/>
    <w:rsid w:val="0036767D"/>
    <w:rsid w:val="0037017E"/>
    <w:rsid w:val="00371D15"/>
    <w:rsid w:val="003745D6"/>
    <w:rsid w:val="00374BF7"/>
    <w:rsid w:val="00375135"/>
    <w:rsid w:val="0037529F"/>
    <w:rsid w:val="00376338"/>
    <w:rsid w:val="003769B4"/>
    <w:rsid w:val="00381909"/>
    <w:rsid w:val="00384827"/>
    <w:rsid w:val="003900E4"/>
    <w:rsid w:val="00391342"/>
    <w:rsid w:val="0039156E"/>
    <w:rsid w:val="00391C54"/>
    <w:rsid w:val="003927E6"/>
    <w:rsid w:val="00393608"/>
    <w:rsid w:val="00394826"/>
    <w:rsid w:val="00394B35"/>
    <w:rsid w:val="00396083"/>
    <w:rsid w:val="00397B0F"/>
    <w:rsid w:val="00397BB9"/>
    <w:rsid w:val="003A00AB"/>
    <w:rsid w:val="003A52EA"/>
    <w:rsid w:val="003A5599"/>
    <w:rsid w:val="003A6C70"/>
    <w:rsid w:val="003A6FB0"/>
    <w:rsid w:val="003B098A"/>
    <w:rsid w:val="003B2F16"/>
    <w:rsid w:val="003B3330"/>
    <w:rsid w:val="003B3891"/>
    <w:rsid w:val="003B7555"/>
    <w:rsid w:val="003B797B"/>
    <w:rsid w:val="003C03BC"/>
    <w:rsid w:val="003C1402"/>
    <w:rsid w:val="003C14C9"/>
    <w:rsid w:val="003C2A80"/>
    <w:rsid w:val="003C39C5"/>
    <w:rsid w:val="003C3C51"/>
    <w:rsid w:val="003C6005"/>
    <w:rsid w:val="003C6BA7"/>
    <w:rsid w:val="003D0049"/>
    <w:rsid w:val="003D146F"/>
    <w:rsid w:val="003D1CCE"/>
    <w:rsid w:val="003D3873"/>
    <w:rsid w:val="003D3AF6"/>
    <w:rsid w:val="003D4002"/>
    <w:rsid w:val="003D4832"/>
    <w:rsid w:val="003D4BD2"/>
    <w:rsid w:val="003D5533"/>
    <w:rsid w:val="003D6241"/>
    <w:rsid w:val="003D6701"/>
    <w:rsid w:val="003D7CDF"/>
    <w:rsid w:val="003E0360"/>
    <w:rsid w:val="003E0B09"/>
    <w:rsid w:val="003E4867"/>
    <w:rsid w:val="003E580C"/>
    <w:rsid w:val="003F1064"/>
    <w:rsid w:val="003F129E"/>
    <w:rsid w:val="003F2EBC"/>
    <w:rsid w:val="003F37FA"/>
    <w:rsid w:val="003F444A"/>
    <w:rsid w:val="003F58EB"/>
    <w:rsid w:val="003F5E51"/>
    <w:rsid w:val="004029E2"/>
    <w:rsid w:val="00402A13"/>
    <w:rsid w:val="00402D99"/>
    <w:rsid w:val="00404C2A"/>
    <w:rsid w:val="004055C1"/>
    <w:rsid w:val="00410A86"/>
    <w:rsid w:val="00416563"/>
    <w:rsid w:val="004173E5"/>
    <w:rsid w:val="00417B17"/>
    <w:rsid w:val="00420C33"/>
    <w:rsid w:val="00420D02"/>
    <w:rsid w:val="00431685"/>
    <w:rsid w:val="00431E1A"/>
    <w:rsid w:val="00431FAF"/>
    <w:rsid w:val="00432934"/>
    <w:rsid w:val="0043401F"/>
    <w:rsid w:val="00434325"/>
    <w:rsid w:val="00434F3E"/>
    <w:rsid w:val="004358D6"/>
    <w:rsid w:val="00436DC0"/>
    <w:rsid w:val="004374E9"/>
    <w:rsid w:val="00441778"/>
    <w:rsid w:val="00441EDC"/>
    <w:rsid w:val="004446B7"/>
    <w:rsid w:val="00444707"/>
    <w:rsid w:val="00446E15"/>
    <w:rsid w:val="0044774E"/>
    <w:rsid w:val="00452DD7"/>
    <w:rsid w:val="00452F7F"/>
    <w:rsid w:val="00453832"/>
    <w:rsid w:val="00453BA0"/>
    <w:rsid w:val="00455B7F"/>
    <w:rsid w:val="00455F80"/>
    <w:rsid w:val="004565AA"/>
    <w:rsid w:val="004571EC"/>
    <w:rsid w:val="0046047D"/>
    <w:rsid w:val="0046141C"/>
    <w:rsid w:val="004643AE"/>
    <w:rsid w:val="0046513A"/>
    <w:rsid w:val="00465411"/>
    <w:rsid w:val="00470B00"/>
    <w:rsid w:val="00470FCA"/>
    <w:rsid w:val="0047239F"/>
    <w:rsid w:val="004728CF"/>
    <w:rsid w:val="004728FF"/>
    <w:rsid w:val="00473A74"/>
    <w:rsid w:val="004816FE"/>
    <w:rsid w:val="0048241E"/>
    <w:rsid w:val="00486441"/>
    <w:rsid w:val="004866F8"/>
    <w:rsid w:val="00486B75"/>
    <w:rsid w:val="00492033"/>
    <w:rsid w:val="00494988"/>
    <w:rsid w:val="00494B33"/>
    <w:rsid w:val="004975C4"/>
    <w:rsid w:val="004A108D"/>
    <w:rsid w:val="004A3E38"/>
    <w:rsid w:val="004A5191"/>
    <w:rsid w:val="004A75CC"/>
    <w:rsid w:val="004B27D4"/>
    <w:rsid w:val="004B2F35"/>
    <w:rsid w:val="004B4BDE"/>
    <w:rsid w:val="004B6948"/>
    <w:rsid w:val="004B6A1A"/>
    <w:rsid w:val="004B7EFF"/>
    <w:rsid w:val="004C024B"/>
    <w:rsid w:val="004C0B60"/>
    <w:rsid w:val="004C43E9"/>
    <w:rsid w:val="004C6DE0"/>
    <w:rsid w:val="004D00D8"/>
    <w:rsid w:val="004D11D8"/>
    <w:rsid w:val="004D1847"/>
    <w:rsid w:val="004D240C"/>
    <w:rsid w:val="004D7E2D"/>
    <w:rsid w:val="004E02B1"/>
    <w:rsid w:val="004E0757"/>
    <w:rsid w:val="004E11D5"/>
    <w:rsid w:val="004E1667"/>
    <w:rsid w:val="004E4E29"/>
    <w:rsid w:val="004E5979"/>
    <w:rsid w:val="004E5AF8"/>
    <w:rsid w:val="004E7FEC"/>
    <w:rsid w:val="004F02A5"/>
    <w:rsid w:val="004F1824"/>
    <w:rsid w:val="004F19EB"/>
    <w:rsid w:val="004F64BE"/>
    <w:rsid w:val="004F65B9"/>
    <w:rsid w:val="004F7D35"/>
    <w:rsid w:val="00501217"/>
    <w:rsid w:val="00503453"/>
    <w:rsid w:val="00504461"/>
    <w:rsid w:val="00506148"/>
    <w:rsid w:val="00506657"/>
    <w:rsid w:val="00511D07"/>
    <w:rsid w:val="00513F78"/>
    <w:rsid w:val="00520993"/>
    <w:rsid w:val="00521EF1"/>
    <w:rsid w:val="0052348C"/>
    <w:rsid w:val="00532160"/>
    <w:rsid w:val="00533741"/>
    <w:rsid w:val="005344DF"/>
    <w:rsid w:val="00534C70"/>
    <w:rsid w:val="00535277"/>
    <w:rsid w:val="00542CB8"/>
    <w:rsid w:val="005440EF"/>
    <w:rsid w:val="005460A6"/>
    <w:rsid w:val="00546470"/>
    <w:rsid w:val="00546D0A"/>
    <w:rsid w:val="00551036"/>
    <w:rsid w:val="0055109E"/>
    <w:rsid w:val="00551208"/>
    <w:rsid w:val="00551495"/>
    <w:rsid w:val="00551995"/>
    <w:rsid w:val="00552C20"/>
    <w:rsid w:val="00552C9C"/>
    <w:rsid w:val="005547F4"/>
    <w:rsid w:val="00555BA2"/>
    <w:rsid w:val="0056034A"/>
    <w:rsid w:val="00560FEF"/>
    <w:rsid w:val="00562960"/>
    <w:rsid w:val="00562CF4"/>
    <w:rsid w:val="005637E5"/>
    <w:rsid w:val="00563C16"/>
    <w:rsid w:val="00564C8F"/>
    <w:rsid w:val="00567042"/>
    <w:rsid w:val="005702BC"/>
    <w:rsid w:val="00571723"/>
    <w:rsid w:val="00573285"/>
    <w:rsid w:val="00573490"/>
    <w:rsid w:val="00573536"/>
    <w:rsid w:val="00574C24"/>
    <w:rsid w:val="00575940"/>
    <w:rsid w:val="00576161"/>
    <w:rsid w:val="005802EB"/>
    <w:rsid w:val="0058080A"/>
    <w:rsid w:val="0058125A"/>
    <w:rsid w:val="00581488"/>
    <w:rsid w:val="00581AD4"/>
    <w:rsid w:val="005841CA"/>
    <w:rsid w:val="00584EE7"/>
    <w:rsid w:val="00585534"/>
    <w:rsid w:val="0058620C"/>
    <w:rsid w:val="00586AA8"/>
    <w:rsid w:val="00587ADC"/>
    <w:rsid w:val="00591603"/>
    <w:rsid w:val="00592BF2"/>
    <w:rsid w:val="00592E39"/>
    <w:rsid w:val="00593437"/>
    <w:rsid w:val="005934B4"/>
    <w:rsid w:val="005956B0"/>
    <w:rsid w:val="0059597C"/>
    <w:rsid w:val="0059626F"/>
    <w:rsid w:val="00596F09"/>
    <w:rsid w:val="005A03E7"/>
    <w:rsid w:val="005A2C8F"/>
    <w:rsid w:val="005A6291"/>
    <w:rsid w:val="005A7FBD"/>
    <w:rsid w:val="005B0913"/>
    <w:rsid w:val="005B14CD"/>
    <w:rsid w:val="005B2B5C"/>
    <w:rsid w:val="005B2EF6"/>
    <w:rsid w:val="005B3907"/>
    <w:rsid w:val="005B3F4E"/>
    <w:rsid w:val="005B7BBA"/>
    <w:rsid w:val="005C03BC"/>
    <w:rsid w:val="005C123E"/>
    <w:rsid w:val="005C1FF2"/>
    <w:rsid w:val="005C2330"/>
    <w:rsid w:val="005C28A3"/>
    <w:rsid w:val="005C2CBA"/>
    <w:rsid w:val="005C38EE"/>
    <w:rsid w:val="005C5877"/>
    <w:rsid w:val="005C6624"/>
    <w:rsid w:val="005C74EE"/>
    <w:rsid w:val="005C770D"/>
    <w:rsid w:val="005D2705"/>
    <w:rsid w:val="005D31E7"/>
    <w:rsid w:val="005E1D6E"/>
    <w:rsid w:val="005E2031"/>
    <w:rsid w:val="005E30E8"/>
    <w:rsid w:val="005E3B7B"/>
    <w:rsid w:val="005E686F"/>
    <w:rsid w:val="005E72CE"/>
    <w:rsid w:val="005E74E4"/>
    <w:rsid w:val="005F2181"/>
    <w:rsid w:val="005F261A"/>
    <w:rsid w:val="005F2A56"/>
    <w:rsid w:val="005F2F39"/>
    <w:rsid w:val="005F360C"/>
    <w:rsid w:val="005F4D46"/>
    <w:rsid w:val="005F7E0D"/>
    <w:rsid w:val="00600B21"/>
    <w:rsid w:val="00600DF2"/>
    <w:rsid w:val="00601E0F"/>
    <w:rsid w:val="00602580"/>
    <w:rsid w:val="006026CE"/>
    <w:rsid w:val="00603949"/>
    <w:rsid w:val="0060447D"/>
    <w:rsid w:val="00604676"/>
    <w:rsid w:val="006065C4"/>
    <w:rsid w:val="00606A03"/>
    <w:rsid w:val="00607C93"/>
    <w:rsid w:val="006106A6"/>
    <w:rsid w:val="0061091F"/>
    <w:rsid w:val="00611352"/>
    <w:rsid w:val="00611C0B"/>
    <w:rsid w:val="006126F4"/>
    <w:rsid w:val="00612F8B"/>
    <w:rsid w:val="0061518C"/>
    <w:rsid w:val="00617954"/>
    <w:rsid w:val="006202BD"/>
    <w:rsid w:val="00620B93"/>
    <w:rsid w:val="00621140"/>
    <w:rsid w:val="006211DB"/>
    <w:rsid w:val="00621C0F"/>
    <w:rsid w:val="00622137"/>
    <w:rsid w:val="0062292F"/>
    <w:rsid w:val="0062303C"/>
    <w:rsid w:val="0062454C"/>
    <w:rsid w:val="00624A45"/>
    <w:rsid w:val="006254F4"/>
    <w:rsid w:val="00625CB6"/>
    <w:rsid w:val="006269E6"/>
    <w:rsid w:val="00630348"/>
    <w:rsid w:val="00631D26"/>
    <w:rsid w:val="006349A6"/>
    <w:rsid w:val="00635AD8"/>
    <w:rsid w:val="006363B0"/>
    <w:rsid w:val="00636F7E"/>
    <w:rsid w:val="00637D30"/>
    <w:rsid w:val="00637D5B"/>
    <w:rsid w:val="00640EB7"/>
    <w:rsid w:val="00642F65"/>
    <w:rsid w:val="00643C15"/>
    <w:rsid w:val="00645890"/>
    <w:rsid w:val="0064655E"/>
    <w:rsid w:val="0064720D"/>
    <w:rsid w:val="00647ED6"/>
    <w:rsid w:val="00652A65"/>
    <w:rsid w:val="00653657"/>
    <w:rsid w:val="006543E8"/>
    <w:rsid w:val="00654BC9"/>
    <w:rsid w:val="00655682"/>
    <w:rsid w:val="00656390"/>
    <w:rsid w:val="00657B7B"/>
    <w:rsid w:val="0066035C"/>
    <w:rsid w:val="0066192A"/>
    <w:rsid w:val="00662DA5"/>
    <w:rsid w:val="00664ABF"/>
    <w:rsid w:val="006652C8"/>
    <w:rsid w:val="0066562C"/>
    <w:rsid w:val="0066631E"/>
    <w:rsid w:val="006675C6"/>
    <w:rsid w:val="00667F54"/>
    <w:rsid w:val="006704CB"/>
    <w:rsid w:val="006711E1"/>
    <w:rsid w:val="00671B01"/>
    <w:rsid w:val="00671BA6"/>
    <w:rsid w:val="00673135"/>
    <w:rsid w:val="006735B4"/>
    <w:rsid w:val="006738F5"/>
    <w:rsid w:val="00677BE9"/>
    <w:rsid w:val="00681CF7"/>
    <w:rsid w:val="00683312"/>
    <w:rsid w:val="00690292"/>
    <w:rsid w:val="00691B7A"/>
    <w:rsid w:val="006923D0"/>
    <w:rsid w:val="006936B7"/>
    <w:rsid w:val="00696122"/>
    <w:rsid w:val="00696643"/>
    <w:rsid w:val="00696DD1"/>
    <w:rsid w:val="00697B6D"/>
    <w:rsid w:val="006A1680"/>
    <w:rsid w:val="006A2723"/>
    <w:rsid w:val="006A3AA3"/>
    <w:rsid w:val="006A3D99"/>
    <w:rsid w:val="006A40A4"/>
    <w:rsid w:val="006A6D33"/>
    <w:rsid w:val="006B2A86"/>
    <w:rsid w:val="006B7F11"/>
    <w:rsid w:val="006C0515"/>
    <w:rsid w:val="006C0983"/>
    <w:rsid w:val="006C3874"/>
    <w:rsid w:val="006C6BF9"/>
    <w:rsid w:val="006D022F"/>
    <w:rsid w:val="006D02BA"/>
    <w:rsid w:val="006D0631"/>
    <w:rsid w:val="006D2E67"/>
    <w:rsid w:val="006D3EF6"/>
    <w:rsid w:val="006D79CB"/>
    <w:rsid w:val="006E26AC"/>
    <w:rsid w:val="006E32FF"/>
    <w:rsid w:val="006E3383"/>
    <w:rsid w:val="006E42C1"/>
    <w:rsid w:val="006E756D"/>
    <w:rsid w:val="006F1FC9"/>
    <w:rsid w:val="00703CAE"/>
    <w:rsid w:val="00705FE6"/>
    <w:rsid w:val="00706D18"/>
    <w:rsid w:val="0070727C"/>
    <w:rsid w:val="007122C4"/>
    <w:rsid w:val="0071284B"/>
    <w:rsid w:val="00715DEB"/>
    <w:rsid w:val="00720085"/>
    <w:rsid w:val="00721C1F"/>
    <w:rsid w:val="00723352"/>
    <w:rsid w:val="00723CA6"/>
    <w:rsid w:val="0073001F"/>
    <w:rsid w:val="00730675"/>
    <w:rsid w:val="00735540"/>
    <w:rsid w:val="00735E8B"/>
    <w:rsid w:val="00740E1A"/>
    <w:rsid w:val="00745925"/>
    <w:rsid w:val="00750C91"/>
    <w:rsid w:val="00753457"/>
    <w:rsid w:val="007549AE"/>
    <w:rsid w:val="00756A11"/>
    <w:rsid w:val="007578C5"/>
    <w:rsid w:val="00760E74"/>
    <w:rsid w:val="00762FC8"/>
    <w:rsid w:val="00764622"/>
    <w:rsid w:val="007658BC"/>
    <w:rsid w:val="007702B5"/>
    <w:rsid w:val="00771CFF"/>
    <w:rsid w:val="00771FCA"/>
    <w:rsid w:val="007726EA"/>
    <w:rsid w:val="00772F75"/>
    <w:rsid w:val="00776165"/>
    <w:rsid w:val="00780C73"/>
    <w:rsid w:val="00782054"/>
    <w:rsid w:val="00783690"/>
    <w:rsid w:val="00784288"/>
    <w:rsid w:val="00787620"/>
    <w:rsid w:val="00787D0E"/>
    <w:rsid w:val="00787E8C"/>
    <w:rsid w:val="0079182F"/>
    <w:rsid w:val="007930C2"/>
    <w:rsid w:val="00794512"/>
    <w:rsid w:val="00795FC1"/>
    <w:rsid w:val="00797AB5"/>
    <w:rsid w:val="00797C1C"/>
    <w:rsid w:val="007A161F"/>
    <w:rsid w:val="007A35CE"/>
    <w:rsid w:val="007A6328"/>
    <w:rsid w:val="007B1A2A"/>
    <w:rsid w:val="007B24FA"/>
    <w:rsid w:val="007B2BFA"/>
    <w:rsid w:val="007B2F3C"/>
    <w:rsid w:val="007B40B6"/>
    <w:rsid w:val="007B6F41"/>
    <w:rsid w:val="007B71A7"/>
    <w:rsid w:val="007C1176"/>
    <w:rsid w:val="007C2384"/>
    <w:rsid w:val="007C240E"/>
    <w:rsid w:val="007C40DF"/>
    <w:rsid w:val="007C508B"/>
    <w:rsid w:val="007D0CCE"/>
    <w:rsid w:val="007D2D8E"/>
    <w:rsid w:val="007D3C49"/>
    <w:rsid w:val="007D3DE6"/>
    <w:rsid w:val="007D40B7"/>
    <w:rsid w:val="007D41EF"/>
    <w:rsid w:val="007D4DA5"/>
    <w:rsid w:val="007D69E2"/>
    <w:rsid w:val="007E10E9"/>
    <w:rsid w:val="007E22F7"/>
    <w:rsid w:val="007E3E01"/>
    <w:rsid w:val="007F25CA"/>
    <w:rsid w:val="007F3996"/>
    <w:rsid w:val="007F3D69"/>
    <w:rsid w:val="007F4D7C"/>
    <w:rsid w:val="007F4E36"/>
    <w:rsid w:val="007F54A7"/>
    <w:rsid w:val="007F77FF"/>
    <w:rsid w:val="00800E43"/>
    <w:rsid w:val="00800FC0"/>
    <w:rsid w:val="008018EC"/>
    <w:rsid w:val="00802A0E"/>
    <w:rsid w:val="00802F89"/>
    <w:rsid w:val="00803348"/>
    <w:rsid w:val="00805C11"/>
    <w:rsid w:val="00807779"/>
    <w:rsid w:val="008121C9"/>
    <w:rsid w:val="00813EFC"/>
    <w:rsid w:val="008149B7"/>
    <w:rsid w:val="00820ABD"/>
    <w:rsid w:val="008213FB"/>
    <w:rsid w:val="008215DC"/>
    <w:rsid w:val="008232AD"/>
    <w:rsid w:val="00823DA7"/>
    <w:rsid w:val="00824B48"/>
    <w:rsid w:val="00824FFB"/>
    <w:rsid w:val="00825399"/>
    <w:rsid w:val="008253A5"/>
    <w:rsid w:val="008264CE"/>
    <w:rsid w:val="0082674B"/>
    <w:rsid w:val="0083163F"/>
    <w:rsid w:val="00831A88"/>
    <w:rsid w:val="00833C45"/>
    <w:rsid w:val="00834464"/>
    <w:rsid w:val="00835978"/>
    <w:rsid w:val="0084179D"/>
    <w:rsid w:val="008418D4"/>
    <w:rsid w:val="008429C4"/>
    <w:rsid w:val="008432BC"/>
    <w:rsid w:val="008438F0"/>
    <w:rsid w:val="00851FF8"/>
    <w:rsid w:val="00854C44"/>
    <w:rsid w:val="00855672"/>
    <w:rsid w:val="00856C15"/>
    <w:rsid w:val="00857B88"/>
    <w:rsid w:val="00860C21"/>
    <w:rsid w:val="00866943"/>
    <w:rsid w:val="00866A4A"/>
    <w:rsid w:val="00867110"/>
    <w:rsid w:val="00867466"/>
    <w:rsid w:val="00867A7F"/>
    <w:rsid w:val="008711A1"/>
    <w:rsid w:val="00873EA6"/>
    <w:rsid w:val="0087753B"/>
    <w:rsid w:val="00877ECC"/>
    <w:rsid w:val="00880EB2"/>
    <w:rsid w:val="008814AB"/>
    <w:rsid w:val="0088169F"/>
    <w:rsid w:val="00881A95"/>
    <w:rsid w:val="00882516"/>
    <w:rsid w:val="00883312"/>
    <w:rsid w:val="00884D1B"/>
    <w:rsid w:val="00886B8D"/>
    <w:rsid w:val="00890C66"/>
    <w:rsid w:val="00891457"/>
    <w:rsid w:val="00891860"/>
    <w:rsid w:val="00895172"/>
    <w:rsid w:val="00897159"/>
    <w:rsid w:val="00897273"/>
    <w:rsid w:val="0089749A"/>
    <w:rsid w:val="008A62AC"/>
    <w:rsid w:val="008A66A2"/>
    <w:rsid w:val="008B0457"/>
    <w:rsid w:val="008B0A8B"/>
    <w:rsid w:val="008B3EBE"/>
    <w:rsid w:val="008B4D5D"/>
    <w:rsid w:val="008B7C90"/>
    <w:rsid w:val="008C0F19"/>
    <w:rsid w:val="008C477D"/>
    <w:rsid w:val="008C4D3D"/>
    <w:rsid w:val="008C4FCF"/>
    <w:rsid w:val="008C55F3"/>
    <w:rsid w:val="008C5CC5"/>
    <w:rsid w:val="008D03F3"/>
    <w:rsid w:val="008D2FE5"/>
    <w:rsid w:val="008D3259"/>
    <w:rsid w:val="008D3E80"/>
    <w:rsid w:val="008D4070"/>
    <w:rsid w:val="008D4BE0"/>
    <w:rsid w:val="008D4D33"/>
    <w:rsid w:val="008D65AE"/>
    <w:rsid w:val="008D6707"/>
    <w:rsid w:val="008E1999"/>
    <w:rsid w:val="008E41EF"/>
    <w:rsid w:val="008E4B06"/>
    <w:rsid w:val="008F13A1"/>
    <w:rsid w:val="008F1FF8"/>
    <w:rsid w:val="008F3153"/>
    <w:rsid w:val="008F436E"/>
    <w:rsid w:val="008F5545"/>
    <w:rsid w:val="009001DE"/>
    <w:rsid w:val="00901EDA"/>
    <w:rsid w:val="009065B1"/>
    <w:rsid w:val="00907793"/>
    <w:rsid w:val="00911949"/>
    <w:rsid w:val="00912055"/>
    <w:rsid w:val="009122CD"/>
    <w:rsid w:val="009144C2"/>
    <w:rsid w:val="00915AEE"/>
    <w:rsid w:val="00920FED"/>
    <w:rsid w:val="0092239A"/>
    <w:rsid w:val="00923D57"/>
    <w:rsid w:val="009248F5"/>
    <w:rsid w:val="00925347"/>
    <w:rsid w:val="00925A8D"/>
    <w:rsid w:val="00926A62"/>
    <w:rsid w:val="0092722C"/>
    <w:rsid w:val="00931103"/>
    <w:rsid w:val="0093786A"/>
    <w:rsid w:val="00940120"/>
    <w:rsid w:val="00940828"/>
    <w:rsid w:val="00940ABD"/>
    <w:rsid w:val="00943A7C"/>
    <w:rsid w:val="0094448F"/>
    <w:rsid w:val="00944512"/>
    <w:rsid w:val="0095169D"/>
    <w:rsid w:val="00952AE2"/>
    <w:rsid w:val="009533A3"/>
    <w:rsid w:val="009533E6"/>
    <w:rsid w:val="00953C0F"/>
    <w:rsid w:val="009564C8"/>
    <w:rsid w:val="00957BD8"/>
    <w:rsid w:val="00961DAE"/>
    <w:rsid w:val="009620F3"/>
    <w:rsid w:val="0096321D"/>
    <w:rsid w:val="00965BA3"/>
    <w:rsid w:val="0096664B"/>
    <w:rsid w:val="00966CF5"/>
    <w:rsid w:val="009672BA"/>
    <w:rsid w:val="009677AC"/>
    <w:rsid w:val="009677FC"/>
    <w:rsid w:val="00967E79"/>
    <w:rsid w:val="009726FE"/>
    <w:rsid w:val="00972861"/>
    <w:rsid w:val="00974577"/>
    <w:rsid w:val="00974D1E"/>
    <w:rsid w:val="009751D5"/>
    <w:rsid w:val="009759C4"/>
    <w:rsid w:val="00975AA8"/>
    <w:rsid w:val="0097680E"/>
    <w:rsid w:val="0097691C"/>
    <w:rsid w:val="00976965"/>
    <w:rsid w:val="009778FF"/>
    <w:rsid w:val="00977A16"/>
    <w:rsid w:val="00980160"/>
    <w:rsid w:val="009808F5"/>
    <w:rsid w:val="009812F5"/>
    <w:rsid w:val="0098298F"/>
    <w:rsid w:val="00982D5E"/>
    <w:rsid w:val="00982F41"/>
    <w:rsid w:val="00984604"/>
    <w:rsid w:val="00987363"/>
    <w:rsid w:val="00987A0E"/>
    <w:rsid w:val="00993246"/>
    <w:rsid w:val="00993AAA"/>
    <w:rsid w:val="00993BB8"/>
    <w:rsid w:val="00993EA3"/>
    <w:rsid w:val="0099409A"/>
    <w:rsid w:val="00995128"/>
    <w:rsid w:val="00995156"/>
    <w:rsid w:val="009954E8"/>
    <w:rsid w:val="009A17BF"/>
    <w:rsid w:val="009A1A6D"/>
    <w:rsid w:val="009A2B95"/>
    <w:rsid w:val="009A3FFE"/>
    <w:rsid w:val="009A61EC"/>
    <w:rsid w:val="009A66C5"/>
    <w:rsid w:val="009A7596"/>
    <w:rsid w:val="009A7DD8"/>
    <w:rsid w:val="009B18B3"/>
    <w:rsid w:val="009B41DE"/>
    <w:rsid w:val="009B57B8"/>
    <w:rsid w:val="009B6517"/>
    <w:rsid w:val="009B6E24"/>
    <w:rsid w:val="009C07A7"/>
    <w:rsid w:val="009C33BC"/>
    <w:rsid w:val="009C35FC"/>
    <w:rsid w:val="009C3A21"/>
    <w:rsid w:val="009C5685"/>
    <w:rsid w:val="009C7D5F"/>
    <w:rsid w:val="009D0D3C"/>
    <w:rsid w:val="009D16BD"/>
    <w:rsid w:val="009D21F7"/>
    <w:rsid w:val="009D248D"/>
    <w:rsid w:val="009D653E"/>
    <w:rsid w:val="009D710F"/>
    <w:rsid w:val="009D74DC"/>
    <w:rsid w:val="009E13F6"/>
    <w:rsid w:val="009E2512"/>
    <w:rsid w:val="009E29B8"/>
    <w:rsid w:val="009E3677"/>
    <w:rsid w:val="009E4425"/>
    <w:rsid w:val="009E6035"/>
    <w:rsid w:val="009E7774"/>
    <w:rsid w:val="009E7CE3"/>
    <w:rsid w:val="009E7DC0"/>
    <w:rsid w:val="009F091A"/>
    <w:rsid w:val="009F3240"/>
    <w:rsid w:val="009F35B7"/>
    <w:rsid w:val="009F53C8"/>
    <w:rsid w:val="009F57B4"/>
    <w:rsid w:val="009F7954"/>
    <w:rsid w:val="00A015AF"/>
    <w:rsid w:val="00A01B4A"/>
    <w:rsid w:val="00A055B1"/>
    <w:rsid w:val="00A055D5"/>
    <w:rsid w:val="00A05FA2"/>
    <w:rsid w:val="00A061F7"/>
    <w:rsid w:val="00A07219"/>
    <w:rsid w:val="00A073A0"/>
    <w:rsid w:val="00A07B33"/>
    <w:rsid w:val="00A13075"/>
    <w:rsid w:val="00A134D6"/>
    <w:rsid w:val="00A14586"/>
    <w:rsid w:val="00A1583E"/>
    <w:rsid w:val="00A15F7F"/>
    <w:rsid w:val="00A20180"/>
    <w:rsid w:val="00A22864"/>
    <w:rsid w:val="00A24D14"/>
    <w:rsid w:val="00A2612F"/>
    <w:rsid w:val="00A2643C"/>
    <w:rsid w:val="00A26789"/>
    <w:rsid w:val="00A26980"/>
    <w:rsid w:val="00A30701"/>
    <w:rsid w:val="00A3077D"/>
    <w:rsid w:val="00A3659D"/>
    <w:rsid w:val="00A368C7"/>
    <w:rsid w:val="00A44FFF"/>
    <w:rsid w:val="00A45698"/>
    <w:rsid w:val="00A47BF1"/>
    <w:rsid w:val="00A47C5A"/>
    <w:rsid w:val="00A503B3"/>
    <w:rsid w:val="00A50889"/>
    <w:rsid w:val="00A51E40"/>
    <w:rsid w:val="00A52403"/>
    <w:rsid w:val="00A52D47"/>
    <w:rsid w:val="00A54B13"/>
    <w:rsid w:val="00A6121F"/>
    <w:rsid w:val="00A61289"/>
    <w:rsid w:val="00A614FC"/>
    <w:rsid w:val="00A63A19"/>
    <w:rsid w:val="00A63BB4"/>
    <w:rsid w:val="00A63C7B"/>
    <w:rsid w:val="00A658DE"/>
    <w:rsid w:val="00A70127"/>
    <w:rsid w:val="00A721CE"/>
    <w:rsid w:val="00A72C7A"/>
    <w:rsid w:val="00A7591E"/>
    <w:rsid w:val="00A75C93"/>
    <w:rsid w:val="00A76857"/>
    <w:rsid w:val="00A8393D"/>
    <w:rsid w:val="00A90269"/>
    <w:rsid w:val="00A93DFC"/>
    <w:rsid w:val="00A95C11"/>
    <w:rsid w:val="00A9767F"/>
    <w:rsid w:val="00A97DD0"/>
    <w:rsid w:val="00AA09BA"/>
    <w:rsid w:val="00AA2099"/>
    <w:rsid w:val="00AA5EA8"/>
    <w:rsid w:val="00AA7603"/>
    <w:rsid w:val="00AA7F7E"/>
    <w:rsid w:val="00AB259D"/>
    <w:rsid w:val="00AB71BF"/>
    <w:rsid w:val="00AC0754"/>
    <w:rsid w:val="00AC61D9"/>
    <w:rsid w:val="00AC6262"/>
    <w:rsid w:val="00AD025C"/>
    <w:rsid w:val="00AD1E45"/>
    <w:rsid w:val="00AD1EA7"/>
    <w:rsid w:val="00AD2594"/>
    <w:rsid w:val="00AD3A32"/>
    <w:rsid w:val="00AD44C2"/>
    <w:rsid w:val="00AD47EF"/>
    <w:rsid w:val="00AD6ECB"/>
    <w:rsid w:val="00AD7C57"/>
    <w:rsid w:val="00AE080E"/>
    <w:rsid w:val="00AE08BC"/>
    <w:rsid w:val="00AE150F"/>
    <w:rsid w:val="00AE2873"/>
    <w:rsid w:val="00AE5CAF"/>
    <w:rsid w:val="00AE6A69"/>
    <w:rsid w:val="00AE6CAD"/>
    <w:rsid w:val="00AE769A"/>
    <w:rsid w:val="00AF364E"/>
    <w:rsid w:val="00AF375E"/>
    <w:rsid w:val="00AF3F29"/>
    <w:rsid w:val="00AF4DD7"/>
    <w:rsid w:val="00AF5692"/>
    <w:rsid w:val="00AF7DD4"/>
    <w:rsid w:val="00B005A3"/>
    <w:rsid w:val="00B010F8"/>
    <w:rsid w:val="00B0137D"/>
    <w:rsid w:val="00B02208"/>
    <w:rsid w:val="00B022AF"/>
    <w:rsid w:val="00B05AD1"/>
    <w:rsid w:val="00B05C34"/>
    <w:rsid w:val="00B10E0C"/>
    <w:rsid w:val="00B1230C"/>
    <w:rsid w:val="00B12458"/>
    <w:rsid w:val="00B17FE8"/>
    <w:rsid w:val="00B222F6"/>
    <w:rsid w:val="00B23702"/>
    <w:rsid w:val="00B23A09"/>
    <w:rsid w:val="00B23EBE"/>
    <w:rsid w:val="00B242DA"/>
    <w:rsid w:val="00B248CD"/>
    <w:rsid w:val="00B25869"/>
    <w:rsid w:val="00B27C8C"/>
    <w:rsid w:val="00B31B1B"/>
    <w:rsid w:val="00B33547"/>
    <w:rsid w:val="00B337C9"/>
    <w:rsid w:val="00B34125"/>
    <w:rsid w:val="00B35D99"/>
    <w:rsid w:val="00B36CF6"/>
    <w:rsid w:val="00B373B0"/>
    <w:rsid w:val="00B37D20"/>
    <w:rsid w:val="00B37E32"/>
    <w:rsid w:val="00B40582"/>
    <w:rsid w:val="00B40975"/>
    <w:rsid w:val="00B41CC7"/>
    <w:rsid w:val="00B424F5"/>
    <w:rsid w:val="00B4616B"/>
    <w:rsid w:val="00B467C2"/>
    <w:rsid w:val="00B46A97"/>
    <w:rsid w:val="00B5018A"/>
    <w:rsid w:val="00B501C7"/>
    <w:rsid w:val="00B50B8D"/>
    <w:rsid w:val="00B51F82"/>
    <w:rsid w:val="00B526A3"/>
    <w:rsid w:val="00B55FB9"/>
    <w:rsid w:val="00B61761"/>
    <w:rsid w:val="00B66E91"/>
    <w:rsid w:val="00B67C18"/>
    <w:rsid w:val="00B70053"/>
    <w:rsid w:val="00B70697"/>
    <w:rsid w:val="00B72162"/>
    <w:rsid w:val="00B76A29"/>
    <w:rsid w:val="00B8266C"/>
    <w:rsid w:val="00B85A8F"/>
    <w:rsid w:val="00B86F3F"/>
    <w:rsid w:val="00B878AA"/>
    <w:rsid w:val="00B87927"/>
    <w:rsid w:val="00B90E79"/>
    <w:rsid w:val="00B93998"/>
    <w:rsid w:val="00B950EA"/>
    <w:rsid w:val="00B964D7"/>
    <w:rsid w:val="00B96A9F"/>
    <w:rsid w:val="00B97EDE"/>
    <w:rsid w:val="00BA3841"/>
    <w:rsid w:val="00BA7A21"/>
    <w:rsid w:val="00BB1307"/>
    <w:rsid w:val="00BB2621"/>
    <w:rsid w:val="00BB3B45"/>
    <w:rsid w:val="00BB4654"/>
    <w:rsid w:val="00BB46D0"/>
    <w:rsid w:val="00BB55A4"/>
    <w:rsid w:val="00BB6B90"/>
    <w:rsid w:val="00BC26D3"/>
    <w:rsid w:val="00BC27D2"/>
    <w:rsid w:val="00BC2A0B"/>
    <w:rsid w:val="00BC2F98"/>
    <w:rsid w:val="00BC47DC"/>
    <w:rsid w:val="00BC5CFA"/>
    <w:rsid w:val="00BC6920"/>
    <w:rsid w:val="00BC7F11"/>
    <w:rsid w:val="00BD0FE4"/>
    <w:rsid w:val="00BD2438"/>
    <w:rsid w:val="00BD2582"/>
    <w:rsid w:val="00BD29D1"/>
    <w:rsid w:val="00BD2E17"/>
    <w:rsid w:val="00BD3AA2"/>
    <w:rsid w:val="00BD3FE8"/>
    <w:rsid w:val="00BD7435"/>
    <w:rsid w:val="00BE0FB5"/>
    <w:rsid w:val="00BE2033"/>
    <w:rsid w:val="00BE2182"/>
    <w:rsid w:val="00BE3E03"/>
    <w:rsid w:val="00BE4D28"/>
    <w:rsid w:val="00BE4D54"/>
    <w:rsid w:val="00BE663C"/>
    <w:rsid w:val="00BE69C3"/>
    <w:rsid w:val="00BE7598"/>
    <w:rsid w:val="00BF0D6A"/>
    <w:rsid w:val="00BF1C14"/>
    <w:rsid w:val="00BF270E"/>
    <w:rsid w:val="00BF2E39"/>
    <w:rsid w:val="00BF326D"/>
    <w:rsid w:val="00BF39F4"/>
    <w:rsid w:val="00BF50DA"/>
    <w:rsid w:val="00BF5952"/>
    <w:rsid w:val="00BF6507"/>
    <w:rsid w:val="00BF687E"/>
    <w:rsid w:val="00BF6892"/>
    <w:rsid w:val="00BF6911"/>
    <w:rsid w:val="00BF7620"/>
    <w:rsid w:val="00C01FDE"/>
    <w:rsid w:val="00C02FC2"/>
    <w:rsid w:val="00C040A8"/>
    <w:rsid w:val="00C04D56"/>
    <w:rsid w:val="00C1041D"/>
    <w:rsid w:val="00C10B74"/>
    <w:rsid w:val="00C1106C"/>
    <w:rsid w:val="00C1302D"/>
    <w:rsid w:val="00C147D8"/>
    <w:rsid w:val="00C152E1"/>
    <w:rsid w:val="00C200C6"/>
    <w:rsid w:val="00C20200"/>
    <w:rsid w:val="00C20C7C"/>
    <w:rsid w:val="00C21830"/>
    <w:rsid w:val="00C23B85"/>
    <w:rsid w:val="00C243EB"/>
    <w:rsid w:val="00C244D4"/>
    <w:rsid w:val="00C249E7"/>
    <w:rsid w:val="00C26029"/>
    <w:rsid w:val="00C265E7"/>
    <w:rsid w:val="00C268FE"/>
    <w:rsid w:val="00C26EA1"/>
    <w:rsid w:val="00C27137"/>
    <w:rsid w:val="00C30DF8"/>
    <w:rsid w:val="00C35FB6"/>
    <w:rsid w:val="00C36DA2"/>
    <w:rsid w:val="00C372FA"/>
    <w:rsid w:val="00C420EF"/>
    <w:rsid w:val="00C42DE8"/>
    <w:rsid w:val="00C46293"/>
    <w:rsid w:val="00C47392"/>
    <w:rsid w:val="00C50861"/>
    <w:rsid w:val="00C5090A"/>
    <w:rsid w:val="00C50CC8"/>
    <w:rsid w:val="00C53353"/>
    <w:rsid w:val="00C5566D"/>
    <w:rsid w:val="00C55CF3"/>
    <w:rsid w:val="00C55F7C"/>
    <w:rsid w:val="00C612EA"/>
    <w:rsid w:val="00C61D9D"/>
    <w:rsid w:val="00C63812"/>
    <w:rsid w:val="00C66193"/>
    <w:rsid w:val="00C66207"/>
    <w:rsid w:val="00C66436"/>
    <w:rsid w:val="00C66C9B"/>
    <w:rsid w:val="00C66E5C"/>
    <w:rsid w:val="00C67BCD"/>
    <w:rsid w:val="00C7010E"/>
    <w:rsid w:val="00C702B8"/>
    <w:rsid w:val="00C76D5F"/>
    <w:rsid w:val="00C76DD4"/>
    <w:rsid w:val="00C77475"/>
    <w:rsid w:val="00C7784A"/>
    <w:rsid w:val="00C81683"/>
    <w:rsid w:val="00C844B2"/>
    <w:rsid w:val="00C86765"/>
    <w:rsid w:val="00C86E53"/>
    <w:rsid w:val="00C87829"/>
    <w:rsid w:val="00C90594"/>
    <w:rsid w:val="00C91474"/>
    <w:rsid w:val="00C923DF"/>
    <w:rsid w:val="00C94A86"/>
    <w:rsid w:val="00C94D6C"/>
    <w:rsid w:val="00C97D1F"/>
    <w:rsid w:val="00CA0476"/>
    <w:rsid w:val="00CA0C20"/>
    <w:rsid w:val="00CA18D3"/>
    <w:rsid w:val="00CA1E66"/>
    <w:rsid w:val="00CA5939"/>
    <w:rsid w:val="00CA603F"/>
    <w:rsid w:val="00CA75F2"/>
    <w:rsid w:val="00CA78E2"/>
    <w:rsid w:val="00CB1615"/>
    <w:rsid w:val="00CB2F8C"/>
    <w:rsid w:val="00CB31C5"/>
    <w:rsid w:val="00CB466F"/>
    <w:rsid w:val="00CB49F9"/>
    <w:rsid w:val="00CB6408"/>
    <w:rsid w:val="00CB7578"/>
    <w:rsid w:val="00CC0376"/>
    <w:rsid w:val="00CC35B2"/>
    <w:rsid w:val="00CC37DF"/>
    <w:rsid w:val="00CC525B"/>
    <w:rsid w:val="00CC56D6"/>
    <w:rsid w:val="00CC6769"/>
    <w:rsid w:val="00CC6D3A"/>
    <w:rsid w:val="00CC73EF"/>
    <w:rsid w:val="00CD411F"/>
    <w:rsid w:val="00CD4961"/>
    <w:rsid w:val="00CD60E2"/>
    <w:rsid w:val="00CE490F"/>
    <w:rsid w:val="00CE70A8"/>
    <w:rsid w:val="00CE7329"/>
    <w:rsid w:val="00CF07B0"/>
    <w:rsid w:val="00CF0AC6"/>
    <w:rsid w:val="00CF1575"/>
    <w:rsid w:val="00CF2FBA"/>
    <w:rsid w:val="00CF343A"/>
    <w:rsid w:val="00CF4DFF"/>
    <w:rsid w:val="00CF5840"/>
    <w:rsid w:val="00D000CB"/>
    <w:rsid w:val="00D02AB4"/>
    <w:rsid w:val="00D02BD1"/>
    <w:rsid w:val="00D04549"/>
    <w:rsid w:val="00D0738C"/>
    <w:rsid w:val="00D1194A"/>
    <w:rsid w:val="00D125BC"/>
    <w:rsid w:val="00D13975"/>
    <w:rsid w:val="00D13AB7"/>
    <w:rsid w:val="00D1414F"/>
    <w:rsid w:val="00D14448"/>
    <w:rsid w:val="00D14DE4"/>
    <w:rsid w:val="00D2155D"/>
    <w:rsid w:val="00D22F33"/>
    <w:rsid w:val="00D2385F"/>
    <w:rsid w:val="00D23B08"/>
    <w:rsid w:val="00D26FEE"/>
    <w:rsid w:val="00D302BA"/>
    <w:rsid w:val="00D30B3A"/>
    <w:rsid w:val="00D314D9"/>
    <w:rsid w:val="00D34CDB"/>
    <w:rsid w:val="00D35FED"/>
    <w:rsid w:val="00D419B5"/>
    <w:rsid w:val="00D426E4"/>
    <w:rsid w:val="00D449F7"/>
    <w:rsid w:val="00D44BCB"/>
    <w:rsid w:val="00D46191"/>
    <w:rsid w:val="00D467EC"/>
    <w:rsid w:val="00D468AA"/>
    <w:rsid w:val="00D46AF7"/>
    <w:rsid w:val="00D46D29"/>
    <w:rsid w:val="00D47400"/>
    <w:rsid w:val="00D47A75"/>
    <w:rsid w:val="00D51ABD"/>
    <w:rsid w:val="00D53847"/>
    <w:rsid w:val="00D54220"/>
    <w:rsid w:val="00D5519A"/>
    <w:rsid w:val="00D55614"/>
    <w:rsid w:val="00D60332"/>
    <w:rsid w:val="00D60CC9"/>
    <w:rsid w:val="00D62831"/>
    <w:rsid w:val="00D62CD7"/>
    <w:rsid w:val="00D63714"/>
    <w:rsid w:val="00D650AF"/>
    <w:rsid w:val="00D7073A"/>
    <w:rsid w:val="00D71AC4"/>
    <w:rsid w:val="00D72E09"/>
    <w:rsid w:val="00D7566D"/>
    <w:rsid w:val="00D75887"/>
    <w:rsid w:val="00D853D9"/>
    <w:rsid w:val="00D858F0"/>
    <w:rsid w:val="00D8717D"/>
    <w:rsid w:val="00D87844"/>
    <w:rsid w:val="00D93587"/>
    <w:rsid w:val="00D952EC"/>
    <w:rsid w:val="00D97964"/>
    <w:rsid w:val="00DA10E9"/>
    <w:rsid w:val="00DA1B4A"/>
    <w:rsid w:val="00DA27AB"/>
    <w:rsid w:val="00DA4CBB"/>
    <w:rsid w:val="00DA550B"/>
    <w:rsid w:val="00DA7D46"/>
    <w:rsid w:val="00DB49F1"/>
    <w:rsid w:val="00DB55BF"/>
    <w:rsid w:val="00DB7C89"/>
    <w:rsid w:val="00DC069B"/>
    <w:rsid w:val="00DC0CD5"/>
    <w:rsid w:val="00DC18DB"/>
    <w:rsid w:val="00DC3B5F"/>
    <w:rsid w:val="00DC454E"/>
    <w:rsid w:val="00DC61C2"/>
    <w:rsid w:val="00DC699D"/>
    <w:rsid w:val="00DC7E33"/>
    <w:rsid w:val="00DD2BF6"/>
    <w:rsid w:val="00DD5CC6"/>
    <w:rsid w:val="00DE00C9"/>
    <w:rsid w:val="00DE122D"/>
    <w:rsid w:val="00DE1242"/>
    <w:rsid w:val="00DE2219"/>
    <w:rsid w:val="00DE2414"/>
    <w:rsid w:val="00DE3692"/>
    <w:rsid w:val="00DE4D77"/>
    <w:rsid w:val="00DE6DB0"/>
    <w:rsid w:val="00DE7E9B"/>
    <w:rsid w:val="00DF160B"/>
    <w:rsid w:val="00DF46F8"/>
    <w:rsid w:val="00DF66AA"/>
    <w:rsid w:val="00DF6757"/>
    <w:rsid w:val="00DF6BCC"/>
    <w:rsid w:val="00DF7CAE"/>
    <w:rsid w:val="00DF7E40"/>
    <w:rsid w:val="00E02929"/>
    <w:rsid w:val="00E044E1"/>
    <w:rsid w:val="00E04FD2"/>
    <w:rsid w:val="00E05A9C"/>
    <w:rsid w:val="00E106D3"/>
    <w:rsid w:val="00E1096D"/>
    <w:rsid w:val="00E1098E"/>
    <w:rsid w:val="00E10E85"/>
    <w:rsid w:val="00E1154B"/>
    <w:rsid w:val="00E13594"/>
    <w:rsid w:val="00E1414C"/>
    <w:rsid w:val="00E15804"/>
    <w:rsid w:val="00E15884"/>
    <w:rsid w:val="00E160D1"/>
    <w:rsid w:val="00E16624"/>
    <w:rsid w:val="00E23B1D"/>
    <w:rsid w:val="00E24AB9"/>
    <w:rsid w:val="00E255B1"/>
    <w:rsid w:val="00E26C4E"/>
    <w:rsid w:val="00E2746B"/>
    <w:rsid w:val="00E31433"/>
    <w:rsid w:val="00E3207F"/>
    <w:rsid w:val="00E343D4"/>
    <w:rsid w:val="00E35413"/>
    <w:rsid w:val="00E36E4D"/>
    <w:rsid w:val="00E3756D"/>
    <w:rsid w:val="00E40765"/>
    <w:rsid w:val="00E40EA5"/>
    <w:rsid w:val="00E438F3"/>
    <w:rsid w:val="00E4394A"/>
    <w:rsid w:val="00E44273"/>
    <w:rsid w:val="00E44660"/>
    <w:rsid w:val="00E44C82"/>
    <w:rsid w:val="00E45146"/>
    <w:rsid w:val="00E45EAC"/>
    <w:rsid w:val="00E45ED3"/>
    <w:rsid w:val="00E5166E"/>
    <w:rsid w:val="00E5215B"/>
    <w:rsid w:val="00E52CE5"/>
    <w:rsid w:val="00E55908"/>
    <w:rsid w:val="00E57F93"/>
    <w:rsid w:val="00E62B9F"/>
    <w:rsid w:val="00E62CFF"/>
    <w:rsid w:val="00E64DDA"/>
    <w:rsid w:val="00E6553B"/>
    <w:rsid w:val="00E65E5A"/>
    <w:rsid w:val="00E709BA"/>
    <w:rsid w:val="00E71CAE"/>
    <w:rsid w:val="00E71DFE"/>
    <w:rsid w:val="00E72A65"/>
    <w:rsid w:val="00E764A2"/>
    <w:rsid w:val="00E767E1"/>
    <w:rsid w:val="00E80124"/>
    <w:rsid w:val="00E803FD"/>
    <w:rsid w:val="00E81293"/>
    <w:rsid w:val="00E86950"/>
    <w:rsid w:val="00E905BE"/>
    <w:rsid w:val="00E914B6"/>
    <w:rsid w:val="00E92E66"/>
    <w:rsid w:val="00E9309B"/>
    <w:rsid w:val="00E948B8"/>
    <w:rsid w:val="00E948BE"/>
    <w:rsid w:val="00E95EB1"/>
    <w:rsid w:val="00E96831"/>
    <w:rsid w:val="00EA00C2"/>
    <w:rsid w:val="00EA081F"/>
    <w:rsid w:val="00EA21EE"/>
    <w:rsid w:val="00EA466C"/>
    <w:rsid w:val="00EA61BC"/>
    <w:rsid w:val="00EA7A43"/>
    <w:rsid w:val="00EB11D9"/>
    <w:rsid w:val="00EB28FE"/>
    <w:rsid w:val="00EB3600"/>
    <w:rsid w:val="00EB4801"/>
    <w:rsid w:val="00EB4D55"/>
    <w:rsid w:val="00EB516C"/>
    <w:rsid w:val="00EC0C95"/>
    <w:rsid w:val="00EC107B"/>
    <w:rsid w:val="00EC11BF"/>
    <w:rsid w:val="00EC1ADF"/>
    <w:rsid w:val="00EC1E4E"/>
    <w:rsid w:val="00EC60BD"/>
    <w:rsid w:val="00ED30B8"/>
    <w:rsid w:val="00EE0870"/>
    <w:rsid w:val="00EE2489"/>
    <w:rsid w:val="00EE4918"/>
    <w:rsid w:val="00EF0F54"/>
    <w:rsid w:val="00EF1263"/>
    <w:rsid w:val="00EF1FF7"/>
    <w:rsid w:val="00EF5906"/>
    <w:rsid w:val="00EF629A"/>
    <w:rsid w:val="00EF6A91"/>
    <w:rsid w:val="00EF6BBD"/>
    <w:rsid w:val="00EF6CB1"/>
    <w:rsid w:val="00EF7575"/>
    <w:rsid w:val="00EF774F"/>
    <w:rsid w:val="00F00AF6"/>
    <w:rsid w:val="00F016F0"/>
    <w:rsid w:val="00F024D2"/>
    <w:rsid w:val="00F03EFB"/>
    <w:rsid w:val="00F03FE2"/>
    <w:rsid w:val="00F0728E"/>
    <w:rsid w:val="00F07AB7"/>
    <w:rsid w:val="00F108A2"/>
    <w:rsid w:val="00F10D13"/>
    <w:rsid w:val="00F116F0"/>
    <w:rsid w:val="00F11B7D"/>
    <w:rsid w:val="00F11EBE"/>
    <w:rsid w:val="00F150A4"/>
    <w:rsid w:val="00F16F50"/>
    <w:rsid w:val="00F1735D"/>
    <w:rsid w:val="00F206FF"/>
    <w:rsid w:val="00F214F7"/>
    <w:rsid w:val="00F2187F"/>
    <w:rsid w:val="00F219FA"/>
    <w:rsid w:val="00F21B63"/>
    <w:rsid w:val="00F21CA3"/>
    <w:rsid w:val="00F22E88"/>
    <w:rsid w:val="00F24283"/>
    <w:rsid w:val="00F2606C"/>
    <w:rsid w:val="00F268B5"/>
    <w:rsid w:val="00F26A8D"/>
    <w:rsid w:val="00F273D2"/>
    <w:rsid w:val="00F27405"/>
    <w:rsid w:val="00F306C9"/>
    <w:rsid w:val="00F3129A"/>
    <w:rsid w:val="00F33FB9"/>
    <w:rsid w:val="00F351DB"/>
    <w:rsid w:val="00F36E44"/>
    <w:rsid w:val="00F37108"/>
    <w:rsid w:val="00F40AFA"/>
    <w:rsid w:val="00F42349"/>
    <w:rsid w:val="00F461EF"/>
    <w:rsid w:val="00F53294"/>
    <w:rsid w:val="00F61452"/>
    <w:rsid w:val="00F621A5"/>
    <w:rsid w:val="00F651C2"/>
    <w:rsid w:val="00F70E1E"/>
    <w:rsid w:val="00F71158"/>
    <w:rsid w:val="00F73892"/>
    <w:rsid w:val="00F7652E"/>
    <w:rsid w:val="00F81578"/>
    <w:rsid w:val="00F81DDA"/>
    <w:rsid w:val="00F81E1E"/>
    <w:rsid w:val="00F8223A"/>
    <w:rsid w:val="00F822AA"/>
    <w:rsid w:val="00F823CC"/>
    <w:rsid w:val="00F83C00"/>
    <w:rsid w:val="00F84DED"/>
    <w:rsid w:val="00F85296"/>
    <w:rsid w:val="00F86571"/>
    <w:rsid w:val="00F86995"/>
    <w:rsid w:val="00F87BFD"/>
    <w:rsid w:val="00F9364A"/>
    <w:rsid w:val="00F93FB9"/>
    <w:rsid w:val="00F94982"/>
    <w:rsid w:val="00F94DAB"/>
    <w:rsid w:val="00F9546D"/>
    <w:rsid w:val="00F95A95"/>
    <w:rsid w:val="00F97E04"/>
    <w:rsid w:val="00FA00A1"/>
    <w:rsid w:val="00FA0218"/>
    <w:rsid w:val="00FA0228"/>
    <w:rsid w:val="00FA0625"/>
    <w:rsid w:val="00FA1D35"/>
    <w:rsid w:val="00FA2B7E"/>
    <w:rsid w:val="00FA456A"/>
    <w:rsid w:val="00FA4D19"/>
    <w:rsid w:val="00FB0B66"/>
    <w:rsid w:val="00FB1824"/>
    <w:rsid w:val="00FB1828"/>
    <w:rsid w:val="00FB4AF8"/>
    <w:rsid w:val="00FB532D"/>
    <w:rsid w:val="00FB5A95"/>
    <w:rsid w:val="00FB777D"/>
    <w:rsid w:val="00FC163A"/>
    <w:rsid w:val="00FC1DF0"/>
    <w:rsid w:val="00FC3B9C"/>
    <w:rsid w:val="00FC44EC"/>
    <w:rsid w:val="00FC7925"/>
    <w:rsid w:val="00FC7A7E"/>
    <w:rsid w:val="00FD0478"/>
    <w:rsid w:val="00FD402F"/>
    <w:rsid w:val="00FD4AD9"/>
    <w:rsid w:val="00FD4D7F"/>
    <w:rsid w:val="00FD539B"/>
    <w:rsid w:val="00FD5EF1"/>
    <w:rsid w:val="00FD6BED"/>
    <w:rsid w:val="00FD7FF0"/>
    <w:rsid w:val="00FE053E"/>
    <w:rsid w:val="00FE41DA"/>
    <w:rsid w:val="00FE43A8"/>
    <w:rsid w:val="00FE6656"/>
    <w:rsid w:val="00FE7E00"/>
    <w:rsid w:val="00FF00F6"/>
    <w:rsid w:val="00FF0502"/>
    <w:rsid w:val="00FF114F"/>
    <w:rsid w:val="00FF13AB"/>
    <w:rsid w:val="00FF221C"/>
    <w:rsid w:val="00FF3019"/>
    <w:rsid w:val="00FF4439"/>
    <w:rsid w:val="00FF4A44"/>
    <w:rsid w:val="00FF61F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W" w:eastAsia="en-Z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D9"/>
    <w:pPr>
      <w:spacing w:after="200" w:line="276" w:lineRule="auto"/>
    </w:pPr>
    <w:rPr>
      <w:rFonts w:ascii="Calibri" w:hAnsi="Calibri"/>
      <w:sz w:val="22"/>
      <w:szCs w:val="22"/>
      <w:lang w:val="en-US" w:eastAsia="en-US"/>
    </w:rPr>
  </w:style>
  <w:style w:type="paragraph" w:styleId="Heading1">
    <w:name w:val="heading 1"/>
    <w:basedOn w:val="Normal"/>
    <w:next w:val="Normal"/>
    <w:link w:val="Heading1Char"/>
    <w:uiPriority w:val="99"/>
    <w:qFormat/>
    <w:rsid w:val="003B2F1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FD4AD9"/>
    <w:pPr>
      <w:keepNext/>
      <w:spacing w:before="240" w:after="60" w:line="240" w:lineRule="auto"/>
      <w:jc w:val="center"/>
      <w:outlineLvl w:val="2"/>
    </w:pPr>
    <w:rPr>
      <w:rFonts w:ascii="Arial" w:hAnsi="Arial" w:cs="Arial"/>
      <w:b/>
      <w:bCs/>
      <w:sz w:val="24"/>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A7C"/>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FD4AD9"/>
    <w:rPr>
      <w:rFonts w:ascii="Arial" w:hAnsi="Arial" w:cs="Times New Roman"/>
      <w:b/>
      <w:sz w:val="26"/>
      <w:lang w:val="sr-Latn-CS" w:eastAsia="sr-Latn-CS"/>
    </w:rPr>
  </w:style>
  <w:style w:type="paragraph" w:styleId="BalloonText">
    <w:name w:val="Balloon Text"/>
    <w:basedOn w:val="Normal"/>
    <w:link w:val="BalloonTextChar"/>
    <w:uiPriority w:val="99"/>
    <w:semiHidden/>
    <w:rsid w:val="00FD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AD9"/>
    <w:rPr>
      <w:rFonts w:ascii="Tahoma" w:hAnsi="Tahoma" w:cs="Times New Roman"/>
      <w:sz w:val="16"/>
      <w:lang w:val="en-US" w:eastAsia="en-US"/>
    </w:rPr>
  </w:style>
  <w:style w:type="paragraph" w:styleId="Header">
    <w:name w:val="header"/>
    <w:basedOn w:val="Normal"/>
    <w:link w:val="HeaderChar"/>
    <w:uiPriority w:val="99"/>
    <w:rsid w:val="00FD4AD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4AD9"/>
    <w:rPr>
      <w:rFonts w:ascii="Calibri" w:hAnsi="Calibri" w:cs="Times New Roman"/>
      <w:sz w:val="22"/>
      <w:szCs w:val="22"/>
      <w:lang w:val="en-US" w:eastAsia="en-US" w:bidi="ar-SA"/>
    </w:rPr>
  </w:style>
  <w:style w:type="paragraph" w:styleId="Footer">
    <w:name w:val="footer"/>
    <w:basedOn w:val="Normal"/>
    <w:link w:val="FooterChar"/>
    <w:uiPriority w:val="99"/>
    <w:rsid w:val="00FD4A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4AD9"/>
    <w:rPr>
      <w:rFonts w:ascii="Calibri" w:hAnsi="Calibri" w:cs="Times New Roman"/>
      <w:sz w:val="22"/>
      <w:szCs w:val="22"/>
      <w:lang w:val="en-US" w:eastAsia="en-US" w:bidi="ar-SA"/>
    </w:rPr>
  </w:style>
  <w:style w:type="paragraph" w:customStyle="1" w:styleId="ListParagraphCharChar">
    <w:name w:val="List Paragraph Char Char"/>
    <w:basedOn w:val="Normal"/>
    <w:link w:val="ListParagraphCharCharChar"/>
    <w:uiPriority w:val="99"/>
    <w:rsid w:val="00FD4AD9"/>
    <w:pPr>
      <w:ind w:left="720"/>
      <w:contextualSpacing/>
    </w:pPr>
    <w:rPr>
      <w:szCs w:val="20"/>
    </w:rPr>
  </w:style>
  <w:style w:type="character" w:customStyle="1" w:styleId="ListParagraphCharCharChar">
    <w:name w:val="List Paragraph Char Char Char"/>
    <w:link w:val="ListParagraphCharChar"/>
    <w:uiPriority w:val="99"/>
    <w:locked/>
    <w:rsid w:val="00FD4AD9"/>
    <w:rPr>
      <w:rFonts w:ascii="Calibri" w:hAnsi="Calibri"/>
      <w:sz w:val="22"/>
      <w:lang w:val="en-US" w:eastAsia="en-US"/>
    </w:rPr>
  </w:style>
  <w:style w:type="character" w:customStyle="1" w:styleId="style2">
    <w:name w:val="style2"/>
    <w:basedOn w:val="DefaultParagraphFont"/>
    <w:uiPriority w:val="99"/>
    <w:rsid w:val="00FD4AD9"/>
    <w:rPr>
      <w:rFonts w:cs="Times New Roman"/>
    </w:rPr>
  </w:style>
  <w:style w:type="paragraph" w:styleId="Title">
    <w:name w:val="Title"/>
    <w:basedOn w:val="Normal"/>
    <w:link w:val="TitleChar"/>
    <w:uiPriority w:val="99"/>
    <w:qFormat/>
    <w:rsid w:val="00FD4AD9"/>
    <w:pPr>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D4AD9"/>
    <w:rPr>
      <w:rFonts w:ascii="Arial" w:hAnsi="Arial" w:cs="Times New Roman"/>
      <w:b/>
      <w:kern w:val="28"/>
      <w:sz w:val="32"/>
      <w:lang w:val="en-US" w:eastAsia="en-US"/>
    </w:rPr>
  </w:style>
  <w:style w:type="paragraph" w:styleId="PlainText">
    <w:name w:val="Plain Text"/>
    <w:basedOn w:val="Normal"/>
    <w:link w:val="PlainTextChar"/>
    <w:uiPriority w:val="99"/>
    <w:rsid w:val="00FD4AD9"/>
    <w:pPr>
      <w:spacing w:after="0" w:line="240" w:lineRule="auto"/>
    </w:pPr>
    <w:rPr>
      <w:rFonts w:ascii="Courier New" w:hAnsi="Courier New"/>
      <w:sz w:val="20"/>
      <w:szCs w:val="20"/>
      <w:lang w:eastAsia="zh-CN"/>
    </w:rPr>
  </w:style>
  <w:style w:type="character" w:customStyle="1" w:styleId="PlainTextChar">
    <w:name w:val="Plain Text Char"/>
    <w:basedOn w:val="DefaultParagraphFont"/>
    <w:link w:val="PlainText"/>
    <w:uiPriority w:val="99"/>
    <w:locked/>
    <w:rsid w:val="00FD4AD9"/>
    <w:rPr>
      <w:rFonts w:ascii="Courier New" w:hAnsi="Courier New" w:cs="Times New Roman"/>
      <w:lang w:val="en-US" w:eastAsia="zh-CN"/>
    </w:rPr>
  </w:style>
  <w:style w:type="paragraph" w:styleId="BodyTextIndent">
    <w:name w:val="Body Text Indent"/>
    <w:aliases w:val="Char Char1,Char Char Char Char Char Char,Char Char Char Char Char1,Char Char Char,Char Char Char Char Char Char Char Char Char Char Char Char"/>
    <w:basedOn w:val="Normal"/>
    <w:link w:val="BodyTextIndentChar"/>
    <w:uiPriority w:val="99"/>
    <w:rsid w:val="00FD4AD9"/>
    <w:pPr>
      <w:spacing w:after="0" w:line="240" w:lineRule="auto"/>
      <w:ind w:firstLine="284"/>
      <w:jc w:val="both"/>
    </w:pPr>
    <w:rPr>
      <w:rFonts w:ascii="Times New Roman" w:hAnsi="Times New Roman"/>
      <w:sz w:val="24"/>
      <w:szCs w:val="20"/>
      <w:lang w:val="sr-Latn-CS"/>
    </w:rPr>
  </w:style>
  <w:style w:type="character" w:customStyle="1" w:styleId="BodyTextIndentChar">
    <w:name w:val="Body Text Indent Char"/>
    <w:aliases w:val="Char Char1 Char,Char Char Char Char Char Char Char,Char Char Char Char Char1 Char,Char Char Char Char,Char Char Char Char Char Char Char Char Char Char Char Char Char"/>
    <w:basedOn w:val="DefaultParagraphFont"/>
    <w:link w:val="BodyTextIndent"/>
    <w:uiPriority w:val="99"/>
    <w:semiHidden/>
    <w:locked/>
    <w:rsid w:val="00943A7C"/>
    <w:rPr>
      <w:rFonts w:ascii="Calibri" w:hAnsi="Calibri" w:cs="Times New Roman"/>
    </w:rPr>
  </w:style>
  <w:style w:type="paragraph" w:customStyle="1" w:styleId="Normal1">
    <w:name w:val="Normal1"/>
    <w:basedOn w:val="Normal"/>
    <w:link w:val="normalChar"/>
    <w:uiPriority w:val="99"/>
    <w:rsid w:val="00FD4AD9"/>
    <w:pPr>
      <w:spacing w:before="100" w:beforeAutospacing="1" w:after="100" w:afterAutospacing="1" w:line="240" w:lineRule="auto"/>
    </w:pPr>
    <w:rPr>
      <w:rFonts w:ascii="Times New Roman" w:hAnsi="Times New Roman"/>
      <w:sz w:val="24"/>
      <w:szCs w:val="20"/>
    </w:rPr>
  </w:style>
  <w:style w:type="character" w:customStyle="1" w:styleId="normalChar">
    <w:name w:val="normal Char"/>
    <w:link w:val="Normal1"/>
    <w:uiPriority w:val="99"/>
    <w:locked/>
    <w:rsid w:val="00FD4AD9"/>
    <w:rPr>
      <w:sz w:val="24"/>
      <w:lang w:val="en-US" w:eastAsia="en-US"/>
    </w:rPr>
  </w:style>
  <w:style w:type="paragraph" w:customStyle="1" w:styleId="DecimalAligned">
    <w:name w:val="Decimal Aligned"/>
    <w:basedOn w:val="Normal"/>
    <w:uiPriority w:val="99"/>
    <w:rsid w:val="00FD4AD9"/>
    <w:pPr>
      <w:tabs>
        <w:tab w:val="decimal" w:pos="360"/>
      </w:tabs>
    </w:pPr>
    <w:rPr>
      <w:lang w:eastAsia="ja-JP"/>
    </w:rPr>
  </w:style>
  <w:style w:type="paragraph" w:styleId="FootnoteText">
    <w:name w:val="footnote text"/>
    <w:basedOn w:val="Normal"/>
    <w:link w:val="FootnoteTextChar"/>
    <w:uiPriority w:val="99"/>
    <w:rsid w:val="00FD4AD9"/>
    <w:pPr>
      <w:spacing w:after="0" w:line="240" w:lineRule="auto"/>
    </w:pPr>
    <w:rPr>
      <w:sz w:val="20"/>
      <w:szCs w:val="20"/>
      <w:lang w:eastAsia="ja-JP"/>
    </w:rPr>
  </w:style>
  <w:style w:type="character" w:customStyle="1" w:styleId="FootnoteTextChar">
    <w:name w:val="Footnote Text Char"/>
    <w:basedOn w:val="DefaultParagraphFont"/>
    <w:link w:val="FootnoteText"/>
    <w:uiPriority w:val="99"/>
    <w:locked/>
    <w:rsid w:val="00FD4AD9"/>
    <w:rPr>
      <w:rFonts w:ascii="Calibri" w:hAnsi="Calibri" w:cs="Times New Roman"/>
      <w:lang w:val="en-US" w:eastAsia="ja-JP"/>
    </w:rPr>
  </w:style>
  <w:style w:type="character" w:styleId="SubtleEmphasis">
    <w:name w:val="Subtle Emphasis"/>
    <w:basedOn w:val="DefaultParagraphFont"/>
    <w:uiPriority w:val="99"/>
    <w:qFormat/>
    <w:rsid w:val="00FD4AD9"/>
    <w:rPr>
      <w:rFonts w:cs="Times New Roman"/>
      <w:i/>
      <w:color w:val="7F7F7F"/>
    </w:rPr>
  </w:style>
  <w:style w:type="paragraph" w:styleId="CommentText">
    <w:name w:val="annotation text"/>
    <w:basedOn w:val="Normal"/>
    <w:link w:val="CommentTextChar"/>
    <w:uiPriority w:val="99"/>
    <w:semiHidden/>
    <w:rsid w:val="00FD4AD9"/>
    <w:rPr>
      <w:sz w:val="20"/>
      <w:szCs w:val="20"/>
      <w:lang w:val="en-GB"/>
    </w:rPr>
  </w:style>
  <w:style w:type="character" w:customStyle="1" w:styleId="CommentTextChar">
    <w:name w:val="Comment Text Char"/>
    <w:basedOn w:val="DefaultParagraphFont"/>
    <w:link w:val="CommentText"/>
    <w:uiPriority w:val="99"/>
    <w:semiHidden/>
    <w:locked/>
    <w:rsid w:val="00FD4AD9"/>
    <w:rPr>
      <w:rFonts w:ascii="Calibri" w:hAnsi="Calibri" w:cs="Times New Roman"/>
      <w:lang w:val="en-GB" w:eastAsia="en-US"/>
    </w:rPr>
  </w:style>
  <w:style w:type="paragraph" w:customStyle="1" w:styleId="ColorfulList-Accent11">
    <w:name w:val="Colorful List - Accent 11"/>
    <w:basedOn w:val="Normal"/>
    <w:link w:val="ColorfulList-Accent1Char"/>
    <w:uiPriority w:val="99"/>
    <w:rsid w:val="00FD4AD9"/>
    <w:pPr>
      <w:ind w:left="720"/>
      <w:contextualSpacing/>
    </w:pPr>
    <w:rPr>
      <w:sz w:val="20"/>
      <w:szCs w:val="20"/>
      <w:lang w:val="sr-Latn-CS"/>
    </w:rPr>
  </w:style>
  <w:style w:type="character" w:customStyle="1" w:styleId="ColorfulList-Accent1Char">
    <w:name w:val="Colorful List - Accent 1 Char"/>
    <w:link w:val="ColorfulList-Accent11"/>
    <w:uiPriority w:val="99"/>
    <w:locked/>
    <w:rsid w:val="00FD4AD9"/>
    <w:rPr>
      <w:rFonts w:ascii="Calibri" w:hAnsi="Calibri"/>
      <w:lang w:val="sr-Latn-CS"/>
    </w:rPr>
  </w:style>
  <w:style w:type="character" w:styleId="Hyperlink">
    <w:name w:val="Hyperlink"/>
    <w:basedOn w:val="DefaultParagraphFont"/>
    <w:uiPriority w:val="99"/>
    <w:rsid w:val="00FD4AD9"/>
    <w:rPr>
      <w:rFonts w:cs="Times New Roman"/>
      <w:color w:val="0000FF"/>
      <w:u w:val="single"/>
    </w:rPr>
  </w:style>
  <w:style w:type="paragraph" w:styleId="BodyText">
    <w:name w:val="Body Text"/>
    <w:basedOn w:val="Normal"/>
    <w:link w:val="BodyTextChar"/>
    <w:uiPriority w:val="99"/>
    <w:rsid w:val="00FD4AD9"/>
    <w:pPr>
      <w:spacing w:after="120"/>
    </w:pPr>
  </w:style>
  <w:style w:type="character" w:customStyle="1" w:styleId="BodyTextChar">
    <w:name w:val="Body Text Char"/>
    <w:basedOn w:val="DefaultParagraphFont"/>
    <w:link w:val="BodyText"/>
    <w:uiPriority w:val="99"/>
    <w:locked/>
    <w:rsid w:val="00FD4AD9"/>
    <w:rPr>
      <w:rFonts w:ascii="Calibri" w:hAnsi="Calibri" w:cs="Times New Roman"/>
      <w:sz w:val="22"/>
      <w:lang w:val="en-US" w:eastAsia="en-US"/>
    </w:rPr>
  </w:style>
  <w:style w:type="paragraph" w:customStyle="1" w:styleId="NASLOV">
    <w:name w:val="NASLOV"/>
    <w:basedOn w:val="Normal"/>
    <w:uiPriority w:val="99"/>
    <w:rsid w:val="00FD4AD9"/>
    <w:pPr>
      <w:shd w:val="clear" w:color="auto" w:fill="E6E6E6"/>
      <w:spacing w:after="0" w:line="240" w:lineRule="auto"/>
      <w:jc w:val="center"/>
    </w:pPr>
    <w:rPr>
      <w:rFonts w:ascii="Tahoma" w:hAnsi="Tahoma"/>
      <w:b/>
      <w:bCs/>
      <w:sz w:val="28"/>
      <w:szCs w:val="24"/>
      <w:lang w:val="ru-RU"/>
    </w:rPr>
  </w:style>
  <w:style w:type="paragraph" w:styleId="NormalWeb">
    <w:name w:val="Normal (Web)"/>
    <w:basedOn w:val="Normal"/>
    <w:uiPriority w:val="99"/>
    <w:rsid w:val="00FD4AD9"/>
    <w:pPr>
      <w:spacing w:before="100" w:beforeAutospacing="1" w:after="100" w:afterAutospacing="1" w:line="240" w:lineRule="auto"/>
    </w:pPr>
    <w:rPr>
      <w:rFonts w:ascii="Times New Roman" w:hAnsi="Times New Roman"/>
      <w:sz w:val="24"/>
      <w:szCs w:val="24"/>
      <w:lang w:val="sr-Latn-CS" w:eastAsia="sr-Latn-CS"/>
    </w:rPr>
  </w:style>
  <w:style w:type="character" w:customStyle="1" w:styleId="midtitlecapscenterblock">
    <w:name w:val="midtitle caps center block"/>
    <w:basedOn w:val="DefaultParagraphFont"/>
    <w:uiPriority w:val="99"/>
    <w:rsid w:val="00FD4AD9"/>
    <w:rPr>
      <w:rFonts w:cs="Times New Roman"/>
    </w:rPr>
  </w:style>
  <w:style w:type="character" w:customStyle="1" w:styleId="windowtitlepassive">
    <w:name w:val="windowtitlepassive"/>
    <w:basedOn w:val="DefaultParagraphFont"/>
    <w:uiPriority w:val="99"/>
    <w:rsid w:val="00FD4AD9"/>
    <w:rPr>
      <w:rFonts w:cs="Times New Roman"/>
    </w:rPr>
  </w:style>
  <w:style w:type="character" w:styleId="PageNumber">
    <w:name w:val="page number"/>
    <w:basedOn w:val="DefaultParagraphFont"/>
    <w:uiPriority w:val="99"/>
    <w:rsid w:val="00FD4AD9"/>
    <w:rPr>
      <w:rFonts w:cs="Times New Roman"/>
    </w:rPr>
  </w:style>
  <w:style w:type="character" w:styleId="Strong">
    <w:name w:val="Strong"/>
    <w:basedOn w:val="DefaultParagraphFont"/>
    <w:uiPriority w:val="99"/>
    <w:qFormat/>
    <w:rsid w:val="00FD4AD9"/>
    <w:rPr>
      <w:rFonts w:cs="Times New Roman"/>
      <w:b/>
    </w:rPr>
  </w:style>
  <w:style w:type="paragraph" w:styleId="ListParagraph">
    <w:name w:val="List Paragraph"/>
    <w:basedOn w:val="Normal"/>
    <w:link w:val="ListParagraphChar"/>
    <w:uiPriority w:val="99"/>
    <w:qFormat/>
    <w:rsid w:val="00FD4AD9"/>
    <w:pPr>
      <w:spacing w:after="0" w:line="240" w:lineRule="auto"/>
      <w:ind w:left="720"/>
      <w:jc w:val="both"/>
    </w:pPr>
    <w:rPr>
      <w:noProof/>
      <w:sz w:val="24"/>
      <w:szCs w:val="20"/>
    </w:rPr>
  </w:style>
  <w:style w:type="character" w:customStyle="1" w:styleId="ListParagraphChar">
    <w:name w:val="List Paragraph Char"/>
    <w:link w:val="ListParagraph"/>
    <w:uiPriority w:val="99"/>
    <w:locked/>
    <w:rsid w:val="00FD4AD9"/>
    <w:rPr>
      <w:rFonts w:ascii="Calibri" w:hAnsi="Calibri"/>
      <w:noProof/>
      <w:sz w:val="24"/>
      <w:lang w:val="en-US" w:eastAsia="en-US"/>
    </w:rPr>
  </w:style>
  <w:style w:type="character" w:customStyle="1" w:styleId="CharChar4">
    <w:name w:val="Char Char4"/>
    <w:uiPriority w:val="99"/>
    <w:locked/>
    <w:rsid w:val="00FD4AD9"/>
    <w:rPr>
      <w:b/>
      <w:sz w:val="24"/>
      <w:lang w:val="sl-SI" w:eastAsia="en-US"/>
    </w:rPr>
  </w:style>
  <w:style w:type="paragraph" w:customStyle="1" w:styleId="Default">
    <w:name w:val="Default"/>
    <w:uiPriority w:val="99"/>
    <w:rsid w:val="00575940"/>
    <w:pPr>
      <w:autoSpaceDE w:val="0"/>
      <w:autoSpaceDN w:val="0"/>
      <w:adjustRightInd w:val="0"/>
    </w:pPr>
    <w:rPr>
      <w:color w:val="000000"/>
      <w:sz w:val="24"/>
      <w:szCs w:val="24"/>
      <w:lang w:val="en-US" w:eastAsia="en-US"/>
    </w:rPr>
  </w:style>
  <w:style w:type="paragraph" w:styleId="DocumentMap">
    <w:name w:val="Document Map"/>
    <w:basedOn w:val="Normal"/>
    <w:link w:val="DocumentMapChar"/>
    <w:uiPriority w:val="99"/>
    <w:semiHidden/>
    <w:rsid w:val="00F7115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43A7C"/>
    <w:rPr>
      <w:rFonts w:cs="Times New Roman"/>
      <w:sz w:val="2"/>
    </w:rPr>
  </w:style>
  <w:style w:type="table" w:styleId="TableGrid">
    <w:name w:val="Table Grid"/>
    <w:basedOn w:val="TableNormal"/>
    <w:uiPriority w:val="99"/>
    <w:rsid w:val="002E1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C60B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43A7C"/>
    <w:rPr>
      <w:rFonts w:ascii="Calibri" w:hAnsi="Calibri" w:cs="Times New Roman"/>
    </w:rPr>
  </w:style>
  <w:style w:type="paragraph" w:customStyle="1" w:styleId="BodyMarginNoSpace">
    <w:name w:val="Body Margin NoSpace"/>
    <w:basedOn w:val="Normal"/>
    <w:next w:val="Normal"/>
    <w:uiPriority w:val="99"/>
    <w:rsid w:val="00600B21"/>
    <w:pPr>
      <w:spacing w:after="0" w:line="270" w:lineRule="atLeast"/>
      <w:ind w:hanging="2268"/>
    </w:pPr>
    <w:rPr>
      <w:rFonts w:ascii="Times New Roman" w:hAnsi="Times New Roman"/>
      <w:sz w:val="23"/>
      <w:szCs w:val="20"/>
      <w:lang w:val="en-GB"/>
    </w:rPr>
  </w:style>
  <w:style w:type="character" w:customStyle="1" w:styleId="Bodytext0">
    <w:name w:val="Body text_"/>
    <w:link w:val="Bodytext1"/>
    <w:locked/>
    <w:rsid w:val="000D5CEB"/>
    <w:rPr>
      <w:sz w:val="22"/>
    </w:rPr>
  </w:style>
  <w:style w:type="paragraph" w:customStyle="1" w:styleId="Bodytext1">
    <w:name w:val="Body text1"/>
    <w:basedOn w:val="Normal"/>
    <w:link w:val="Bodytext0"/>
    <w:rsid w:val="000D5CEB"/>
    <w:pPr>
      <w:widowControl w:val="0"/>
      <w:shd w:val="clear" w:color="auto" w:fill="FFFFFF"/>
      <w:spacing w:before="1920" w:after="360" w:line="240" w:lineRule="atLeast"/>
      <w:ind w:hanging="500"/>
      <w:jc w:val="center"/>
    </w:pPr>
    <w:rPr>
      <w:rFonts w:ascii="Times New Roman" w:hAnsi="Times New Roman"/>
      <w:szCs w:val="20"/>
    </w:rPr>
  </w:style>
  <w:style w:type="paragraph" w:customStyle="1" w:styleId="pasus">
    <w:name w:val="pasus"/>
    <w:basedOn w:val="Normal"/>
    <w:uiPriority w:val="99"/>
    <w:rsid w:val="00C702B8"/>
    <w:pPr>
      <w:spacing w:before="40" w:after="40" w:line="220" w:lineRule="exact"/>
      <w:jc w:val="both"/>
    </w:pPr>
    <w:rPr>
      <w:rFonts w:ascii="Times New Roman" w:hAnsi="Times New Roman"/>
      <w:szCs w:val="20"/>
    </w:rPr>
  </w:style>
  <w:style w:type="character" w:styleId="CommentReference">
    <w:name w:val="annotation reference"/>
    <w:basedOn w:val="DefaultParagraphFont"/>
    <w:uiPriority w:val="99"/>
    <w:semiHidden/>
    <w:rsid w:val="005460A6"/>
    <w:rPr>
      <w:rFonts w:cs="Times New Roman"/>
      <w:sz w:val="16"/>
      <w:szCs w:val="16"/>
    </w:rPr>
  </w:style>
  <w:style w:type="paragraph" w:styleId="CommentSubject">
    <w:name w:val="annotation subject"/>
    <w:basedOn w:val="CommentText"/>
    <w:next w:val="CommentText"/>
    <w:link w:val="CommentSubjectChar"/>
    <w:uiPriority w:val="99"/>
    <w:semiHidden/>
    <w:rsid w:val="005460A6"/>
    <w:rPr>
      <w:b/>
      <w:bCs/>
      <w:lang w:val="en-US"/>
    </w:rPr>
  </w:style>
  <w:style w:type="character" w:customStyle="1" w:styleId="CommentSubjectChar">
    <w:name w:val="Comment Subject Char"/>
    <w:basedOn w:val="CommentTextChar"/>
    <w:link w:val="CommentSubject"/>
    <w:uiPriority w:val="99"/>
    <w:semiHidden/>
    <w:locked/>
    <w:rsid w:val="005460A6"/>
    <w:rPr>
      <w:rFonts w:ascii="Calibri" w:hAnsi="Calibri" w:cs="Times New Roman"/>
      <w:b/>
      <w:bCs/>
      <w:sz w:val="20"/>
      <w:szCs w:val="20"/>
      <w:lang w:val="en-GB" w:eastAsia="en-US"/>
    </w:rPr>
  </w:style>
  <w:style w:type="character" w:customStyle="1" w:styleId="BodytextBold5">
    <w:name w:val="Body text + Bold5"/>
    <w:basedOn w:val="Bodytext0"/>
    <w:rsid w:val="002A02F5"/>
    <w:rPr>
      <w:rFonts w:ascii="Times New Roman" w:hAnsi="Times New Roman" w:cs="Times New Roman" w:hint="default"/>
      <w:b/>
      <w:bCs/>
      <w:spacing w:val="0"/>
      <w:sz w:val="23"/>
      <w:szCs w:val="23"/>
      <w:shd w:val="clear" w:color="auto" w:fill="FFFFFF"/>
    </w:rPr>
  </w:style>
  <w:style w:type="character" w:customStyle="1" w:styleId="Heading2">
    <w:name w:val="Heading #2_"/>
    <w:basedOn w:val="DefaultParagraphFont"/>
    <w:link w:val="Heading21"/>
    <w:locked/>
    <w:rsid w:val="00205EE9"/>
    <w:rPr>
      <w:b/>
      <w:bCs/>
      <w:sz w:val="23"/>
      <w:szCs w:val="23"/>
      <w:shd w:val="clear" w:color="auto" w:fill="FFFFFF"/>
    </w:rPr>
  </w:style>
  <w:style w:type="paragraph" w:customStyle="1" w:styleId="Heading21">
    <w:name w:val="Heading #21"/>
    <w:basedOn w:val="Normal"/>
    <w:link w:val="Heading2"/>
    <w:rsid w:val="00205EE9"/>
    <w:pPr>
      <w:shd w:val="clear" w:color="auto" w:fill="FFFFFF"/>
      <w:spacing w:after="420" w:line="240" w:lineRule="atLeast"/>
      <w:outlineLvl w:val="1"/>
    </w:pPr>
    <w:rPr>
      <w:rFonts w:ascii="Times New Roman" w:hAnsi="Times New Roman"/>
      <w:b/>
      <w:bCs/>
      <w:sz w:val="23"/>
      <w:szCs w:val="23"/>
      <w:lang w:val="en-ZW" w:eastAsia="en-ZW"/>
    </w:rPr>
  </w:style>
  <w:style w:type="character" w:customStyle="1" w:styleId="Bodytext5">
    <w:name w:val="Body text (5)_"/>
    <w:basedOn w:val="DefaultParagraphFont"/>
    <w:link w:val="Bodytext50"/>
    <w:locked/>
    <w:rsid w:val="00205EE9"/>
    <w:rPr>
      <w:i/>
      <w:iCs/>
      <w:sz w:val="23"/>
      <w:szCs w:val="23"/>
      <w:shd w:val="clear" w:color="auto" w:fill="FFFFFF"/>
    </w:rPr>
  </w:style>
  <w:style w:type="paragraph" w:customStyle="1" w:styleId="Bodytext50">
    <w:name w:val="Body text (5)"/>
    <w:basedOn w:val="Normal"/>
    <w:link w:val="Bodytext5"/>
    <w:rsid w:val="00205EE9"/>
    <w:pPr>
      <w:shd w:val="clear" w:color="auto" w:fill="FFFFFF"/>
      <w:spacing w:after="0" w:line="274" w:lineRule="exact"/>
      <w:jc w:val="both"/>
    </w:pPr>
    <w:rPr>
      <w:rFonts w:ascii="Times New Roman" w:hAnsi="Times New Roman"/>
      <w:i/>
      <w:iCs/>
      <w:sz w:val="23"/>
      <w:szCs w:val="23"/>
      <w:lang w:val="en-ZW" w:eastAsia="en-ZW"/>
    </w:rPr>
  </w:style>
  <w:style w:type="character" w:customStyle="1" w:styleId="BodytextBold3">
    <w:name w:val="Body text + Bold3"/>
    <w:aliases w:val="Italic4"/>
    <w:basedOn w:val="Bodytext0"/>
    <w:rsid w:val="00205EE9"/>
    <w:rPr>
      <w:rFonts w:ascii="Times New Roman" w:hAnsi="Times New Roman" w:cs="Times New Roman" w:hint="default"/>
      <w:b/>
      <w:bCs/>
      <w:i/>
      <w:iCs/>
      <w:spacing w:val="0"/>
      <w:sz w:val="23"/>
      <w:szCs w:val="23"/>
      <w:shd w:val="clear" w:color="auto" w:fill="FFFFFF"/>
    </w:rPr>
  </w:style>
  <w:style w:type="character" w:customStyle="1" w:styleId="Bodytext9">
    <w:name w:val="Body text + 9"/>
    <w:aliases w:val="5 pt1,Italic3"/>
    <w:basedOn w:val="Bodytext0"/>
    <w:rsid w:val="00205EE9"/>
    <w:rPr>
      <w:rFonts w:ascii="Times New Roman" w:hAnsi="Times New Roman" w:cs="Times New Roman" w:hint="default"/>
      <w:i/>
      <w:iCs/>
      <w:spacing w:val="0"/>
      <w:sz w:val="19"/>
      <w:szCs w:val="19"/>
      <w:shd w:val="clear" w:color="auto" w:fill="FFFFFF"/>
    </w:rPr>
  </w:style>
  <w:style w:type="character" w:customStyle="1" w:styleId="Heading10">
    <w:name w:val="Heading #1_"/>
    <w:basedOn w:val="DefaultParagraphFont"/>
    <w:link w:val="Heading11"/>
    <w:locked/>
    <w:rsid w:val="00AE2873"/>
    <w:rPr>
      <w:b/>
      <w:bCs/>
      <w:sz w:val="23"/>
      <w:szCs w:val="23"/>
      <w:shd w:val="clear" w:color="auto" w:fill="FFFFFF"/>
    </w:rPr>
  </w:style>
  <w:style w:type="paragraph" w:customStyle="1" w:styleId="Heading11">
    <w:name w:val="Heading #1"/>
    <w:basedOn w:val="Normal"/>
    <w:link w:val="Heading10"/>
    <w:rsid w:val="00AE2873"/>
    <w:pPr>
      <w:shd w:val="clear" w:color="auto" w:fill="FFFFFF"/>
      <w:spacing w:after="0" w:line="274" w:lineRule="exact"/>
      <w:jc w:val="both"/>
      <w:outlineLvl w:val="0"/>
    </w:pPr>
    <w:rPr>
      <w:rFonts w:ascii="Times New Roman" w:hAnsi="Times New Roman"/>
      <w:b/>
      <w:bCs/>
      <w:sz w:val="23"/>
      <w:szCs w:val="23"/>
      <w:lang w:val="en-ZW" w:eastAsia="en-ZW"/>
    </w:rPr>
  </w:style>
  <w:style w:type="character" w:customStyle="1" w:styleId="Bodytext2">
    <w:name w:val="Body text (2)_"/>
    <w:basedOn w:val="DefaultParagraphFont"/>
    <w:link w:val="Bodytext21"/>
    <w:locked/>
    <w:rsid w:val="00AE2873"/>
    <w:rPr>
      <w:b/>
      <w:bCs/>
      <w:sz w:val="23"/>
      <w:szCs w:val="23"/>
      <w:shd w:val="clear" w:color="auto" w:fill="FFFFFF"/>
    </w:rPr>
  </w:style>
  <w:style w:type="paragraph" w:customStyle="1" w:styleId="Bodytext21">
    <w:name w:val="Body text (2)1"/>
    <w:basedOn w:val="Normal"/>
    <w:link w:val="Bodytext2"/>
    <w:rsid w:val="00AE2873"/>
    <w:pPr>
      <w:shd w:val="clear" w:color="auto" w:fill="FFFFFF"/>
      <w:spacing w:after="0" w:line="274" w:lineRule="exact"/>
      <w:ind w:hanging="260"/>
    </w:pPr>
    <w:rPr>
      <w:rFonts w:ascii="Times New Roman" w:hAnsi="Times New Roman"/>
      <w:b/>
      <w:bCs/>
      <w:sz w:val="23"/>
      <w:szCs w:val="23"/>
      <w:lang w:val="en-ZW" w:eastAsia="en-ZW"/>
    </w:rPr>
  </w:style>
  <w:style w:type="character" w:customStyle="1" w:styleId="Bodytext6">
    <w:name w:val="Body text (6)_"/>
    <w:basedOn w:val="DefaultParagraphFont"/>
    <w:link w:val="Bodytext60"/>
    <w:locked/>
    <w:rsid w:val="00AE2873"/>
    <w:rPr>
      <w:b/>
      <w:bCs/>
      <w:shd w:val="clear" w:color="auto" w:fill="FFFFFF"/>
    </w:rPr>
  </w:style>
  <w:style w:type="paragraph" w:customStyle="1" w:styleId="Bodytext60">
    <w:name w:val="Body text (6)"/>
    <w:basedOn w:val="Normal"/>
    <w:link w:val="Bodytext6"/>
    <w:rsid w:val="00AE2873"/>
    <w:pPr>
      <w:shd w:val="clear" w:color="auto" w:fill="FFFFFF"/>
      <w:spacing w:after="0" w:line="240" w:lineRule="atLeast"/>
      <w:ind w:hanging="340"/>
    </w:pPr>
    <w:rPr>
      <w:rFonts w:ascii="Times New Roman" w:hAnsi="Times New Roman"/>
      <w:b/>
      <w:bCs/>
      <w:sz w:val="20"/>
      <w:szCs w:val="20"/>
      <w:lang w:val="en-ZW" w:eastAsia="en-ZW"/>
    </w:rPr>
  </w:style>
  <w:style w:type="character" w:customStyle="1" w:styleId="Heading22">
    <w:name w:val="Heading #2 (2)_"/>
    <w:basedOn w:val="DefaultParagraphFont"/>
    <w:link w:val="Heading220"/>
    <w:locked/>
    <w:rsid w:val="00AE2873"/>
    <w:rPr>
      <w:b/>
      <w:bCs/>
      <w:i/>
      <w:iCs/>
      <w:sz w:val="23"/>
      <w:szCs w:val="23"/>
      <w:shd w:val="clear" w:color="auto" w:fill="FFFFFF"/>
    </w:rPr>
  </w:style>
  <w:style w:type="paragraph" w:customStyle="1" w:styleId="Heading220">
    <w:name w:val="Heading #2 (2)"/>
    <w:basedOn w:val="Normal"/>
    <w:link w:val="Heading22"/>
    <w:rsid w:val="00AE2873"/>
    <w:pPr>
      <w:shd w:val="clear" w:color="auto" w:fill="FFFFFF"/>
      <w:spacing w:after="60" w:line="274" w:lineRule="exact"/>
      <w:ind w:firstLine="600"/>
      <w:jc w:val="both"/>
      <w:outlineLvl w:val="1"/>
    </w:pPr>
    <w:rPr>
      <w:rFonts w:ascii="Times New Roman" w:hAnsi="Times New Roman"/>
      <w:b/>
      <w:bCs/>
      <w:i/>
      <w:iCs/>
      <w:sz w:val="23"/>
      <w:szCs w:val="23"/>
      <w:lang w:val="en-ZW" w:eastAsia="en-ZW"/>
    </w:rPr>
  </w:style>
  <w:style w:type="character" w:customStyle="1" w:styleId="Bodytext8">
    <w:name w:val="Body text (8)_"/>
    <w:basedOn w:val="DefaultParagraphFont"/>
    <w:link w:val="Bodytext80"/>
    <w:locked/>
    <w:rsid w:val="00AE2873"/>
    <w:rPr>
      <w:i/>
      <w:iCs/>
      <w:sz w:val="21"/>
      <w:szCs w:val="21"/>
      <w:shd w:val="clear" w:color="auto" w:fill="FFFFFF"/>
    </w:rPr>
  </w:style>
  <w:style w:type="paragraph" w:customStyle="1" w:styleId="Bodytext80">
    <w:name w:val="Body text (8)"/>
    <w:basedOn w:val="Normal"/>
    <w:link w:val="Bodytext8"/>
    <w:rsid w:val="00AE2873"/>
    <w:pPr>
      <w:shd w:val="clear" w:color="auto" w:fill="FFFFFF"/>
      <w:spacing w:before="300" w:after="0" w:line="250" w:lineRule="exact"/>
      <w:ind w:firstLine="400"/>
      <w:jc w:val="both"/>
    </w:pPr>
    <w:rPr>
      <w:rFonts w:ascii="Times New Roman" w:hAnsi="Times New Roman"/>
      <w:i/>
      <w:iCs/>
      <w:sz w:val="21"/>
      <w:szCs w:val="21"/>
      <w:lang w:val="en-ZW" w:eastAsia="en-ZW"/>
    </w:rPr>
  </w:style>
  <w:style w:type="character" w:customStyle="1" w:styleId="Bodytext210pt">
    <w:name w:val="Body text (2) + 10 pt"/>
    <w:basedOn w:val="Bodytext2"/>
    <w:rsid w:val="00AE2873"/>
    <w:rPr>
      <w:rFonts w:ascii="Times New Roman" w:hAnsi="Times New Roman" w:cs="Times New Roman" w:hint="default"/>
      <w:b/>
      <w:bCs/>
      <w:spacing w:val="0"/>
      <w:sz w:val="20"/>
      <w:szCs w:val="20"/>
      <w:shd w:val="clear" w:color="auto" w:fill="FFFFFF"/>
    </w:rPr>
  </w:style>
  <w:style w:type="character" w:customStyle="1" w:styleId="Heading221">
    <w:name w:val="Heading #22"/>
    <w:basedOn w:val="Heading2"/>
    <w:rsid w:val="00AE2873"/>
    <w:rPr>
      <w:rFonts w:ascii="Times New Roman" w:hAnsi="Times New Roman" w:cs="Times New Roman" w:hint="default"/>
      <w:b/>
      <w:bCs/>
      <w:noProof/>
      <w:spacing w:val="0"/>
      <w:sz w:val="23"/>
      <w:szCs w:val="23"/>
      <w:u w:val="single"/>
      <w:shd w:val="clear" w:color="auto" w:fill="FFFFFF"/>
    </w:rPr>
  </w:style>
  <w:style w:type="character" w:customStyle="1" w:styleId="BodytextBold2">
    <w:name w:val="Body text + Bold2"/>
    <w:aliases w:val="Italic2"/>
    <w:basedOn w:val="Bodytext0"/>
    <w:rsid w:val="00AE2873"/>
    <w:rPr>
      <w:rFonts w:ascii="Times New Roman" w:hAnsi="Times New Roman" w:cs="Times New Roman" w:hint="default"/>
      <w:b/>
      <w:bCs/>
      <w:i/>
      <w:iCs/>
      <w:spacing w:val="0"/>
      <w:sz w:val="23"/>
      <w:szCs w:val="23"/>
      <w:shd w:val="clear" w:color="auto" w:fill="FFFFFF"/>
    </w:rPr>
  </w:style>
  <w:style w:type="character" w:customStyle="1" w:styleId="BodytextBold1">
    <w:name w:val="Body text + Bold1"/>
    <w:aliases w:val="Italic1"/>
    <w:basedOn w:val="Bodytext0"/>
    <w:rsid w:val="00AE2873"/>
    <w:rPr>
      <w:rFonts w:ascii="Times New Roman" w:hAnsi="Times New Roman" w:cs="Times New Roman" w:hint="default"/>
      <w:b/>
      <w:bCs/>
      <w:i/>
      <w:iCs/>
      <w:spacing w:val="0"/>
      <w:sz w:val="23"/>
      <w:szCs w:val="23"/>
      <w:shd w:val="clear" w:color="auto" w:fill="FFFFFF"/>
    </w:rPr>
  </w:style>
  <w:style w:type="character" w:customStyle="1" w:styleId="Tablecaption3">
    <w:name w:val="Table caption (3)_"/>
    <w:link w:val="Tablecaption30"/>
    <w:locked/>
    <w:rsid w:val="007B71A7"/>
    <w:rPr>
      <w:b/>
      <w:bCs/>
      <w:sz w:val="21"/>
      <w:szCs w:val="21"/>
      <w:shd w:val="clear" w:color="auto" w:fill="FFFFFF"/>
    </w:rPr>
  </w:style>
  <w:style w:type="paragraph" w:customStyle="1" w:styleId="Tablecaption30">
    <w:name w:val="Table caption (3)"/>
    <w:basedOn w:val="Normal"/>
    <w:link w:val="Tablecaption3"/>
    <w:rsid w:val="007B71A7"/>
    <w:pPr>
      <w:shd w:val="clear" w:color="auto" w:fill="FFFFFF"/>
      <w:spacing w:after="0" w:line="240" w:lineRule="atLeast"/>
    </w:pPr>
    <w:rPr>
      <w:rFonts w:ascii="Times New Roman" w:hAnsi="Times New Roman"/>
      <w:b/>
      <w:bCs/>
      <w:sz w:val="21"/>
      <w:szCs w:val="21"/>
    </w:rPr>
  </w:style>
</w:styles>
</file>

<file path=word/webSettings.xml><?xml version="1.0" encoding="utf-8"?>
<w:webSettings xmlns:r="http://schemas.openxmlformats.org/officeDocument/2006/relationships" xmlns:w="http://schemas.openxmlformats.org/wordprocessingml/2006/main">
  <w:divs>
    <w:div w:id="47187318">
      <w:bodyDiv w:val="1"/>
      <w:marLeft w:val="0"/>
      <w:marRight w:val="0"/>
      <w:marTop w:val="0"/>
      <w:marBottom w:val="0"/>
      <w:divBdr>
        <w:top w:val="none" w:sz="0" w:space="0" w:color="auto"/>
        <w:left w:val="none" w:sz="0" w:space="0" w:color="auto"/>
        <w:bottom w:val="none" w:sz="0" w:space="0" w:color="auto"/>
        <w:right w:val="none" w:sz="0" w:space="0" w:color="auto"/>
      </w:divBdr>
    </w:div>
    <w:div w:id="103234002">
      <w:bodyDiv w:val="1"/>
      <w:marLeft w:val="0"/>
      <w:marRight w:val="0"/>
      <w:marTop w:val="0"/>
      <w:marBottom w:val="0"/>
      <w:divBdr>
        <w:top w:val="none" w:sz="0" w:space="0" w:color="auto"/>
        <w:left w:val="none" w:sz="0" w:space="0" w:color="auto"/>
        <w:bottom w:val="none" w:sz="0" w:space="0" w:color="auto"/>
        <w:right w:val="none" w:sz="0" w:space="0" w:color="auto"/>
      </w:divBdr>
    </w:div>
    <w:div w:id="407969743">
      <w:bodyDiv w:val="1"/>
      <w:marLeft w:val="0"/>
      <w:marRight w:val="0"/>
      <w:marTop w:val="0"/>
      <w:marBottom w:val="0"/>
      <w:divBdr>
        <w:top w:val="none" w:sz="0" w:space="0" w:color="auto"/>
        <w:left w:val="none" w:sz="0" w:space="0" w:color="auto"/>
        <w:bottom w:val="none" w:sz="0" w:space="0" w:color="auto"/>
        <w:right w:val="none" w:sz="0" w:space="0" w:color="auto"/>
      </w:divBdr>
    </w:div>
    <w:div w:id="425927174">
      <w:bodyDiv w:val="1"/>
      <w:marLeft w:val="0"/>
      <w:marRight w:val="0"/>
      <w:marTop w:val="0"/>
      <w:marBottom w:val="0"/>
      <w:divBdr>
        <w:top w:val="none" w:sz="0" w:space="0" w:color="auto"/>
        <w:left w:val="none" w:sz="0" w:space="0" w:color="auto"/>
        <w:bottom w:val="none" w:sz="0" w:space="0" w:color="auto"/>
        <w:right w:val="none" w:sz="0" w:space="0" w:color="auto"/>
      </w:divBdr>
    </w:div>
    <w:div w:id="1109082908">
      <w:bodyDiv w:val="1"/>
      <w:marLeft w:val="0"/>
      <w:marRight w:val="0"/>
      <w:marTop w:val="0"/>
      <w:marBottom w:val="0"/>
      <w:divBdr>
        <w:top w:val="none" w:sz="0" w:space="0" w:color="auto"/>
        <w:left w:val="none" w:sz="0" w:space="0" w:color="auto"/>
        <w:bottom w:val="none" w:sz="0" w:space="0" w:color="auto"/>
        <w:right w:val="none" w:sz="0" w:space="0" w:color="auto"/>
      </w:divBdr>
    </w:div>
    <w:div w:id="1205095384">
      <w:bodyDiv w:val="1"/>
      <w:marLeft w:val="0"/>
      <w:marRight w:val="0"/>
      <w:marTop w:val="0"/>
      <w:marBottom w:val="0"/>
      <w:divBdr>
        <w:top w:val="none" w:sz="0" w:space="0" w:color="auto"/>
        <w:left w:val="none" w:sz="0" w:space="0" w:color="auto"/>
        <w:bottom w:val="none" w:sz="0" w:space="0" w:color="auto"/>
        <w:right w:val="none" w:sz="0" w:space="0" w:color="auto"/>
      </w:divBdr>
    </w:div>
    <w:div w:id="1430854611">
      <w:bodyDiv w:val="1"/>
      <w:marLeft w:val="0"/>
      <w:marRight w:val="0"/>
      <w:marTop w:val="0"/>
      <w:marBottom w:val="0"/>
      <w:divBdr>
        <w:top w:val="none" w:sz="0" w:space="0" w:color="auto"/>
        <w:left w:val="none" w:sz="0" w:space="0" w:color="auto"/>
        <w:bottom w:val="none" w:sz="0" w:space="0" w:color="auto"/>
        <w:right w:val="none" w:sz="0" w:space="0" w:color="auto"/>
      </w:divBdr>
    </w:div>
    <w:div w:id="1726637883">
      <w:bodyDiv w:val="1"/>
      <w:marLeft w:val="0"/>
      <w:marRight w:val="0"/>
      <w:marTop w:val="0"/>
      <w:marBottom w:val="0"/>
      <w:divBdr>
        <w:top w:val="none" w:sz="0" w:space="0" w:color="auto"/>
        <w:left w:val="none" w:sz="0" w:space="0" w:color="auto"/>
        <w:bottom w:val="none" w:sz="0" w:space="0" w:color="auto"/>
        <w:right w:val="none" w:sz="0" w:space="0" w:color="auto"/>
      </w:divBdr>
    </w:div>
    <w:div w:id="1763448423">
      <w:bodyDiv w:val="1"/>
      <w:marLeft w:val="0"/>
      <w:marRight w:val="0"/>
      <w:marTop w:val="0"/>
      <w:marBottom w:val="0"/>
      <w:divBdr>
        <w:top w:val="none" w:sz="0" w:space="0" w:color="auto"/>
        <w:left w:val="none" w:sz="0" w:space="0" w:color="auto"/>
        <w:bottom w:val="none" w:sz="0" w:space="0" w:color="auto"/>
        <w:right w:val="none" w:sz="0" w:space="0" w:color="auto"/>
      </w:divBdr>
    </w:div>
    <w:div w:id="1853492014">
      <w:bodyDiv w:val="1"/>
      <w:marLeft w:val="0"/>
      <w:marRight w:val="0"/>
      <w:marTop w:val="0"/>
      <w:marBottom w:val="0"/>
      <w:divBdr>
        <w:top w:val="none" w:sz="0" w:space="0" w:color="auto"/>
        <w:left w:val="none" w:sz="0" w:space="0" w:color="auto"/>
        <w:bottom w:val="none" w:sz="0" w:space="0" w:color="auto"/>
        <w:right w:val="none" w:sz="0" w:space="0" w:color="auto"/>
      </w:divBdr>
    </w:div>
    <w:div w:id="1885629071">
      <w:bodyDiv w:val="1"/>
      <w:marLeft w:val="0"/>
      <w:marRight w:val="0"/>
      <w:marTop w:val="0"/>
      <w:marBottom w:val="0"/>
      <w:divBdr>
        <w:top w:val="none" w:sz="0" w:space="0" w:color="auto"/>
        <w:left w:val="none" w:sz="0" w:space="0" w:color="auto"/>
        <w:bottom w:val="none" w:sz="0" w:space="0" w:color="auto"/>
        <w:right w:val="none" w:sz="0" w:space="0" w:color="auto"/>
      </w:divBdr>
    </w:div>
    <w:div w:id="1908569980">
      <w:marLeft w:val="0"/>
      <w:marRight w:val="0"/>
      <w:marTop w:val="0"/>
      <w:marBottom w:val="0"/>
      <w:divBdr>
        <w:top w:val="none" w:sz="0" w:space="0" w:color="auto"/>
        <w:left w:val="none" w:sz="0" w:space="0" w:color="auto"/>
        <w:bottom w:val="none" w:sz="0" w:space="0" w:color="auto"/>
        <w:right w:val="none" w:sz="0" w:space="0" w:color="auto"/>
      </w:divBdr>
    </w:div>
    <w:div w:id="1908569981">
      <w:marLeft w:val="0"/>
      <w:marRight w:val="0"/>
      <w:marTop w:val="0"/>
      <w:marBottom w:val="0"/>
      <w:divBdr>
        <w:top w:val="none" w:sz="0" w:space="0" w:color="auto"/>
        <w:left w:val="none" w:sz="0" w:space="0" w:color="auto"/>
        <w:bottom w:val="none" w:sz="0" w:space="0" w:color="auto"/>
        <w:right w:val="none" w:sz="0" w:space="0" w:color="auto"/>
      </w:divBdr>
    </w:div>
    <w:div w:id="1908569982">
      <w:marLeft w:val="0"/>
      <w:marRight w:val="0"/>
      <w:marTop w:val="0"/>
      <w:marBottom w:val="0"/>
      <w:divBdr>
        <w:top w:val="none" w:sz="0" w:space="0" w:color="auto"/>
        <w:left w:val="none" w:sz="0" w:space="0" w:color="auto"/>
        <w:bottom w:val="none" w:sz="0" w:space="0" w:color="auto"/>
        <w:right w:val="none" w:sz="0" w:space="0" w:color="auto"/>
      </w:divBdr>
    </w:div>
    <w:div w:id="1908569983">
      <w:marLeft w:val="0"/>
      <w:marRight w:val="0"/>
      <w:marTop w:val="0"/>
      <w:marBottom w:val="0"/>
      <w:divBdr>
        <w:top w:val="none" w:sz="0" w:space="0" w:color="auto"/>
        <w:left w:val="none" w:sz="0" w:space="0" w:color="auto"/>
        <w:bottom w:val="none" w:sz="0" w:space="0" w:color="auto"/>
        <w:right w:val="none" w:sz="0" w:space="0" w:color="auto"/>
      </w:divBdr>
    </w:div>
    <w:div w:id="1908569984">
      <w:marLeft w:val="0"/>
      <w:marRight w:val="0"/>
      <w:marTop w:val="0"/>
      <w:marBottom w:val="0"/>
      <w:divBdr>
        <w:top w:val="none" w:sz="0" w:space="0" w:color="auto"/>
        <w:left w:val="none" w:sz="0" w:space="0" w:color="auto"/>
        <w:bottom w:val="none" w:sz="0" w:space="0" w:color="auto"/>
        <w:right w:val="none" w:sz="0" w:space="0" w:color="auto"/>
      </w:divBdr>
    </w:div>
    <w:div w:id="1908569985">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908569987">
      <w:marLeft w:val="0"/>
      <w:marRight w:val="0"/>
      <w:marTop w:val="0"/>
      <w:marBottom w:val="0"/>
      <w:divBdr>
        <w:top w:val="none" w:sz="0" w:space="0" w:color="auto"/>
        <w:left w:val="none" w:sz="0" w:space="0" w:color="auto"/>
        <w:bottom w:val="none" w:sz="0" w:space="0" w:color="auto"/>
        <w:right w:val="none" w:sz="0" w:space="0" w:color="auto"/>
      </w:divBdr>
    </w:div>
    <w:div w:id="1908569988">
      <w:marLeft w:val="0"/>
      <w:marRight w:val="0"/>
      <w:marTop w:val="0"/>
      <w:marBottom w:val="0"/>
      <w:divBdr>
        <w:top w:val="none" w:sz="0" w:space="0" w:color="auto"/>
        <w:left w:val="none" w:sz="0" w:space="0" w:color="auto"/>
        <w:bottom w:val="none" w:sz="0" w:space="0" w:color="auto"/>
        <w:right w:val="none" w:sz="0" w:space="0" w:color="auto"/>
      </w:divBdr>
    </w:div>
    <w:div w:id="1908569989">
      <w:marLeft w:val="0"/>
      <w:marRight w:val="0"/>
      <w:marTop w:val="0"/>
      <w:marBottom w:val="0"/>
      <w:divBdr>
        <w:top w:val="none" w:sz="0" w:space="0" w:color="auto"/>
        <w:left w:val="none" w:sz="0" w:space="0" w:color="auto"/>
        <w:bottom w:val="none" w:sz="0" w:space="0" w:color="auto"/>
        <w:right w:val="none" w:sz="0" w:space="0" w:color="auto"/>
      </w:divBdr>
    </w:div>
    <w:div w:id="1908569990">
      <w:marLeft w:val="0"/>
      <w:marRight w:val="0"/>
      <w:marTop w:val="0"/>
      <w:marBottom w:val="0"/>
      <w:divBdr>
        <w:top w:val="none" w:sz="0" w:space="0" w:color="auto"/>
        <w:left w:val="none" w:sz="0" w:space="0" w:color="auto"/>
        <w:bottom w:val="none" w:sz="0" w:space="0" w:color="auto"/>
        <w:right w:val="none" w:sz="0" w:space="0" w:color="auto"/>
      </w:divBdr>
    </w:div>
    <w:div w:id="2012634526">
      <w:bodyDiv w:val="1"/>
      <w:marLeft w:val="0"/>
      <w:marRight w:val="0"/>
      <w:marTop w:val="0"/>
      <w:marBottom w:val="0"/>
      <w:divBdr>
        <w:top w:val="none" w:sz="0" w:space="0" w:color="auto"/>
        <w:left w:val="none" w:sz="0" w:space="0" w:color="auto"/>
        <w:bottom w:val="none" w:sz="0" w:space="0" w:color="auto"/>
        <w:right w:val="none" w:sz="0" w:space="0" w:color="auto"/>
      </w:divBdr>
    </w:div>
    <w:div w:id="21027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0680F-D657-4E48-BBE2-31CD9052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lpstr>
    </vt:vector>
  </TitlesOfParts>
  <Company>PljF</Company>
  <LinksUpToDate>false</LinksUpToDate>
  <CharactersWithSpaces>55738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Saobracajni</dc:subject>
  <dc:creator>Veljko</dc:creator>
  <cp:keywords/>
  <dc:description/>
  <cp:lastModifiedBy>javnenabavke</cp:lastModifiedBy>
  <cp:revision>88</cp:revision>
  <cp:lastPrinted>2020-05-25T07:25:00Z</cp:lastPrinted>
  <dcterms:created xsi:type="dcterms:W3CDTF">2018-06-23T12:27:00Z</dcterms:created>
  <dcterms:modified xsi:type="dcterms:W3CDTF">2020-05-29T07:21:00Z</dcterms:modified>
</cp:coreProperties>
</file>