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80" w:rsidRDefault="0044478B" w:rsidP="001E5B80">
      <w:pPr>
        <w:jc w:val="center"/>
        <w:rPr>
          <w:rFonts w:ascii="Arial" w:hAnsi="Arial" w:cs="Arial"/>
          <w:b/>
          <w:color w:val="C0504D" w:themeColor="accent2"/>
          <w:sz w:val="32"/>
          <w:szCs w:val="32"/>
        </w:rPr>
      </w:pPr>
      <w:r>
        <w:rPr>
          <w:rFonts w:cs="Calibri"/>
          <w:b/>
          <w:noProof/>
          <w:color w:val="C0504D"/>
          <w:sz w:val="24"/>
          <w:szCs w:val="24"/>
          <w:lang w:val="sr-Latn-RS" w:eastAsia="sr-Latn-RS"/>
        </w:rPr>
        <w:drawing>
          <wp:inline distT="0" distB="0" distL="0" distR="0">
            <wp:extent cx="3476625" cy="809625"/>
            <wp:effectExtent l="0" t="0" r="9525" b="9525"/>
            <wp:docPr id="2" name="Picture 2" descr="tabla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la 20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78B" w:rsidRDefault="0044478B" w:rsidP="001E5B80">
      <w:pPr>
        <w:jc w:val="both"/>
        <w:rPr>
          <w:rFonts w:ascii="Arial" w:hAnsi="Arial" w:cs="Arial"/>
          <w:b/>
          <w:sz w:val="32"/>
          <w:szCs w:val="32"/>
        </w:rPr>
      </w:pPr>
    </w:p>
    <w:p w:rsidR="00784F86" w:rsidRPr="0044478B" w:rsidRDefault="00784F86" w:rsidP="001E5B80">
      <w:pPr>
        <w:jc w:val="both"/>
        <w:rPr>
          <w:rFonts w:ascii="Arial" w:hAnsi="Arial" w:cs="Arial"/>
          <w:b/>
          <w:sz w:val="32"/>
          <w:szCs w:val="32"/>
          <w:lang w:val="sr-Cyrl-RS"/>
        </w:rPr>
      </w:pPr>
      <w:r w:rsidRPr="0044478B">
        <w:rPr>
          <w:rFonts w:ascii="Arial" w:hAnsi="Arial" w:cs="Arial"/>
          <w:b/>
          <w:sz w:val="32"/>
          <w:szCs w:val="32"/>
        </w:rPr>
        <w:t xml:space="preserve">САОБРАЋАЈНИ ФАКУЛТЕТ, </w:t>
      </w:r>
      <w:proofErr w:type="spellStart"/>
      <w:r w:rsidRPr="0044478B">
        <w:rPr>
          <w:rFonts w:ascii="Arial" w:hAnsi="Arial" w:cs="Arial"/>
          <w:b/>
          <w:sz w:val="32"/>
          <w:szCs w:val="32"/>
        </w:rPr>
        <w:t>број</w:t>
      </w:r>
      <w:proofErr w:type="spellEnd"/>
      <w:r w:rsidRPr="0044478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44478B">
        <w:rPr>
          <w:rFonts w:ascii="Arial" w:hAnsi="Arial" w:cs="Arial"/>
          <w:b/>
          <w:sz w:val="32"/>
          <w:szCs w:val="32"/>
        </w:rPr>
        <w:t>места</w:t>
      </w:r>
      <w:proofErr w:type="spellEnd"/>
      <w:r w:rsidRPr="0044478B">
        <w:rPr>
          <w:rFonts w:ascii="Arial" w:hAnsi="Arial" w:cs="Arial"/>
          <w:b/>
          <w:sz w:val="32"/>
          <w:szCs w:val="32"/>
        </w:rPr>
        <w:t>:</w:t>
      </w:r>
      <w:r w:rsidR="001E5B80" w:rsidRPr="0044478B">
        <w:rPr>
          <w:rFonts w:ascii="Arial" w:hAnsi="Arial" w:cs="Arial"/>
          <w:b/>
          <w:sz w:val="32"/>
          <w:szCs w:val="32"/>
          <w:lang w:val="sr-Cyrl-RS"/>
        </w:rPr>
        <w:t xml:space="preserve"> 22</w:t>
      </w:r>
      <w:bookmarkStart w:id="0" w:name="_GoBack"/>
      <w:bookmarkEnd w:id="0"/>
    </w:p>
    <w:p w:rsidR="00784F86" w:rsidRPr="0044478B" w:rsidRDefault="00784F86" w:rsidP="001E5B80">
      <w:pPr>
        <w:spacing w:after="0"/>
        <w:jc w:val="both"/>
        <w:rPr>
          <w:rFonts w:asciiTheme="majorHAnsi" w:eastAsia="Calibri" w:hAnsiTheme="majorHAnsi" w:cstheme="minorHAnsi"/>
          <w:b/>
          <w:sz w:val="24"/>
          <w:szCs w:val="24"/>
          <w:lang w:val="sr-Cyrl-RS"/>
        </w:rPr>
      </w:pPr>
    </w:p>
    <w:p w:rsidR="00644C42" w:rsidRPr="0044478B" w:rsidRDefault="00644C42" w:rsidP="001E5B80">
      <w:pPr>
        <w:spacing w:after="0"/>
        <w:jc w:val="both"/>
        <w:rPr>
          <w:rFonts w:asciiTheme="majorHAnsi" w:hAnsiTheme="majorHAnsi" w:cstheme="minorHAnsi"/>
          <w:b/>
          <w:sz w:val="24"/>
          <w:szCs w:val="24"/>
          <w:lang w:val="sr-Cyrl-RS"/>
        </w:rPr>
      </w:pPr>
      <w:r w:rsidRPr="0044478B">
        <w:rPr>
          <w:rFonts w:asciiTheme="majorHAnsi" w:eastAsia="Calibri" w:hAnsiTheme="majorHAnsi" w:cstheme="minorHAnsi"/>
          <w:b/>
          <w:sz w:val="24"/>
          <w:szCs w:val="24"/>
        </w:rPr>
        <w:t>С</w:t>
      </w:r>
      <w:r w:rsidRPr="0044478B">
        <w:rPr>
          <w:rFonts w:asciiTheme="majorHAnsi" w:hAnsiTheme="majorHAnsi" w:cstheme="minorHAnsi"/>
          <w:b/>
          <w:sz w:val="24"/>
          <w:szCs w:val="24"/>
        </w:rPr>
        <w:t>ЕКРЕТАРИЈАТ ЗА САОБРАЋАЈ</w:t>
      </w:r>
    </w:p>
    <w:p w:rsidR="00644C42" w:rsidRPr="0044478B" w:rsidRDefault="0044478B" w:rsidP="001E5B80">
      <w:pPr>
        <w:pStyle w:val="NoSpacing"/>
        <w:jc w:val="both"/>
        <w:rPr>
          <w:rFonts w:asciiTheme="majorHAnsi" w:hAnsiTheme="majorHAnsi"/>
          <w:b/>
          <w:sz w:val="24"/>
          <w:szCs w:val="24"/>
          <w:u w:val="single"/>
          <w:lang w:val="sr-Latn-RS"/>
        </w:rPr>
      </w:pPr>
      <w:hyperlink r:id="rId6" w:history="1">
        <w:r w:rsidR="00644C42" w:rsidRPr="0044478B">
          <w:rPr>
            <w:rStyle w:val="Hyperlink"/>
            <w:rFonts w:asciiTheme="majorHAnsi" w:hAnsiTheme="majorHAnsi" w:cs="Calibri"/>
            <w:b/>
            <w:color w:val="auto"/>
            <w:sz w:val="24"/>
            <w:szCs w:val="24"/>
            <w:lang w:val="sr-Cyrl-RS"/>
          </w:rPr>
          <w:t>Позиција:</w:t>
        </w:r>
        <w:r w:rsidR="00644C42" w:rsidRPr="0044478B">
          <w:rPr>
            <w:rStyle w:val="Hyperlink"/>
            <w:rFonts w:asciiTheme="majorHAnsi" w:hAnsiTheme="majorHAnsi" w:cs="Tahoma"/>
            <w:b/>
            <w:color w:val="auto"/>
            <w:sz w:val="24"/>
            <w:szCs w:val="24"/>
            <w:lang w:val="sr-Cyrl-CS"/>
          </w:rPr>
          <w:t xml:space="preserve"> </w:t>
        </w:r>
        <w:r w:rsidR="00644C42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RS"/>
          </w:rPr>
          <w:t>Инжењер у Центру за управљање саобраћајем -  4  места</w:t>
        </w:r>
      </w:hyperlink>
    </w:p>
    <w:p w:rsidR="00644C42" w:rsidRPr="0044478B" w:rsidRDefault="0044478B" w:rsidP="001E5B80">
      <w:pPr>
        <w:pStyle w:val="NoSpacing"/>
        <w:jc w:val="both"/>
        <w:rPr>
          <w:rFonts w:asciiTheme="majorHAnsi" w:hAnsiTheme="majorHAnsi"/>
          <w:b/>
          <w:sz w:val="24"/>
          <w:szCs w:val="24"/>
          <w:u w:val="single"/>
          <w:lang w:val="sr-Cyrl-RS"/>
        </w:rPr>
      </w:pPr>
      <w:hyperlink r:id="rId7" w:history="1">
        <w:r w:rsidR="00644C42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RS"/>
          </w:rPr>
          <w:t>Позиција: Практикант у Одељењу за стационарни саобраћај- 3 места</w:t>
        </w:r>
      </w:hyperlink>
    </w:p>
    <w:p w:rsidR="00644C42" w:rsidRPr="0044478B" w:rsidRDefault="0044478B" w:rsidP="001E5B80">
      <w:pPr>
        <w:pStyle w:val="NoSpacing"/>
        <w:jc w:val="both"/>
        <w:rPr>
          <w:rFonts w:asciiTheme="majorHAnsi" w:hAnsiTheme="majorHAnsi"/>
          <w:b/>
          <w:sz w:val="24"/>
          <w:szCs w:val="24"/>
          <w:u w:val="single"/>
          <w:lang w:val="sr-Cyrl-RS"/>
        </w:rPr>
      </w:pPr>
      <w:hyperlink r:id="rId8" w:history="1">
        <w:r w:rsidR="00644C42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RS"/>
          </w:rPr>
          <w:t>Позиција: Практикант у Одељењу за динамички саобраћај -3 места</w:t>
        </w:r>
      </w:hyperlink>
    </w:p>
    <w:p w:rsidR="00644C42" w:rsidRPr="0044478B" w:rsidRDefault="0044478B" w:rsidP="001E5B80">
      <w:pPr>
        <w:spacing w:after="0"/>
        <w:jc w:val="both"/>
        <w:rPr>
          <w:rFonts w:asciiTheme="majorHAnsi" w:hAnsiTheme="majorHAnsi" w:cs="Tahoma"/>
          <w:b/>
          <w:sz w:val="24"/>
          <w:szCs w:val="24"/>
          <w:u w:val="single"/>
          <w:lang w:val="sr-Latn-RS"/>
        </w:rPr>
      </w:pPr>
      <w:hyperlink r:id="rId9" w:history="1">
        <w:r w:rsidR="00644C42" w:rsidRPr="0044478B">
          <w:rPr>
            <w:rStyle w:val="Hyperlink"/>
            <w:rFonts w:asciiTheme="majorHAnsi" w:hAnsiTheme="majorHAnsi" w:cs="Calibri"/>
            <w:b/>
            <w:color w:val="auto"/>
            <w:sz w:val="24"/>
            <w:szCs w:val="24"/>
            <w:lang w:val="sr-Cyrl-RS"/>
          </w:rPr>
          <w:t>Позиција:</w:t>
        </w:r>
        <w:r w:rsidR="00644C42" w:rsidRPr="0044478B">
          <w:rPr>
            <w:rStyle w:val="Hyperlink"/>
            <w:rFonts w:asciiTheme="majorHAnsi" w:hAnsiTheme="majorHAnsi" w:cs="Tahoma"/>
            <w:b/>
            <w:color w:val="auto"/>
            <w:sz w:val="24"/>
            <w:szCs w:val="24"/>
            <w:lang w:val="sr-Cyrl-CS"/>
          </w:rPr>
          <w:t xml:space="preserve"> Практикант у одељењу за</w:t>
        </w:r>
        <w:r w:rsidR="00644C42" w:rsidRPr="0044478B">
          <w:rPr>
            <w:rStyle w:val="Hyperlink"/>
            <w:rFonts w:asciiTheme="majorHAnsi" w:hAnsiTheme="majorHAnsi" w:cs="Tahoma"/>
            <w:b/>
            <w:color w:val="auto"/>
            <w:sz w:val="24"/>
            <w:szCs w:val="24"/>
            <w:lang w:val="sr-Cyrl-RS"/>
          </w:rPr>
          <w:t xml:space="preserve"> Географско информационе системе- 2 места</w:t>
        </w:r>
      </w:hyperlink>
    </w:p>
    <w:p w:rsidR="00644C42" w:rsidRPr="0044478B" w:rsidRDefault="0044478B" w:rsidP="001E5B80">
      <w:pPr>
        <w:spacing w:after="0"/>
        <w:jc w:val="both"/>
        <w:rPr>
          <w:rFonts w:asciiTheme="majorHAnsi" w:hAnsiTheme="majorHAnsi" w:cs="Tahoma"/>
          <w:b/>
          <w:sz w:val="24"/>
          <w:szCs w:val="24"/>
          <w:u w:val="single"/>
          <w:lang w:val="sr-Latn-RS"/>
        </w:rPr>
      </w:pPr>
      <w:hyperlink r:id="rId10" w:history="1">
        <w:r w:rsidR="00644C42" w:rsidRPr="0044478B">
          <w:rPr>
            <w:rStyle w:val="Hyperlink"/>
            <w:rFonts w:asciiTheme="majorHAnsi" w:hAnsiTheme="majorHAnsi" w:cs="Calibri"/>
            <w:b/>
            <w:color w:val="auto"/>
            <w:lang w:val="sr-Cyrl-RS"/>
          </w:rPr>
          <w:t xml:space="preserve">Позиција: Практикант у </w:t>
        </w:r>
        <w:r w:rsidR="00644C42" w:rsidRPr="0044478B">
          <w:rPr>
            <w:rStyle w:val="Hyperlink"/>
            <w:rFonts w:asciiTheme="majorHAnsi" w:hAnsiTheme="majorHAnsi" w:cs="Tahoma"/>
            <w:b/>
            <w:color w:val="auto"/>
            <w:lang w:val="sr-Cyrl-CS"/>
          </w:rPr>
          <w:t xml:space="preserve">Одељењу  за </w:t>
        </w:r>
        <w:r w:rsidR="00644C42" w:rsidRPr="0044478B">
          <w:rPr>
            <w:rStyle w:val="Hyperlink"/>
            <w:rFonts w:asciiTheme="majorHAnsi" w:hAnsiTheme="majorHAnsi" w:cs="Tahoma"/>
            <w:b/>
            <w:color w:val="auto"/>
            <w:lang w:val="sr-Cyrl-RS"/>
          </w:rPr>
          <w:t>моделирање и симулацију саобраћаја</w:t>
        </w:r>
        <w:r w:rsidR="00644C42" w:rsidRPr="0044478B">
          <w:rPr>
            <w:rStyle w:val="Hyperlink"/>
            <w:rFonts w:asciiTheme="majorHAnsi" w:hAnsiTheme="majorHAnsi" w:cs="Tahoma"/>
            <w:b/>
            <w:color w:val="auto"/>
            <w:lang w:val="sr-Cyrl-CS"/>
          </w:rPr>
          <w:t xml:space="preserve">- </w:t>
        </w:r>
        <w:r w:rsidR="00644C42" w:rsidRPr="0044478B">
          <w:rPr>
            <w:rStyle w:val="Hyperlink"/>
            <w:rFonts w:asciiTheme="majorHAnsi" w:hAnsiTheme="majorHAnsi" w:cs="Tahoma"/>
            <w:b/>
            <w:color w:val="auto"/>
            <w:lang w:val="sr-Cyrl-RS"/>
          </w:rPr>
          <w:t>2 места</w:t>
        </w:r>
      </w:hyperlink>
    </w:p>
    <w:p w:rsidR="00DD1B26" w:rsidRPr="0044478B" w:rsidRDefault="00DD1B26" w:rsidP="001E5B80">
      <w:pPr>
        <w:pStyle w:val="NoSpacing"/>
        <w:jc w:val="both"/>
        <w:rPr>
          <w:rFonts w:asciiTheme="majorHAnsi" w:hAnsiTheme="majorHAnsi"/>
          <w:b/>
          <w:sz w:val="24"/>
          <w:szCs w:val="24"/>
          <w:lang w:val="sr-Cyrl-RS"/>
        </w:rPr>
      </w:pPr>
    </w:p>
    <w:p w:rsidR="0085744A" w:rsidRPr="0044478B" w:rsidRDefault="00DD1B26" w:rsidP="001E5B80">
      <w:pPr>
        <w:pStyle w:val="NoSpacing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44478B">
        <w:rPr>
          <w:rFonts w:asciiTheme="majorHAnsi" w:hAnsiTheme="majorHAnsi"/>
          <w:b/>
          <w:sz w:val="24"/>
          <w:szCs w:val="24"/>
          <w:lang w:val="sr-Cyrl-RS"/>
        </w:rPr>
        <w:t>С</w:t>
      </w:r>
      <w:r w:rsidR="0085744A" w:rsidRPr="0044478B">
        <w:rPr>
          <w:rFonts w:asciiTheme="majorHAnsi" w:hAnsiTheme="majorHAnsi"/>
          <w:b/>
          <w:sz w:val="24"/>
          <w:szCs w:val="24"/>
          <w:lang w:val="sr-Cyrl-RS"/>
        </w:rPr>
        <w:t>ЕКРЕТАРИЈАТ ЗА ПОСЛОВЕ ОДБРАНЕ, ВАНРЕДНИХ СИТУАЦИЈА, КОМУНИКАЦИЈЕ И КООРДИНАЦИЈУ ОДНОСА СА ГРАЂАНИМА</w:t>
      </w:r>
    </w:p>
    <w:p w:rsidR="0085744A" w:rsidRPr="0044478B" w:rsidRDefault="0044478B" w:rsidP="001E5B80">
      <w:pPr>
        <w:pStyle w:val="NoSpacing"/>
        <w:jc w:val="both"/>
        <w:rPr>
          <w:rFonts w:asciiTheme="majorHAnsi" w:hAnsiTheme="majorHAnsi"/>
          <w:b/>
          <w:u w:val="single"/>
          <w:lang w:val="sr-Cyrl-RS"/>
        </w:rPr>
      </w:pPr>
      <w:hyperlink r:id="rId11" w:history="1">
        <w:r w:rsidR="0085744A" w:rsidRPr="0044478B">
          <w:rPr>
            <w:rStyle w:val="Hyperlink"/>
            <w:rFonts w:asciiTheme="majorHAnsi" w:hAnsiTheme="majorHAnsi"/>
            <w:b/>
            <w:color w:val="auto"/>
            <w:lang w:val="sr-Cyrl-RS"/>
          </w:rPr>
          <w:t>Позиција:  Практикант на  пословима координације радова – 2 места</w:t>
        </w:r>
      </w:hyperlink>
    </w:p>
    <w:p w:rsidR="00E71C20" w:rsidRPr="0044478B" w:rsidRDefault="0044478B" w:rsidP="001E5B80">
      <w:pPr>
        <w:spacing w:after="0"/>
        <w:jc w:val="both"/>
        <w:rPr>
          <w:lang w:val="sr-Cyrl-RS"/>
        </w:rPr>
      </w:pPr>
    </w:p>
    <w:p w:rsidR="000D4E24" w:rsidRPr="0044478B" w:rsidRDefault="000D4E24" w:rsidP="001E5B80">
      <w:pPr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44478B">
        <w:rPr>
          <w:rFonts w:asciiTheme="majorHAnsi" w:hAnsiTheme="majorHAnsi" w:cstheme="minorHAnsi"/>
          <w:b/>
          <w:sz w:val="24"/>
          <w:szCs w:val="24"/>
        </w:rPr>
        <w:t>ЈКП „Б</w:t>
      </w:r>
      <w:r w:rsidRPr="0044478B">
        <w:rPr>
          <w:rFonts w:asciiTheme="majorHAnsi" w:hAnsiTheme="majorHAnsi" w:cstheme="minorHAnsi"/>
          <w:b/>
          <w:sz w:val="24"/>
          <w:szCs w:val="24"/>
          <w:lang w:val="sr-Cyrl-RS"/>
        </w:rPr>
        <w:t>ЕОГРАДСКИ ВОДОВОД И КАНАЛИЗАЦИЈА</w:t>
      </w:r>
      <w:r w:rsidRPr="0044478B">
        <w:rPr>
          <w:rFonts w:asciiTheme="majorHAnsi" w:hAnsiTheme="majorHAnsi" w:cstheme="minorHAnsi"/>
          <w:b/>
          <w:sz w:val="24"/>
          <w:szCs w:val="24"/>
        </w:rPr>
        <w:t>“</w:t>
      </w:r>
    </w:p>
    <w:p w:rsidR="000D4E24" w:rsidRPr="0044478B" w:rsidRDefault="0044478B" w:rsidP="001E5B80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  <w:lang w:val="sr-Cyrl-CS"/>
        </w:rPr>
      </w:pPr>
      <w:hyperlink r:id="rId12" w:history="1">
        <w:r w:rsidR="000D4E24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CS"/>
          </w:rPr>
          <w:t>Позиција</w:t>
        </w:r>
        <w:r w:rsidR="000D4E24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Latn-RS"/>
          </w:rPr>
          <w:t xml:space="preserve">: </w:t>
        </w:r>
        <w:r w:rsidR="000D4E24" w:rsidRPr="0044478B">
          <w:rPr>
            <w:rStyle w:val="Hyperlink"/>
            <w:rFonts w:asciiTheme="majorHAnsi" w:eastAsia="Calibri" w:hAnsiTheme="majorHAnsi"/>
            <w:b/>
            <w:color w:val="auto"/>
            <w:sz w:val="24"/>
            <w:szCs w:val="24"/>
            <w:lang w:val="sr-Cyrl-RS"/>
          </w:rPr>
          <w:t>Самостални  инжењер контроле безбедности саобраћаја,</w:t>
        </w:r>
        <w:r w:rsidR="000D4E24" w:rsidRPr="0044478B">
          <w:rPr>
            <w:rStyle w:val="Hyperlink"/>
            <w:rFonts w:asciiTheme="majorHAnsi" w:eastAsia="Calibri" w:hAnsiTheme="majorHAnsi"/>
            <w:b/>
            <w:color w:val="auto"/>
            <w:sz w:val="24"/>
            <w:szCs w:val="24"/>
          </w:rPr>
          <w:t xml:space="preserve"> </w:t>
        </w:r>
        <w:r w:rsidR="000D4E24" w:rsidRPr="0044478B">
          <w:rPr>
            <w:rStyle w:val="Hyperlink"/>
            <w:rFonts w:asciiTheme="majorHAnsi" w:eastAsia="Calibri" w:hAnsiTheme="majorHAnsi"/>
            <w:b/>
            <w:color w:val="auto"/>
            <w:sz w:val="24"/>
            <w:szCs w:val="24"/>
            <w:lang w:val="sr-Cyrl-RS"/>
          </w:rPr>
          <w:t xml:space="preserve">Сектор безбедности, Служба обезбеђења и контроле безбедности саобраћаја –  </w:t>
        </w:r>
        <w:r w:rsidR="001E5B80" w:rsidRPr="0044478B">
          <w:rPr>
            <w:rStyle w:val="Hyperlink"/>
            <w:rFonts w:asciiTheme="majorHAnsi" w:eastAsia="Calibri" w:hAnsiTheme="majorHAnsi"/>
            <w:b/>
            <w:color w:val="auto"/>
            <w:sz w:val="24"/>
            <w:szCs w:val="24"/>
            <w:lang w:val="sr-Cyrl-RS"/>
          </w:rPr>
          <w:t>2</w:t>
        </w:r>
        <w:r w:rsidR="000D4E24" w:rsidRPr="0044478B">
          <w:rPr>
            <w:rStyle w:val="Hyperlink"/>
            <w:rFonts w:asciiTheme="majorHAnsi" w:eastAsia="Calibri" w:hAnsiTheme="majorHAnsi"/>
            <w:b/>
            <w:color w:val="auto"/>
            <w:sz w:val="24"/>
            <w:szCs w:val="24"/>
            <w:lang w:val="sr-Cyrl-RS"/>
          </w:rPr>
          <w:t xml:space="preserve"> места</w:t>
        </w:r>
      </w:hyperlink>
    </w:p>
    <w:p w:rsidR="009035E1" w:rsidRPr="0044478B" w:rsidRDefault="009035E1" w:rsidP="001E5B80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  <w:lang w:val="sr-Cyrl-CS"/>
        </w:rPr>
      </w:pPr>
    </w:p>
    <w:p w:rsidR="009035E1" w:rsidRPr="0044478B" w:rsidRDefault="009035E1" w:rsidP="001E5B80">
      <w:pPr>
        <w:spacing w:after="0"/>
        <w:jc w:val="both"/>
        <w:rPr>
          <w:rFonts w:asciiTheme="majorHAnsi" w:hAnsiTheme="majorHAnsi"/>
          <w:b/>
          <w:sz w:val="24"/>
          <w:szCs w:val="24"/>
          <w:lang w:val="sr-Cyrl-CS"/>
        </w:rPr>
      </w:pPr>
      <w:r w:rsidRPr="0044478B">
        <w:rPr>
          <w:rFonts w:asciiTheme="majorHAnsi" w:hAnsiTheme="majorHAnsi"/>
          <w:b/>
          <w:sz w:val="24"/>
          <w:szCs w:val="24"/>
          <w:lang w:val="sr-Cyrl-CS"/>
        </w:rPr>
        <w:t>ЈКП БЕОГРАД- ПУТ</w:t>
      </w:r>
    </w:p>
    <w:p w:rsidR="009035E1" w:rsidRPr="0044478B" w:rsidRDefault="0044478B" w:rsidP="001E5B80">
      <w:pPr>
        <w:pStyle w:val="NoSpacing"/>
        <w:jc w:val="both"/>
        <w:rPr>
          <w:rFonts w:asciiTheme="majorHAnsi" w:hAnsiTheme="majorHAnsi"/>
          <w:b/>
          <w:sz w:val="24"/>
          <w:szCs w:val="24"/>
          <w:u w:val="single"/>
          <w:lang w:val="sr-Cyrl-RS"/>
        </w:rPr>
      </w:pPr>
      <w:hyperlink r:id="rId13" w:history="1">
        <w:r w:rsidR="009035E1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RS"/>
          </w:rPr>
          <w:t>Позиција:  Инжењер у Одељењу за зимско и летње одржавање- 1 место</w:t>
        </w:r>
      </w:hyperlink>
    </w:p>
    <w:p w:rsidR="009035E1" w:rsidRPr="0044478B" w:rsidRDefault="0044478B" w:rsidP="001E5B80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  <w:lang w:val="sr-Cyrl-RS"/>
        </w:rPr>
      </w:pPr>
      <w:hyperlink r:id="rId14" w:history="1">
        <w:r w:rsidR="009035E1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RS"/>
          </w:rPr>
          <w:t>Позиција:  Инжењер у транспорту</w:t>
        </w:r>
        <w:r w:rsidR="009035E1" w:rsidRPr="0044478B">
          <w:rPr>
            <w:rStyle w:val="Hyperlink"/>
            <w:rFonts w:asciiTheme="majorHAnsi" w:hAnsiTheme="majorHAnsi" w:cs="Calibri"/>
            <w:b/>
            <w:color w:val="auto"/>
            <w:lang w:val="sr-Cyrl-CS"/>
          </w:rPr>
          <w:t xml:space="preserve"> </w:t>
        </w:r>
        <w:r w:rsidR="009035E1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RS"/>
          </w:rPr>
          <w:t xml:space="preserve">- 1 место </w:t>
        </w:r>
      </w:hyperlink>
      <w:r w:rsidR="009035E1" w:rsidRPr="0044478B">
        <w:rPr>
          <w:rFonts w:asciiTheme="majorHAnsi" w:hAnsiTheme="majorHAnsi"/>
          <w:b/>
          <w:sz w:val="24"/>
          <w:szCs w:val="24"/>
          <w:u w:val="single"/>
          <w:lang w:val="sr-Cyrl-RS"/>
        </w:rPr>
        <w:t xml:space="preserve"> </w:t>
      </w:r>
    </w:p>
    <w:p w:rsidR="009035E1" w:rsidRPr="0044478B" w:rsidRDefault="0044478B" w:rsidP="001E5B80">
      <w:pPr>
        <w:spacing w:after="0"/>
        <w:jc w:val="both"/>
        <w:rPr>
          <w:rFonts w:asciiTheme="majorHAnsi" w:hAnsiTheme="majorHAnsi"/>
          <w:b/>
          <w:sz w:val="24"/>
          <w:szCs w:val="24"/>
          <w:u w:val="single"/>
          <w:lang w:val="sr-Cyrl-CS"/>
        </w:rPr>
      </w:pPr>
      <w:hyperlink r:id="rId15" w:history="1">
        <w:r w:rsidR="009035E1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CS"/>
          </w:rPr>
          <w:t xml:space="preserve">Позиција: Инжењер светлосне сигнализације- 1 место  </w:t>
        </w:r>
      </w:hyperlink>
      <w:r w:rsidR="009035E1" w:rsidRPr="0044478B">
        <w:rPr>
          <w:rFonts w:asciiTheme="majorHAnsi" w:hAnsiTheme="majorHAnsi"/>
          <w:b/>
          <w:sz w:val="24"/>
          <w:szCs w:val="24"/>
          <w:u w:val="single"/>
          <w:lang w:val="sr-Cyrl-CS"/>
        </w:rPr>
        <w:t xml:space="preserve"> </w:t>
      </w:r>
    </w:p>
    <w:p w:rsidR="009035E1" w:rsidRPr="0044478B" w:rsidRDefault="009035E1" w:rsidP="001E5B80">
      <w:pPr>
        <w:spacing w:after="0"/>
        <w:jc w:val="both"/>
        <w:rPr>
          <w:lang w:val="sr-Cyrl-RS"/>
        </w:rPr>
      </w:pPr>
    </w:p>
    <w:p w:rsidR="004018A4" w:rsidRPr="0044478B" w:rsidRDefault="004018A4" w:rsidP="001E5B80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44478B">
        <w:rPr>
          <w:rFonts w:asciiTheme="majorHAnsi" w:hAnsiTheme="majorHAnsi"/>
          <w:b/>
          <w:sz w:val="24"/>
          <w:szCs w:val="24"/>
          <w:lang w:val="sr-Cyrl-RS"/>
        </w:rPr>
        <w:t>ЈKП ” ПАРКИНГ СЕРВИС”  БЕОГРАД</w:t>
      </w:r>
    </w:p>
    <w:p w:rsidR="004018A4" w:rsidRPr="0044478B" w:rsidRDefault="0044478B" w:rsidP="001E5B80">
      <w:pPr>
        <w:pStyle w:val="NoSpacing"/>
        <w:jc w:val="both"/>
        <w:rPr>
          <w:rFonts w:asciiTheme="majorHAnsi" w:hAnsiTheme="majorHAnsi"/>
          <w:b/>
          <w:sz w:val="24"/>
          <w:szCs w:val="24"/>
          <w:u w:val="single"/>
          <w:lang w:val="sr-Cyrl-RS"/>
        </w:rPr>
      </w:pPr>
      <w:hyperlink r:id="rId16" w:history="1">
        <w:r w:rsidR="004018A4" w:rsidRPr="0044478B">
          <w:rPr>
            <w:rStyle w:val="Hyperlink"/>
            <w:rFonts w:asciiTheme="majorHAnsi" w:hAnsiTheme="majorHAnsi"/>
            <w:b/>
            <w:color w:val="auto"/>
            <w:sz w:val="24"/>
            <w:szCs w:val="24"/>
            <w:lang w:val="sr-Cyrl-RS"/>
          </w:rPr>
          <w:t>Позиција: Инжењер развоја и унапређења стационарног саобраћаја – 1 место</w:t>
        </w:r>
      </w:hyperlink>
    </w:p>
    <w:p w:rsidR="004018A4" w:rsidRPr="0044478B" w:rsidRDefault="004018A4" w:rsidP="001E5B80">
      <w:pPr>
        <w:spacing w:after="0"/>
        <w:jc w:val="both"/>
        <w:rPr>
          <w:lang w:val="sr-Cyrl-RS"/>
        </w:rPr>
      </w:pPr>
    </w:p>
    <w:sectPr w:rsidR="004018A4" w:rsidRPr="0044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42"/>
    <w:rsid w:val="000D4E24"/>
    <w:rsid w:val="001E5B80"/>
    <w:rsid w:val="004018A4"/>
    <w:rsid w:val="0044478B"/>
    <w:rsid w:val="00513F32"/>
    <w:rsid w:val="00644C42"/>
    <w:rsid w:val="00784F86"/>
    <w:rsid w:val="0085744A"/>
    <w:rsid w:val="008F61FA"/>
    <w:rsid w:val="009035E1"/>
    <w:rsid w:val="009604C1"/>
    <w:rsid w:val="00993C84"/>
    <w:rsid w:val="00B404D8"/>
    <w:rsid w:val="00DD1B26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C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4C42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8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C42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4C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44C42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8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er.omega.rs/v3/czrk/jobpost.php?jobpost_id=5465" TargetMode="External"/><Relationship Id="rId13" Type="http://schemas.openxmlformats.org/officeDocument/2006/relationships/hyperlink" Target="https://recruiter.omega.rs/v3/czrk/jobpost.php?jobpost_id=564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cruiter.omega.rs/v3/czrk/jobpost.php?jobpost_id=5463" TargetMode="External"/><Relationship Id="rId12" Type="http://schemas.openxmlformats.org/officeDocument/2006/relationships/hyperlink" Target="https://recruiter.omega.rs/v3/czrk/jobpost.php?jobpost_id=560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cruiter.omega.rs/v3/czrk/jobpost.php?jobpost_id=565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cruiter.omega.rs/v3/czrk/jobpost.php?jobpost_id=5461" TargetMode="External"/><Relationship Id="rId11" Type="http://schemas.openxmlformats.org/officeDocument/2006/relationships/hyperlink" Target="https://recruiter.omega.rs/v3/czrk/jobpost.php?jobpost_id=547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cruiter.omega.rs/v3/czrk/jobpost.php?jobpost_id=5635" TargetMode="External"/><Relationship Id="rId10" Type="http://schemas.openxmlformats.org/officeDocument/2006/relationships/hyperlink" Target="https://recruiter.omega.rs/v3/czrk/jobpost.php?jobpost_id=54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cruiter.omega.rs/v3/czrk/jobpost.php?jobpost_id=5467" TargetMode="External"/><Relationship Id="rId14" Type="http://schemas.openxmlformats.org/officeDocument/2006/relationships/hyperlink" Target="https://recruiter.omega.rs/v3/czrk/jobpost.php?jobpost_id=5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Knikolic</dc:creator>
  <cp:lastModifiedBy>Knikolic</cp:lastModifiedBy>
  <cp:revision>13</cp:revision>
  <dcterms:created xsi:type="dcterms:W3CDTF">2017-03-17T10:20:00Z</dcterms:created>
  <dcterms:modified xsi:type="dcterms:W3CDTF">2017-03-21T11:23:00Z</dcterms:modified>
</cp:coreProperties>
</file>